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541EFD" w14:textId="5575245A" w:rsidR="00421470" w:rsidRDefault="00421470" w:rsidP="006F77CF">
      <w:pPr>
        <w:pStyle w:val="Title"/>
        <w:jc w:val="center"/>
      </w:pPr>
    </w:p>
    <w:p w14:paraId="2E4AC3C9" w14:textId="1F7FC23F" w:rsidR="006F77CF" w:rsidRPr="006F77CF" w:rsidRDefault="006F77CF" w:rsidP="006F77CF">
      <w:pPr>
        <w:rPr>
          <w:sz w:val="32"/>
          <w:szCs w:val="32"/>
        </w:rPr>
      </w:pPr>
      <w:r>
        <w:rPr>
          <w:noProof/>
        </w:rPr>
        <w:drawing>
          <wp:anchor distT="0" distB="0" distL="114300" distR="114300" simplePos="0" relativeHeight="251664384" behindDoc="0" locked="0" layoutInCell="1" allowOverlap="1" wp14:anchorId="3CB5BD8A" wp14:editId="545DDB6B">
            <wp:simplePos x="0" y="0"/>
            <wp:positionH relativeFrom="margin">
              <wp:align>center</wp:align>
            </wp:positionH>
            <wp:positionV relativeFrom="paragraph">
              <wp:posOffset>571500</wp:posOffset>
            </wp:positionV>
            <wp:extent cx="5375275" cy="19659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5275" cy="1965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DA018F" w14:textId="77777777" w:rsidR="006F77CF" w:rsidRPr="006F77CF" w:rsidRDefault="006F77CF" w:rsidP="00421470">
      <w:pPr>
        <w:pStyle w:val="Title"/>
        <w:jc w:val="center"/>
        <w:rPr>
          <w:sz w:val="52"/>
          <w:szCs w:val="52"/>
        </w:rPr>
      </w:pPr>
    </w:p>
    <w:p w14:paraId="631BC69A" w14:textId="2FB77396" w:rsidR="006F77CF" w:rsidRPr="006F77CF" w:rsidRDefault="006F77CF" w:rsidP="00421470">
      <w:pPr>
        <w:pStyle w:val="Title"/>
        <w:jc w:val="center"/>
        <w:rPr>
          <w:sz w:val="96"/>
          <w:szCs w:val="96"/>
        </w:rPr>
      </w:pPr>
      <w:r w:rsidRPr="006F77CF">
        <w:rPr>
          <w:sz w:val="96"/>
          <w:szCs w:val="96"/>
        </w:rPr>
        <w:t>Stereo Vision Toolkit</w:t>
      </w:r>
    </w:p>
    <w:p w14:paraId="03381313" w14:textId="27579E80" w:rsidR="00421470" w:rsidRDefault="006F77CF" w:rsidP="00421470">
      <w:pPr>
        <w:pStyle w:val="Title"/>
        <w:jc w:val="center"/>
      </w:pPr>
      <w:r>
        <w:t>User Guide</w:t>
      </w:r>
    </w:p>
    <w:p w14:paraId="194071E2" w14:textId="77777777" w:rsidR="00421470" w:rsidRDefault="00421470" w:rsidP="00421470">
      <w:pPr>
        <w:pStyle w:val="Subtitle"/>
      </w:pPr>
    </w:p>
    <w:p w14:paraId="585DA47F" w14:textId="77777777" w:rsidR="00421470" w:rsidRDefault="00421470" w:rsidP="00421470">
      <w:pPr>
        <w:pStyle w:val="Subtitle"/>
      </w:pPr>
    </w:p>
    <w:p w14:paraId="1B7C923A" w14:textId="77777777" w:rsidR="00421470" w:rsidRDefault="00421470" w:rsidP="00421470">
      <w:pPr>
        <w:pStyle w:val="Subtitle"/>
      </w:pPr>
    </w:p>
    <w:p w14:paraId="150278BD" w14:textId="77777777" w:rsidR="00421470" w:rsidRDefault="00421470" w:rsidP="00421470">
      <w:pPr>
        <w:pStyle w:val="Subtitle"/>
      </w:pPr>
    </w:p>
    <w:p w14:paraId="1ADEB0F2" w14:textId="77777777" w:rsidR="00421470" w:rsidRDefault="00421470" w:rsidP="00421470">
      <w:pPr>
        <w:pStyle w:val="Subtitle"/>
      </w:pPr>
    </w:p>
    <w:p w14:paraId="6C36F5EC" w14:textId="77777777" w:rsidR="00421470" w:rsidRDefault="00421470" w:rsidP="00421470">
      <w:pPr>
        <w:pStyle w:val="Subtitle"/>
      </w:pPr>
    </w:p>
    <w:p w14:paraId="13855FEA" w14:textId="77777777" w:rsidR="00421470" w:rsidRDefault="00421470" w:rsidP="00421470">
      <w:pPr>
        <w:pStyle w:val="Subtitle"/>
      </w:pPr>
    </w:p>
    <w:p w14:paraId="7EBD4D2D" w14:textId="77777777" w:rsidR="00421470" w:rsidRDefault="00421470" w:rsidP="00421470">
      <w:pPr>
        <w:pStyle w:val="Subtitle"/>
      </w:pPr>
    </w:p>
    <w:p w14:paraId="3F46A7E4" w14:textId="77777777" w:rsidR="00421470" w:rsidRDefault="00421470" w:rsidP="00421470">
      <w:pPr>
        <w:pStyle w:val="Subtitle"/>
      </w:pPr>
    </w:p>
    <w:p w14:paraId="14A3A914" w14:textId="77777777" w:rsidR="00421470" w:rsidRDefault="00421470" w:rsidP="00421470">
      <w:pPr>
        <w:pStyle w:val="Subtitle"/>
      </w:pPr>
    </w:p>
    <w:p w14:paraId="659A102C" w14:textId="77777777" w:rsidR="00421470" w:rsidRDefault="00421470" w:rsidP="00421470">
      <w:pPr>
        <w:pStyle w:val="Subtitle"/>
      </w:pPr>
    </w:p>
    <w:p w14:paraId="626B52C1" w14:textId="77777777" w:rsidR="00421470" w:rsidRDefault="00421470" w:rsidP="00421470">
      <w:pPr>
        <w:pStyle w:val="Subtitle"/>
      </w:pPr>
    </w:p>
    <w:p w14:paraId="4A52B019" w14:textId="77777777" w:rsidR="00421470" w:rsidRDefault="00421470" w:rsidP="00421470">
      <w:pPr>
        <w:pStyle w:val="Subtitle"/>
      </w:pPr>
    </w:p>
    <w:p w14:paraId="613A7DD4" w14:textId="77777777" w:rsidR="00421470" w:rsidRDefault="00421470" w:rsidP="00421470">
      <w:pPr>
        <w:pStyle w:val="Subtitle"/>
      </w:pPr>
    </w:p>
    <w:p w14:paraId="1BFA2A8D" w14:textId="77777777" w:rsidR="00421470" w:rsidRDefault="00421470" w:rsidP="00421470">
      <w:pPr>
        <w:pStyle w:val="Subtitle"/>
      </w:pPr>
    </w:p>
    <w:p w14:paraId="673F125A" w14:textId="77777777" w:rsidR="00421470" w:rsidRDefault="00421470" w:rsidP="00421470">
      <w:pPr>
        <w:pStyle w:val="Subtitle"/>
      </w:pPr>
    </w:p>
    <w:p w14:paraId="4469F061" w14:textId="53626B28" w:rsidR="00E63D51" w:rsidRPr="00010057" w:rsidRDefault="006F77CF" w:rsidP="00E63D51">
      <w:pPr>
        <w:pStyle w:val="Preheading1"/>
      </w:pPr>
      <w:r>
        <w:lastRenderedPageBreak/>
        <w:t>C</w:t>
      </w:r>
      <w:r w:rsidR="00E63D51" w:rsidRPr="00CC3489">
        <w:t>ontact Details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060"/>
      </w:tblGrid>
      <w:tr w:rsidR="00E63D51" w14:paraId="0F7ED149" w14:textId="77777777" w:rsidTr="00642F64">
        <w:tc>
          <w:tcPr>
            <w:tcW w:w="2802" w:type="dxa"/>
          </w:tcPr>
          <w:p w14:paraId="2F378DFC" w14:textId="77777777" w:rsidR="00E63D51" w:rsidRDefault="00E63D51" w:rsidP="00642F64">
            <w:pPr>
              <w:rPr>
                <w:lang w:val="en-GB"/>
              </w:rPr>
            </w:pPr>
            <w:r>
              <w:rPr>
                <w:lang w:val="en-GB"/>
              </w:rPr>
              <w:t>Correspondence Address:</w:t>
            </w:r>
          </w:p>
        </w:tc>
        <w:tc>
          <w:tcPr>
            <w:tcW w:w="6060" w:type="dxa"/>
          </w:tcPr>
          <w:p w14:paraId="014EC0BC" w14:textId="77777777" w:rsidR="00E63D51" w:rsidRDefault="00E63D51" w:rsidP="00642F64">
            <w:pPr>
              <w:rPr>
                <w:lang w:val="en-GB"/>
              </w:rPr>
            </w:pPr>
            <w:r>
              <w:rPr>
                <w:lang w:val="en-GB"/>
              </w:rPr>
              <w:t>I3D Robotics Ltd</w:t>
            </w:r>
          </w:p>
          <w:p w14:paraId="4544AB03" w14:textId="77777777" w:rsidR="00E63D51" w:rsidRDefault="00E63D51" w:rsidP="00642F64">
            <w:pPr>
              <w:rPr>
                <w:lang w:val="en-GB"/>
              </w:rPr>
            </w:pPr>
            <w:r>
              <w:rPr>
                <w:lang w:val="en-GB"/>
              </w:rPr>
              <w:t>Pipers Business Centre</w:t>
            </w:r>
          </w:p>
          <w:p w14:paraId="76616D33" w14:textId="77777777" w:rsidR="00E63D51" w:rsidRDefault="00E63D51" w:rsidP="00642F64">
            <w:pPr>
              <w:rPr>
                <w:lang w:val="en-GB"/>
              </w:rPr>
            </w:pPr>
            <w:r>
              <w:rPr>
                <w:lang w:val="en-GB"/>
              </w:rPr>
              <w:t>220 Vale Road</w:t>
            </w:r>
          </w:p>
          <w:p w14:paraId="12A74467" w14:textId="77777777" w:rsidR="00E63D51" w:rsidRDefault="00E63D51" w:rsidP="00642F64">
            <w:pPr>
              <w:rPr>
                <w:lang w:val="en-GB"/>
              </w:rPr>
            </w:pPr>
            <w:r>
              <w:rPr>
                <w:lang w:val="en-GB"/>
              </w:rPr>
              <w:t>Tonbridge</w:t>
            </w:r>
          </w:p>
          <w:p w14:paraId="35F7D519" w14:textId="77777777" w:rsidR="00E63D51" w:rsidRDefault="00E63D51" w:rsidP="00642F64">
            <w:pPr>
              <w:rPr>
                <w:lang w:val="en-GB"/>
              </w:rPr>
            </w:pPr>
            <w:r>
              <w:rPr>
                <w:lang w:val="en-GB"/>
              </w:rPr>
              <w:t>Kent</w:t>
            </w:r>
          </w:p>
          <w:p w14:paraId="7FB6E3F7" w14:textId="77777777" w:rsidR="00E63D51" w:rsidRDefault="00E63D51" w:rsidP="00642F64">
            <w:pPr>
              <w:rPr>
                <w:lang w:val="en-GB"/>
              </w:rPr>
            </w:pPr>
            <w:r>
              <w:rPr>
                <w:lang w:val="en-GB"/>
              </w:rPr>
              <w:t>TN9 1SP</w:t>
            </w:r>
          </w:p>
          <w:p w14:paraId="26546A4D" w14:textId="77777777" w:rsidR="00E63D51" w:rsidRDefault="00E63D51" w:rsidP="00642F64">
            <w:pPr>
              <w:rPr>
                <w:lang w:val="en-GB"/>
              </w:rPr>
            </w:pPr>
            <w:r>
              <w:rPr>
                <w:lang w:val="en-GB"/>
              </w:rPr>
              <w:t>UK</w:t>
            </w:r>
          </w:p>
        </w:tc>
      </w:tr>
      <w:tr w:rsidR="00E63D51" w14:paraId="69F4611A" w14:textId="77777777" w:rsidTr="00642F64">
        <w:tc>
          <w:tcPr>
            <w:tcW w:w="2802" w:type="dxa"/>
          </w:tcPr>
          <w:p w14:paraId="0F2F91AC" w14:textId="77777777" w:rsidR="00E63D51" w:rsidRDefault="00E63D51" w:rsidP="00642F64">
            <w:pPr>
              <w:rPr>
                <w:lang w:val="en-GB"/>
              </w:rPr>
            </w:pPr>
            <w:r>
              <w:rPr>
                <w:lang w:val="en-GB"/>
              </w:rPr>
              <w:t>Email:</w:t>
            </w:r>
          </w:p>
        </w:tc>
        <w:tc>
          <w:tcPr>
            <w:tcW w:w="6060" w:type="dxa"/>
          </w:tcPr>
          <w:p w14:paraId="2EF43725" w14:textId="77777777" w:rsidR="00E63D51" w:rsidRDefault="00E63D51" w:rsidP="00642F64">
            <w:pPr>
              <w:rPr>
                <w:lang w:val="en-GB"/>
              </w:rPr>
            </w:pPr>
            <w:r>
              <w:rPr>
                <w:lang w:val="en-GB"/>
              </w:rPr>
              <w:t>info@i3drobotics.com</w:t>
            </w:r>
          </w:p>
        </w:tc>
      </w:tr>
      <w:tr w:rsidR="00E63D51" w14:paraId="32CACF3D" w14:textId="77777777" w:rsidTr="00642F64">
        <w:tc>
          <w:tcPr>
            <w:tcW w:w="2802" w:type="dxa"/>
          </w:tcPr>
          <w:p w14:paraId="5F3E1A67" w14:textId="77777777" w:rsidR="00E63D51" w:rsidRDefault="00E63D51" w:rsidP="00642F64">
            <w:pPr>
              <w:rPr>
                <w:lang w:val="en-GB"/>
              </w:rPr>
            </w:pPr>
            <w:r>
              <w:rPr>
                <w:lang w:val="en-GB"/>
              </w:rPr>
              <w:t>Phone:</w:t>
            </w:r>
          </w:p>
        </w:tc>
        <w:tc>
          <w:tcPr>
            <w:tcW w:w="6060" w:type="dxa"/>
          </w:tcPr>
          <w:p w14:paraId="6C87DA33" w14:textId="77777777" w:rsidR="00E63D51" w:rsidRDefault="00E63D51" w:rsidP="00642F64">
            <w:pPr>
              <w:rPr>
                <w:lang w:val="en-GB"/>
              </w:rPr>
            </w:pPr>
            <w:r>
              <w:rPr>
                <w:lang w:val="en-GB"/>
              </w:rPr>
              <w:t>+44 (0)1732 373020 (09:00 – 17:00 UK)</w:t>
            </w:r>
          </w:p>
        </w:tc>
      </w:tr>
      <w:tr w:rsidR="00E63D51" w14:paraId="307D9ADE" w14:textId="77777777" w:rsidTr="00642F64">
        <w:tc>
          <w:tcPr>
            <w:tcW w:w="2802" w:type="dxa"/>
          </w:tcPr>
          <w:p w14:paraId="297D229D" w14:textId="77777777" w:rsidR="00E63D51" w:rsidRDefault="00E63D51" w:rsidP="00642F64">
            <w:pPr>
              <w:rPr>
                <w:lang w:val="en-GB"/>
              </w:rPr>
            </w:pPr>
            <w:r>
              <w:rPr>
                <w:lang w:val="en-GB"/>
              </w:rPr>
              <w:t>Fax:</w:t>
            </w:r>
          </w:p>
        </w:tc>
        <w:tc>
          <w:tcPr>
            <w:tcW w:w="6060" w:type="dxa"/>
          </w:tcPr>
          <w:p w14:paraId="40A5B781" w14:textId="77777777" w:rsidR="00E63D51" w:rsidRDefault="00E63D51" w:rsidP="00642F64">
            <w:pPr>
              <w:rPr>
                <w:lang w:val="en-GB"/>
              </w:rPr>
            </w:pPr>
            <w:r>
              <w:rPr>
                <w:lang w:val="en-GB"/>
              </w:rPr>
              <w:t>+44 (0)1732 373001</w:t>
            </w:r>
          </w:p>
        </w:tc>
      </w:tr>
    </w:tbl>
    <w:p w14:paraId="5DAB09AB" w14:textId="77777777" w:rsidR="00426ED6" w:rsidRDefault="00426ED6" w:rsidP="00E63D51">
      <w:pPr>
        <w:pStyle w:val="Preheading1"/>
      </w:pPr>
    </w:p>
    <w:p w14:paraId="378C23F8" w14:textId="657A8A09" w:rsidR="00E63D51" w:rsidRPr="006F77CF" w:rsidRDefault="00426ED6" w:rsidP="006F77CF">
      <w:pPr>
        <w:spacing w:after="160" w:line="259" w:lineRule="auto"/>
        <w:jc w:val="left"/>
        <w:rPr>
          <w:rFonts w:eastAsiaTheme="majorEastAsia" w:cstheme="majorBidi"/>
          <w:b/>
          <w:bCs/>
          <w:color w:val="17365D"/>
          <w:sz w:val="32"/>
          <w:szCs w:val="32"/>
          <w:lang w:val="en-GB"/>
        </w:rPr>
      </w:pPr>
      <w:r>
        <w:br w:type="page"/>
      </w:r>
    </w:p>
    <w:p w14:paraId="164CB398" w14:textId="77777777" w:rsidR="00E63D51" w:rsidRDefault="00E63D51" w:rsidP="00E63D51">
      <w:pPr>
        <w:pStyle w:val="Preheading1"/>
      </w:pPr>
      <w:r>
        <w:lastRenderedPageBreak/>
        <w:t>About this Manual</w:t>
      </w:r>
    </w:p>
    <w:p w14:paraId="1792812C" w14:textId="77777777" w:rsidR="00E63D51" w:rsidRDefault="00E63D51" w:rsidP="00E63D51">
      <w:pPr>
        <w:pStyle w:val="Preheading2"/>
      </w:pPr>
      <w:r>
        <w:t>Who is this for?</w:t>
      </w:r>
    </w:p>
    <w:p w14:paraId="6A723C3D" w14:textId="6E4036E1" w:rsidR="00E63D51" w:rsidRDefault="00E63D51" w:rsidP="00E63D51">
      <w:pPr>
        <w:rPr>
          <w:lang w:val="en-GB"/>
        </w:rPr>
      </w:pPr>
      <w:r>
        <w:rPr>
          <w:lang w:val="en-GB"/>
        </w:rPr>
        <w:t xml:space="preserve">This manual is intended for </w:t>
      </w:r>
      <w:r w:rsidR="00AA0798">
        <w:rPr>
          <w:lang w:val="en-GB"/>
        </w:rPr>
        <w:t>a user with I3D Robotics Stereo Camera</w:t>
      </w:r>
      <w:r>
        <w:rPr>
          <w:lang w:val="en-GB"/>
        </w:rPr>
        <w:t>.  It will help the operator understand how to get the most out of this new product</w:t>
      </w:r>
      <w:r w:rsidR="005D21D6">
        <w:rPr>
          <w:lang w:val="en-GB"/>
        </w:rPr>
        <w:t xml:space="preserve"> using the Stereo Vision Toolkit</w:t>
      </w:r>
    </w:p>
    <w:p w14:paraId="3B7DE666" w14:textId="11BFB714" w:rsidR="00E63D51" w:rsidRDefault="007B311A" w:rsidP="00E63D51">
      <w:pPr>
        <w:pStyle w:val="Preheading2"/>
      </w:pPr>
      <w:r>
        <w:t>What is</w:t>
      </w:r>
      <w:r w:rsidR="00E63D51">
        <w:t xml:space="preserve"> in it?</w:t>
      </w:r>
    </w:p>
    <w:p w14:paraId="61F8EB6F" w14:textId="043F58DB" w:rsidR="00E63D51" w:rsidRDefault="00E63D51" w:rsidP="00E63D51">
      <w:pPr>
        <w:rPr>
          <w:lang w:val="en-GB"/>
        </w:rPr>
      </w:pPr>
      <w:r>
        <w:rPr>
          <w:lang w:val="en-GB"/>
        </w:rPr>
        <w:t xml:space="preserve">This manual provides the operator with instructions </w:t>
      </w:r>
      <w:r w:rsidR="00ED6EF5">
        <w:rPr>
          <w:lang w:val="en-GB"/>
        </w:rPr>
        <w:t>on how to install and use this software package.</w:t>
      </w:r>
    </w:p>
    <w:tbl>
      <w:tblPr>
        <w:tblStyle w:val="TableGrid"/>
        <w:tblW w:w="0" w:type="auto"/>
        <w:tblLook w:val="01E0" w:firstRow="1" w:lastRow="1" w:firstColumn="1" w:lastColumn="1" w:noHBand="0" w:noVBand="0"/>
      </w:tblPr>
      <w:tblGrid>
        <w:gridCol w:w="3676"/>
        <w:gridCol w:w="4853"/>
      </w:tblGrid>
      <w:tr w:rsidR="009050F5" w14:paraId="4C8D048C" w14:textId="77777777" w:rsidTr="00642F64">
        <w:tc>
          <w:tcPr>
            <w:tcW w:w="3676" w:type="dxa"/>
          </w:tcPr>
          <w:p w14:paraId="256CEA73" w14:textId="30F5F735" w:rsidR="009050F5" w:rsidRDefault="009050F5" w:rsidP="00642F64">
            <w:pPr>
              <w:rPr>
                <w:lang w:val="en-GB"/>
              </w:rPr>
            </w:pPr>
            <w:r w:rsidRPr="00EC6A52">
              <w:rPr>
                <w:lang w:val="en-GB"/>
              </w:rPr>
              <w:t>Installation</w:t>
            </w:r>
          </w:p>
        </w:tc>
        <w:tc>
          <w:tcPr>
            <w:tcW w:w="4853" w:type="dxa"/>
          </w:tcPr>
          <w:p w14:paraId="5E6B118C" w14:textId="3C89EF67" w:rsidR="009050F5" w:rsidRDefault="009050F5" w:rsidP="00642F64">
            <w:pPr>
              <w:rPr>
                <w:lang w:val="en-GB"/>
              </w:rPr>
            </w:pPr>
            <w:r>
              <w:rPr>
                <w:lang w:val="en-GB"/>
              </w:rPr>
              <w:t>Instructions on install the software package</w:t>
            </w:r>
          </w:p>
        </w:tc>
      </w:tr>
      <w:tr w:rsidR="009050F5" w14:paraId="461F03CD" w14:textId="77777777" w:rsidTr="00642F64">
        <w:tc>
          <w:tcPr>
            <w:tcW w:w="3676" w:type="dxa"/>
          </w:tcPr>
          <w:p w14:paraId="58F43CC9" w14:textId="6B0AA224" w:rsidR="009050F5" w:rsidRDefault="009050F5" w:rsidP="00642F64">
            <w:pPr>
              <w:rPr>
                <w:lang w:val="en-GB"/>
              </w:rPr>
            </w:pPr>
            <w:r w:rsidRPr="00EC6A52">
              <w:rPr>
                <w:lang w:val="en-GB"/>
              </w:rPr>
              <w:t>How do I use it?</w:t>
            </w:r>
          </w:p>
        </w:tc>
        <w:tc>
          <w:tcPr>
            <w:tcW w:w="4853" w:type="dxa"/>
          </w:tcPr>
          <w:p w14:paraId="2CCCC143" w14:textId="6BA3E256" w:rsidR="009050F5" w:rsidRDefault="009050F5" w:rsidP="00642F64">
            <w:pPr>
              <w:rPr>
                <w:lang w:val="en-GB"/>
              </w:rPr>
            </w:pPr>
            <w:r>
              <w:rPr>
                <w:lang w:val="en-GB"/>
              </w:rPr>
              <w:t>How to use the stereo vision toolkit</w:t>
            </w:r>
          </w:p>
        </w:tc>
      </w:tr>
      <w:tr w:rsidR="009050F5" w14:paraId="020D2899" w14:textId="77777777" w:rsidTr="00642F64">
        <w:tc>
          <w:tcPr>
            <w:tcW w:w="3676" w:type="dxa"/>
          </w:tcPr>
          <w:p w14:paraId="2EE1AEDC" w14:textId="68764A56" w:rsidR="009050F5" w:rsidRDefault="009050F5" w:rsidP="00642F64">
            <w:pPr>
              <w:rPr>
                <w:lang w:val="en-GB"/>
              </w:rPr>
            </w:pPr>
            <w:r>
              <w:rPr>
                <w:lang w:val="en-GB"/>
              </w:rPr>
              <w:t>FAQ</w:t>
            </w:r>
          </w:p>
        </w:tc>
        <w:tc>
          <w:tcPr>
            <w:tcW w:w="4853" w:type="dxa"/>
          </w:tcPr>
          <w:p w14:paraId="22FDEA2B" w14:textId="598BA5AA" w:rsidR="009050F5" w:rsidRDefault="009050F5" w:rsidP="00642F64">
            <w:pPr>
              <w:rPr>
                <w:lang w:val="en-GB"/>
              </w:rPr>
            </w:pPr>
            <w:r>
              <w:rPr>
                <w:lang w:val="en-GB"/>
              </w:rPr>
              <w:t xml:space="preserve">Frequency ask questions. Will help will assist with commonly known problems. </w:t>
            </w:r>
          </w:p>
        </w:tc>
      </w:tr>
    </w:tbl>
    <w:p w14:paraId="676F94DC" w14:textId="77777777" w:rsidR="00E63D51" w:rsidRDefault="00E63D51" w:rsidP="00E63D51">
      <w:pPr>
        <w:rPr>
          <w:lang w:val="en-GB"/>
        </w:rPr>
      </w:pPr>
    </w:p>
    <w:p w14:paraId="74FD3266" w14:textId="77777777" w:rsidR="00E63D51" w:rsidRDefault="00E63D51" w:rsidP="00E63D51">
      <w:pPr>
        <w:pStyle w:val="Preheading1"/>
      </w:pPr>
      <w:bookmarkStart w:id="0" w:name="_Introduction"/>
      <w:bookmarkEnd w:id="0"/>
      <w:r>
        <w:t>Disclaimer</w:t>
      </w:r>
    </w:p>
    <w:p w14:paraId="30837AC0" w14:textId="77777777" w:rsidR="00E63D51" w:rsidRDefault="00E63D51" w:rsidP="00E63D51">
      <w:r>
        <w:t>THE INFORMATION CONTAINED HEREIN IS PROVIDED "AS IS" WITHOUT WARRANTY, CONDITION OR REPRESENTATION OF ANY KIND, EITHER EXPRESS, IMPLIED, STATUTORY OR OTHERWISE, INCLUDING BUT NOT LIMITED TO, ANY WARRANTY OF MERCHANTABILITY, NON-INFRINGEMENT OR FITNESS FOR A PARTICULAR PURPOSE.</w:t>
      </w:r>
    </w:p>
    <w:p w14:paraId="3F08EFCB" w14:textId="77777777" w:rsidR="00E63D51" w:rsidRDefault="00E63D51" w:rsidP="00E63D51">
      <w:r>
        <w:t>IN NO EVENT SHALL I3D ROBOTICS BE LIABLE FOR ANY LOSS OR DAMAGE, WHETHER DIRECT, INDIRECT, SPECIAL, INCIDENTAL, CONSEQUENTIAL OR OTHERWISE HOWSOEVER CAUSED WHETHER ARISING IN CONTRACT TORT OR OTHERWISE, ARISING OUT OF OR IN CONNECTION WITH THE USE OF THE INFORMATION PROVIDED HEREIN.</w:t>
      </w:r>
    </w:p>
    <w:p w14:paraId="4A45CA0E" w14:textId="77777777" w:rsidR="00E63D51" w:rsidRPr="0066726B" w:rsidRDefault="00E63D51" w:rsidP="00E63D51">
      <w:pPr>
        <w:spacing w:after="0"/>
        <w:jc w:val="left"/>
        <w:rPr>
          <w:b/>
        </w:rPr>
      </w:pPr>
      <w:r w:rsidRPr="0066726B">
        <w:rPr>
          <w:b/>
        </w:rPr>
        <w:t>COPYRIGHT AND PROTECTIVE NOTICES:</w:t>
      </w:r>
    </w:p>
    <w:p w14:paraId="726566AE" w14:textId="77777777" w:rsidR="00E63D51" w:rsidRDefault="00E63D51" w:rsidP="00E63D51">
      <w:r>
        <w:t xml:space="preserve">The copyright in this document and the associated drawings are the property of I3D ROBOTICS Ltd. and all rights are reserved. This document and the associated drawings are issued on condition that they are not copied, reprinted or reproduced, nor their contents disclosed. The publication of information in this documentation does not imply freedom from any patent or proprietary right of </w:t>
      </w:r>
      <w:r w:rsidR="003C633A">
        <w:t>I3D Robotics</w:t>
      </w:r>
      <w:r>
        <w:t xml:space="preserve"> or any third party.</w:t>
      </w:r>
    </w:p>
    <w:p w14:paraId="37211B1F" w14:textId="77777777" w:rsidR="00E63D51" w:rsidRPr="0066726B" w:rsidRDefault="00E63D51" w:rsidP="00E63D51">
      <w:pPr>
        <w:spacing w:after="0"/>
        <w:jc w:val="left"/>
        <w:rPr>
          <w:b/>
        </w:rPr>
      </w:pPr>
      <w:r w:rsidRPr="0066726B">
        <w:rPr>
          <w:b/>
        </w:rPr>
        <w:t>TRADEMARKS</w:t>
      </w:r>
    </w:p>
    <w:p w14:paraId="0C1A3C1F" w14:textId="77777777" w:rsidR="00E63D51" w:rsidRDefault="00E63D51" w:rsidP="00E63D51">
      <w:pPr>
        <w:spacing w:after="0"/>
      </w:pPr>
      <w:r>
        <w:t>I3D ROBOTICS and the I3D ROBOTICS logo are trademarks of I3D ROBOTICS Ltd. All other marks are property of their respective owners.</w:t>
      </w:r>
    </w:p>
    <w:p w14:paraId="65812C27" w14:textId="77777777" w:rsidR="00801834" w:rsidRDefault="00426ED6" w:rsidP="00801834">
      <w:pPr>
        <w:pStyle w:val="TOCHeading"/>
      </w:pPr>
      <w:r>
        <w:br w:type="page"/>
      </w:r>
    </w:p>
    <w:sdt>
      <w:sdtPr>
        <w:rPr>
          <w:rFonts w:asciiTheme="minorHAnsi" w:eastAsia="Times New Roman" w:hAnsiTheme="minorHAnsi" w:cs="Times New Roman"/>
          <w:color w:val="auto"/>
          <w:sz w:val="24"/>
          <w:szCs w:val="24"/>
        </w:rPr>
        <w:id w:val="738674210"/>
        <w:docPartObj>
          <w:docPartGallery w:val="Table of Contents"/>
          <w:docPartUnique/>
        </w:docPartObj>
      </w:sdtPr>
      <w:sdtEndPr>
        <w:rPr>
          <w:b/>
          <w:bCs/>
          <w:noProof/>
        </w:rPr>
      </w:sdtEndPr>
      <w:sdtContent>
        <w:p w14:paraId="2787CB88" w14:textId="77777777" w:rsidR="00801834" w:rsidRDefault="00801834" w:rsidP="00801834">
          <w:pPr>
            <w:pStyle w:val="TOCHeading"/>
          </w:pPr>
          <w:r>
            <w:t>Contents</w:t>
          </w:r>
        </w:p>
        <w:p w14:paraId="1F97E172" w14:textId="77777777" w:rsidR="00801834" w:rsidRDefault="00801834">
          <w:pPr>
            <w:pStyle w:val="TOC1"/>
            <w:tabs>
              <w:tab w:val="left" w:pos="440"/>
              <w:tab w:val="right" w:leader="dot" w:pos="9016"/>
            </w:tabs>
            <w:rPr>
              <w:noProof/>
            </w:rPr>
          </w:pPr>
          <w:r>
            <w:fldChar w:fldCharType="begin"/>
          </w:r>
          <w:r>
            <w:instrText xml:space="preserve"> TOC \o "1-3" \h \z \u </w:instrText>
          </w:r>
          <w:r>
            <w:fldChar w:fldCharType="separate"/>
          </w:r>
          <w:hyperlink w:anchor="_Toc505937767" w:history="1">
            <w:r w:rsidRPr="00614F76">
              <w:rPr>
                <w:rStyle w:val="Hyperlink"/>
                <w:rFonts w:eastAsiaTheme="majorEastAsia"/>
                <w:noProof/>
              </w:rPr>
              <w:t>1</w:t>
            </w:r>
            <w:r>
              <w:rPr>
                <w:noProof/>
              </w:rPr>
              <w:tab/>
            </w:r>
            <w:r w:rsidRPr="00614F76">
              <w:rPr>
                <w:rStyle w:val="Hyperlink"/>
                <w:rFonts w:eastAsiaTheme="majorEastAsia"/>
                <w:noProof/>
              </w:rPr>
              <w:t>Introduction</w:t>
            </w:r>
            <w:r>
              <w:rPr>
                <w:noProof/>
                <w:webHidden/>
              </w:rPr>
              <w:tab/>
            </w:r>
            <w:r>
              <w:rPr>
                <w:noProof/>
                <w:webHidden/>
              </w:rPr>
              <w:fldChar w:fldCharType="begin"/>
            </w:r>
            <w:r>
              <w:rPr>
                <w:noProof/>
                <w:webHidden/>
              </w:rPr>
              <w:instrText xml:space="preserve"> PAGEREF _Toc505937767 \h </w:instrText>
            </w:r>
            <w:r>
              <w:rPr>
                <w:noProof/>
                <w:webHidden/>
              </w:rPr>
            </w:r>
            <w:r>
              <w:rPr>
                <w:noProof/>
                <w:webHidden/>
              </w:rPr>
              <w:fldChar w:fldCharType="separate"/>
            </w:r>
            <w:r w:rsidR="00E34B11">
              <w:rPr>
                <w:noProof/>
                <w:webHidden/>
              </w:rPr>
              <w:t>6</w:t>
            </w:r>
            <w:r>
              <w:rPr>
                <w:noProof/>
                <w:webHidden/>
              </w:rPr>
              <w:fldChar w:fldCharType="end"/>
            </w:r>
          </w:hyperlink>
        </w:p>
        <w:p w14:paraId="20B09F5E" w14:textId="77777777" w:rsidR="00801834" w:rsidRDefault="005159C0">
          <w:pPr>
            <w:pStyle w:val="TOC2"/>
            <w:tabs>
              <w:tab w:val="left" w:pos="880"/>
              <w:tab w:val="right" w:leader="dot" w:pos="9016"/>
            </w:tabs>
            <w:rPr>
              <w:noProof/>
            </w:rPr>
          </w:pPr>
          <w:hyperlink w:anchor="_Toc505937768" w:history="1">
            <w:r w:rsidR="00801834" w:rsidRPr="00614F76">
              <w:rPr>
                <w:rStyle w:val="Hyperlink"/>
                <w:rFonts w:eastAsiaTheme="majorEastAsia"/>
                <w:noProof/>
                <w:lang w:val="en-GB"/>
              </w:rPr>
              <w:t>1.1</w:t>
            </w:r>
            <w:r w:rsidR="00801834">
              <w:rPr>
                <w:noProof/>
              </w:rPr>
              <w:tab/>
            </w:r>
            <w:r w:rsidR="00801834" w:rsidRPr="00614F76">
              <w:rPr>
                <w:rStyle w:val="Hyperlink"/>
                <w:rFonts w:eastAsiaTheme="majorEastAsia"/>
                <w:noProof/>
                <w:lang w:val="en-GB"/>
              </w:rPr>
              <w:t>System requirements</w:t>
            </w:r>
            <w:r w:rsidR="00801834">
              <w:rPr>
                <w:noProof/>
                <w:webHidden/>
              </w:rPr>
              <w:tab/>
            </w:r>
            <w:r w:rsidR="00801834">
              <w:rPr>
                <w:noProof/>
                <w:webHidden/>
              </w:rPr>
              <w:fldChar w:fldCharType="begin"/>
            </w:r>
            <w:r w:rsidR="00801834">
              <w:rPr>
                <w:noProof/>
                <w:webHidden/>
              </w:rPr>
              <w:instrText xml:space="preserve"> PAGEREF _Toc505937768 \h </w:instrText>
            </w:r>
            <w:r w:rsidR="00801834">
              <w:rPr>
                <w:noProof/>
                <w:webHidden/>
              </w:rPr>
            </w:r>
            <w:r w:rsidR="00801834">
              <w:rPr>
                <w:noProof/>
                <w:webHidden/>
              </w:rPr>
              <w:fldChar w:fldCharType="separate"/>
            </w:r>
            <w:r w:rsidR="00E34B11">
              <w:rPr>
                <w:noProof/>
                <w:webHidden/>
              </w:rPr>
              <w:t>7</w:t>
            </w:r>
            <w:r w:rsidR="00801834">
              <w:rPr>
                <w:noProof/>
                <w:webHidden/>
              </w:rPr>
              <w:fldChar w:fldCharType="end"/>
            </w:r>
          </w:hyperlink>
        </w:p>
        <w:p w14:paraId="32DEA188" w14:textId="77777777" w:rsidR="00801834" w:rsidRDefault="005159C0">
          <w:pPr>
            <w:pStyle w:val="TOC2"/>
            <w:tabs>
              <w:tab w:val="left" w:pos="880"/>
              <w:tab w:val="right" w:leader="dot" w:pos="9016"/>
            </w:tabs>
            <w:rPr>
              <w:noProof/>
            </w:rPr>
          </w:pPr>
          <w:hyperlink w:anchor="_Toc505937769" w:history="1">
            <w:r w:rsidR="00801834" w:rsidRPr="00614F76">
              <w:rPr>
                <w:rStyle w:val="Hyperlink"/>
                <w:rFonts w:eastAsiaTheme="majorEastAsia"/>
                <w:noProof/>
              </w:rPr>
              <w:t>1.2</w:t>
            </w:r>
            <w:r w:rsidR="00801834">
              <w:rPr>
                <w:noProof/>
              </w:rPr>
              <w:tab/>
            </w:r>
            <w:r w:rsidR="00801834" w:rsidRPr="00614F76">
              <w:rPr>
                <w:rStyle w:val="Hyperlink"/>
                <w:rFonts w:eastAsiaTheme="majorEastAsia"/>
                <w:noProof/>
              </w:rPr>
              <w:t>Mechanical and Electrical Information</w:t>
            </w:r>
            <w:r w:rsidR="00801834">
              <w:rPr>
                <w:noProof/>
                <w:webHidden/>
              </w:rPr>
              <w:tab/>
            </w:r>
            <w:r w:rsidR="00801834">
              <w:rPr>
                <w:noProof/>
                <w:webHidden/>
              </w:rPr>
              <w:fldChar w:fldCharType="begin"/>
            </w:r>
            <w:r w:rsidR="00801834">
              <w:rPr>
                <w:noProof/>
                <w:webHidden/>
              </w:rPr>
              <w:instrText xml:space="preserve"> PAGEREF _Toc505937769 \h </w:instrText>
            </w:r>
            <w:r w:rsidR="00801834">
              <w:rPr>
                <w:noProof/>
                <w:webHidden/>
              </w:rPr>
            </w:r>
            <w:r w:rsidR="00801834">
              <w:rPr>
                <w:noProof/>
                <w:webHidden/>
              </w:rPr>
              <w:fldChar w:fldCharType="separate"/>
            </w:r>
            <w:r w:rsidR="00E34B11">
              <w:rPr>
                <w:noProof/>
                <w:webHidden/>
              </w:rPr>
              <w:t>7</w:t>
            </w:r>
            <w:r w:rsidR="00801834">
              <w:rPr>
                <w:noProof/>
                <w:webHidden/>
              </w:rPr>
              <w:fldChar w:fldCharType="end"/>
            </w:r>
          </w:hyperlink>
        </w:p>
        <w:p w14:paraId="21E7A3B8" w14:textId="77777777" w:rsidR="00801834" w:rsidRDefault="005159C0">
          <w:pPr>
            <w:pStyle w:val="TOC2"/>
            <w:tabs>
              <w:tab w:val="left" w:pos="880"/>
              <w:tab w:val="right" w:leader="dot" w:pos="9016"/>
            </w:tabs>
            <w:rPr>
              <w:noProof/>
            </w:rPr>
          </w:pPr>
          <w:hyperlink w:anchor="_Toc505937770" w:history="1">
            <w:r w:rsidR="00801834" w:rsidRPr="00614F76">
              <w:rPr>
                <w:rStyle w:val="Hyperlink"/>
                <w:rFonts w:eastAsiaTheme="majorEastAsia"/>
                <w:noProof/>
                <w:lang w:eastAsia="en-GB"/>
              </w:rPr>
              <w:t>1.3</w:t>
            </w:r>
            <w:r w:rsidR="00801834">
              <w:rPr>
                <w:noProof/>
              </w:rPr>
              <w:tab/>
            </w:r>
            <w:r w:rsidR="00801834" w:rsidRPr="00614F76">
              <w:rPr>
                <w:rStyle w:val="Hyperlink"/>
                <w:rFonts w:eastAsiaTheme="majorEastAsia"/>
                <w:noProof/>
                <w:lang w:eastAsia="en-GB"/>
              </w:rPr>
              <w:t>Certification</w:t>
            </w:r>
            <w:r w:rsidR="00801834">
              <w:rPr>
                <w:noProof/>
                <w:webHidden/>
              </w:rPr>
              <w:tab/>
            </w:r>
            <w:r w:rsidR="00801834">
              <w:rPr>
                <w:noProof/>
                <w:webHidden/>
              </w:rPr>
              <w:fldChar w:fldCharType="begin"/>
            </w:r>
            <w:r w:rsidR="00801834">
              <w:rPr>
                <w:noProof/>
                <w:webHidden/>
              </w:rPr>
              <w:instrText xml:space="preserve"> PAGEREF _Toc505937770 \h </w:instrText>
            </w:r>
            <w:r w:rsidR="00801834">
              <w:rPr>
                <w:noProof/>
                <w:webHidden/>
              </w:rPr>
            </w:r>
            <w:r w:rsidR="00801834">
              <w:rPr>
                <w:noProof/>
                <w:webHidden/>
              </w:rPr>
              <w:fldChar w:fldCharType="separate"/>
            </w:r>
            <w:r w:rsidR="00E34B11">
              <w:rPr>
                <w:noProof/>
                <w:webHidden/>
              </w:rPr>
              <w:t>8</w:t>
            </w:r>
            <w:r w:rsidR="00801834">
              <w:rPr>
                <w:noProof/>
                <w:webHidden/>
              </w:rPr>
              <w:fldChar w:fldCharType="end"/>
            </w:r>
          </w:hyperlink>
        </w:p>
        <w:p w14:paraId="4E807DFE" w14:textId="77777777" w:rsidR="00801834" w:rsidRDefault="005159C0">
          <w:pPr>
            <w:pStyle w:val="TOC1"/>
            <w:tabs>
              <w:tab w:val="left" w:pos="440"/>
              <w:tab w:val="right" w:leader="dot" w:pos="9016"/>
            </w:tabs>
            <w:rPr>
              <w:noProof/>
            </w:rPr>
          </w:pPr>
          <w:hyperlink w:anchor="_Toc505937771" w:history="1">
            <w:r w:rsidR="00801834" w:rsidRPr="00614F76">
              <w:rPr>
                <w:rStyle w:val="Hyperlink"/>
                <w:rFonts w:eastAsiaTheme="majorEastAsia"/>
                <w:noProof/>
              </w:rPr>
              <w:t>2</w:t>
            </w:r>
            <w:r w:rsidR="00801834">
              <w:rPr>
                <w:noProof/>
              </w:rPr>
              <w:tab/>
            </w:r>
            <w:r w:rsidR="00801834" w:rsidRPr="00614F76">
              <w:rPr>
                <w:rStyle w:val="Hyperlink"/>
                <w:rFonts w:eastAsiaTheme="majorEastAsia"/>
                <w:noProof/>
              </w:rPr>
              <w:t>Stereo specification</w:t>
            </w:r>
            <w:r w:rsidR="00801834">
              <w:rPr>
                <w:noProof/>
                <w:webHidden/>
              </w:rPr>
              <w:tab/>
            </w:r>
            <w:r w:rsidR="00801834">
              <w:rPr>
                <w:noProof/>
                <w:webHidden/>
              </w:rPr>
              <w:fldChar w:fldCharType="begin"/>
            </w:r>
            <w:r w:rsidR="00801834">
              <w:rPr>
                <w:noProof/>
                <w:webHidden/>
              </w:rPr>
              <w:instrText xml:space="preserve"> PAGEREF _Toc505937771 \h </w:instrText>
            </w:r>
            <w:r w:rsidR="00801834">
              <w:rPr>
                <w:noProof/>
                <w:webHidden/>
              </w:rPr>
            </w:r>
            <w:r w:rsidR="00801834">
              <w:rPr>
                <w:noProof/>
                <w:webHidden/>
              </w:rPr>
              <w:fldChar w:fldCharType="separate"/>
            </w:r>
            <w:r w:rsidR="00E34B11">
              <w:rPr>
                <w:noProof/>
                <w:webHidden/>
              </w:rPr>
              <w:t>8</w:t>
            </w:r>
            <w:r w:rsidR="00801834">
              <w:rPr>
                <w:noProof/>
                <w:webHidden/>
              </w:rPr>
              <w:fldChar w:fldCharType="end"/>
            </w:r>
          </w:hyperlink>
        </w:p>
        <w:p w14:paraId="326E634C" w14:textId="77777777" w:rsidR="00801834" w:rsidRDefault="005159C0">
          <w:pPr>
            <w:pStyle w:val="TOC1"/>
            <w:tabs>
              <w:tab w:val="left" w:pos="440"/>
              <w:tab w:val="right" w:leader="dot" w:pos="9016"/>
            </w:tabs>
            <w:rPr>
              <w:noProof/>
            </w:rPr>
          </w:pPr>
          <w:hyperlink w:anchor="_Toc505937772" w:history="1">
            <w:r w:rsidR="00801834" w:rsidRPr="00614F76">
              <w:rPr>
                <w:rStyle w:val="Hyperlink"/>
                <w:rFonts w:eastAsiaTheme="majorEastAsia"/>
                <w:noProof/>
              </w:rPr>
              <w:t>3</w:t>
            </w:r>
            <w:r w:rsidR="00801834">
              <w:rPr>
                <w:noProof/>
              </w:rPr>
              <w:tab/>
            </w:r>
            <w:r w:rsidR="00801834" w:rsidRPr="00614F76">
              <w:rPr>
                <w:rStyle w:val="Hyperlink"/>
                <w:rFonts w:eastAsiaTheme="majorEastAsia"/>
                <w:noProof/>
              </w:rPr>
              <w:t>Installation</w:t>
            </w:r>
            <w:r w:rsidR="00801834">
              <w:rPr>
                <w:noProof/>
                <w:webHidden/>
              </w:rPr>
              <w:tab/>
            </w:r>
            <w:r w:rsidR="00801834">
              <w:rPr>
                <w:noProof/>
                <w:webHidden/>
              </w:rPr>
              <w:fldChar w:fldCharType="begin"/>
            </w:r>
            <w:r w:rsidR="00801834">
              <w:rPr>
                <w:noProof/>
                <w:webHidden/>
              </w:rPr>
              <w:instrText xml:space="preserve"> PAGEREF _Toc505937772 \h </w:instrText>
            </w:r>
            <w:r w:rsidR="00801834">
              <w:rPr>
                <w:noProof/>
                <w:webHidden/>
              </w:rPr>
            </w:r>
            <w:r w:rsidR="00801834">
              <w:rPr>
                <w:noProof/>
                <w:webHidden/>
              </w:rPr>
              <w:fldChar w:fldCharType="separate"/>
            </w:r>
            <w:r w:rsidR="00E34B11">
              <w:rPr>
                <w:noProof/>
                <w:webHidden/>
              </w:rPr>
              <w:t>9</w:t>
            </w:r>
            <w:r w:rsidR="00801834">
              <w:rPr>
                <w:noProof/>
                <w:webHidden/>
              </w:rPr>
              <w:fldChar w:fldCharType="end"/>
            </w:r>
          </w:hyperlink>
        </w:p>
        <w:p w14:paraId="4FE43546" w14:textId="77777777" w:rsidR="00801834" w:rsidRDefault="005159C0">
          <w:pPr>
            <w:pStyle w:val="TOC2"/>
            <w:tabs>
              <w:tab w:val="left" w:pos="880"/>
              <w:tab w:val="right" w:leader="dot" w:pos="9016"/>
            </w:tabs>
            <w:rPr>
              <w:noProof/>
            </w:rPr>
          </w:pPr>
          <w:hyperlink w:anchor="_Toc505937773" w:history="1">
            <w:r w:rsidR="00801834" w:rsidRPr="00614F76">
              <w:rPr>
                <w:rStyle w:val="Hyperlink"/>
                <w:rFonts w:eastAsiaTheme="majorEastAsia"/>
                <w:noProof/>
                <w:lang w:val="en-GB"/>
              </w:rPr>
              <w:t>3.1</w:t>
            </w:r>
            <w:r w:rsidR="00801834">
              <w:rPr>
                <w:noProof/>
              </w:rPr>
              <w:tab/>
            </w:r>
            <w:r w:rsidR="00801834" w:rsidRPr="00614F76">
              <w:rPr>
                <w:rStyle w:val="Hyperlink"/>
                <w:rFonts w:eastAsiaTheme="majorEastAsia"/>
                <w:noProof/>
                <w:lang w:val="en-GB"/>
              </w:rPr>
              <w:t>Unpacking and handling</w:t>
            </w:r>
            <w:r w:rsidR="00801834">
              <w:rPr>
                <w:noProof/>
                <w:webHidden/>
              </w:rPr>
              <w:tab/>
            </w:r>
            <w:r w:rsidR="00801834">
              <w:rPr>
                <w:noProof/>
                <w:webHidden/>
              </w:rPr>
              <w:fldChar w:fldCharType="begin"/>
            </w:r>
            <w:r w:rsidR="00801834">
              <w:rPr>
                <w:noProof/>
                <w:webHidden/>
              </w:rPr>
              <w:instrText xml:space="preserve"> PAGEREF _Toc505937773 \h </w:instrText>
            </w:r>
            <w:r w:rsidR="00801834">
              <w:rPr>
                <w:noProof/>
                <w:webHidden/>
              </w:rPr>
            </w:r>
            <w:r w:rsidR="00801834">
              <w:rPr>
                <w:noProof/>
                <w:webHidden/>
              </w:rPr>
              <w:fldChar w:fldCharType="separate"/>
            </w:r>
            <w:r w:rsidR="00E34B11">
              <w:rPr>
                <w:noProof/>
                <w:webHidden/>
              </w:rPr>
              <w:t>9</w:t>
            </w:r>
            <w:r w:rsidR="00801834">
              <w:rPr>
                <w:noProof/>
                <w:webHidden/>
              </w:rPr>
              <w:fldChar w:fldCharType="end"/>
            </w:r>
          </w:hyperlink>
        </w:p>
        <w:p w14:paraId="00DC9008" w14:textId="77777777" w:rsidR="00801834" w:rsidRDefault="005159C0">
          <w:pPr>
            <w:pStyle w:val="TOC2"/>
            <w:tabs>
              <w:tab w:val="left" w:pos="880"/>
              <w:tab w:val="right" w:leader="dot" w:pos="9016"/>
            </w:tabs>
            <w:rPr>
              <w:noProof/>
            </w:rPr>
          </w:pPr>
          <w:hyperlink w:anchor="_Toc505937774" w:history="1">
            <w:r w:rsidR="00801834" w:rsidRPr="00614F76">
              <w:rPr>
                <w:rStyle w:val="Hyperlink"/>
                <w:rFonts w:eastAsiaTheme="majorEastAsia"/>
                <w:noProof/>
                <w:lang w:val="en-GB"/>
              </w:rPr>
              <w:t>3.2</w:t>
            </w:r>
            <w:r w:rsidR="00801834">
              <w:rPr>
                <w:noProof/>
              </w:rPr>
              <w:tab/>
            </w:r>
            <w:r w:rsidR="00801834" w:rsidRPr="00614F76">
              <w:rPr>
                <w:rStyle w:val="Hyperlink"/>
                <w:rFonts w:eastAsiaTheme="majorEastAsia"/>
                <w:noProof/>
                <w:lang w:val="en-GB"/>
              </w:rPr>
              <w:t>What should I have?</w:t>
            </w:r>
            <w:r w:rsidR="00801834">
              <w:rPr>
                <w:noProof/>
                <w:webHidden/>
              </w:rPr>
              <w:tab/>
            </w:r>
            <w:r w:rsidR="00801834">
              <w:rPr>
                <w:noProof/>
                <w:webHidden/>
              </w:rPr>
              <w:fldChar w:fldCharType="begin"/>
            </w:r>
            <w:r w:rsidR="00801834">
              <w:rPr>
                <w:noProof/>
                <w:webHidden/>
              </w:rPr>
              <w:instrText xml:space="preserve"> PAGEREF _Toc505937774 \h </w:instrText>
            </w:r>
            <w:r w:rsidR="00801834">
              <w:rPr>
                <w:noProof/>
                <w:webHidden/>
              </w:rPr>
            </w:r>
            <w:r w:rsidR="00801834">
              <w:rPr>
                <w:noProof/>
                <w:webHidden/>
              </w:rPr>
              <w:fldChar w:fldCharType="separate"/>
            </w:r>
            <w:r w:rsidR="00E34B11">
              <w:rPr>
                <w:noProof/>
                <w:webHidden/>
              </w:rPr>
              <w:t>10</w:t>
            </w:r>
            <w:r w:rsidR="00801834">
              <w:rPr>
                <w:noProof/>
                <w:webHidden/>
              </w:rPr>
              <w:fldChar w:fldCharType="end"/>
            </w:r>
          </w:hyperlink>
        </w:p>
        <w:p w14:paraId="288E2EF7" w14:textId="77777777" w:rsidR="00801834" w:rsidRDefault="005159C0">
          <w:pPr>
            <w:pStyle w:val="TOC1"/>
            <w:tabs>
              <w:tab w:val="left" w:pos="440"/>
              <w:tab w:val="right" w:leader="dot" w:pos="9016"/>
            </w:tabs>
            <w:rPr>
              <w:noProof/>
            </w:rPr>
          </w:pPr>
          <w:hyperlink w:anchor="_Toc505937775" w:history="1">
            <w:r w:rsidR="00801834" w:rsidRPr="00614F76">
              <w:rPr>
                <w:rStyle w:val="Hyperlink"/>
                <w:rFonts w:eastAsiaTheme="majorEastAsia"/>
                <w:noProof/>
              </w:rPr>
              <w:t>4</w:t>
            </w:r>
            <w:r w:rsidR="00801834">
              <w:rPr>
                <w:noProof/>
              </w:rPr>
              <w:tab/>
            </w:r>
            <w:r w:rsidR="00801834" w:rsidRPr="00614F76">
              <w:rPr>
                <w:rStyle w:val="Hyperlink"/>
                <w:rFonts w:eastAsiaTheme="majorEastAsia"/>
                <w:noProof/>
              </w:rPr>
              <w:t>Operation</w:t>
            </w:r>
            <w:r w:rsidR="00801834">
              <w:rPr>
                <w:noProof/>
                <w:webHidden/>
              </w:rPr>
              <w:tab/>
            </w:r>
            <w:r w:rsidR="00801834">
              <w:rPr>
                <w:noProof/>
                <w:webHidden/>
              </w:rPr>
              <w:fldChar w:fldCharType="begin"/>
            </w:r>
            <w:r w:rsidR="00801834">
              <w:rPr>
                <w:noProof/>
                <w:webHidden/>
              </w:rPr>
              <w:instrText xml:space="preserve"> PAGEREF _Toc505937775 \h </w:instrText>
            </w:r>
            <w:r w:rsidR="00801834">
              <w:rPr>
                <w:noProof/>
                <w:webHidden/>
              </w:rPr>
            </w:r>
            <w:r w:rsidR="00801834">
              <w:rPr>
                <w:noProof/>
                <w:webHidden/>
              </w:rPr>
              <w:fldChar w:fldCharType="separate"/>
            </w:r>
            <w:r w:rsidR="00E34B11">
              <w:rPr>
                <w:noProof/>
                <w:webHidden/>
              </w:rPr>
              <w:t>10</w:t>
            </w:r>
            <w:r w:rsidR="00801834">
              <w:rPr>
                <w:noProof/>
                <w:webHidden/>
              </w:rPr>
              <w:fldChar w:fldCharType="end"/>
            </w:r>
          </w:hyperlink>
        </w:p>
        <w:p w14:paraId="71AC8C13" w14:textId="77777777" w:rsidR="00801834" w:rsidRDefault="005159C0">
          <w:pPr>
            <w:pStyle w:val="TOC2"/>
            <w:tabs>
              <w:tab w:val="left" w:pos="880"/>
              <w:tab w:val="right" w:leader="dot" w:pos="9016"/>
            </w:tabs>
            <w:rPr>
              <w:noProof/>
            </w:rPr>
          </w:pPr>
          <w:hyperlink w:anchor="_Toc505937776" w:history="1">
            <w:r w:rsidR="00801834" w:rsidRPr="00614F76">
              <w:rPr>
                <w:rStyle w:val="Hyperlink"/>
                <w:rFonts w:eastAsiaTheme="majorEastAsia"/>
                <w:noProof/>
                <w:lang w:val="en-GB"/>
              </w:rPr>
              <w:t>4.1</w:t>
            </w:r>
            <w:r w:rsidR="00801834">
              <w:rPr>
                <w:noProof/>
              </w:rPr>
              <w:tab/>
            </w:r>
            <w:r w:rsidR="00801834" w:rsidRPr="00614F76">
              <w:rPr>
                <w:rStyle w:val="Hyperlink"/>
                <w:rFonts w:eastAsiaTheme="majorEastAsia"/>
                <w:noProof/>
                <w:lang w:val="en-GB"/>
              </w:rPr>
              <w:t>Using the Stereo Vision Toolkit</w:t>
            </w:r>
            <w:r w:rsidR="00801834">
              <w:rPr>
                <w:noProof/>
                <w:webHidden/>
              </w:rPr>
              <w:tab/>
            </w:r>
            <w:r w:rsidR="00801834">
              <w:rPr>
                <w:noProof/>
                <w:webHidden/>
              </w:rPr>
              <w:fldChar w:fldCharType="begin"/>
            </w:r>
            <w:r w:rsidR="00801834">
              <w:rPr>
                <w:noProof/>
                <w:webHidden/>
              </w:rPr>
              <w:instrText xml:space="preserve"> PAGEREF _Toc505937776 \h </w:instrText>
            </w:r>
            <w:r w:rsidR="00801834">
              <w:rPr>
                <w:noProof/>
                <w:webHidden/>
              </w:rPr>
            </w:r>
            <w:r w:rsidR="00801834">
              <w:rPr>
                <w:noProof/>
                <w:webHidden/>
              </w:rPr>
              <w:fldChar w:fldCharType="separate"/>
            </w:r>
            <w:r w:rsidR="00E34B11">
              <w:rPr>
                <w:noProof/>
                <w:webHidden/>
              </w:rPr>
              <w:t>10</w:t>
            </w:r>
            <w:r w:rsidR="00801834">
              <w:rPr>
                <w:noProof/>
                <w:webHidden/>
              </w:rPr>
              <w:fldChar w:fldCharType="end"/>
            </w:r>
          </w:hyperlink>
        </w:p>
        <w:p w14:paraId="0386B226" w14:textId="77777777" w:rsidR="00801834" w:rsidRDefault="005159C0">
          <w:pPr>
            <w:pStyle w:val="TOC2"/>
            <w:tabs>
              <w:tab w:val="left" w:pos="880"/>
              <w:tab w:val="right" w:leader="dot" w:pos="9016"/>
            </w:tabs>
            <w:rPr>
              <w:noProof/>
            </w:rPr>
          </w:pPr>
          <w:hyperlink w:anchor="_Toc505937777" w:history="1">
            <w:r w:rsidR="00801834" w:rsidRPr="00614F76">
              <w:rPr>
                <w:rStyle w:val="Hyperlink"/>
                <w:rFonts w:eastAsiaTheme="majorEastAsia"/>
                <w:noProof/>
                <w:lang w:val="en-GB"/>
              </w:rPr>
              <w:t>4.2</w:t>
            </w:r>
            <w:r w:rsidR="00801834">
              <w:rPr>
                <w:noProof/>
              </w:rPr>
              <w:tab/>
            </w:r>
            <w:r w:rsidR="00801834" w:rsidRPr="00614F76">
              <w:rPr>
                <w:rStyle w:val="Hyperlink"/>
                <w:rFonts w:eastAsiaTheme="majorEastAsia"/>
                <w:noProof/>
                <w:lang w:val="en-GB"/>
              </w:rPr>
              <w:t>Installation</w:t>
            </w:r>
            <w:r w:rsidR="00801834">
              <w:rPr>
                <w:noProof/>
                <w:webHidden/>
              </w:rPr>
              <w:tab/>
            </w:r>
            <w:r w:rsidR="00801834">
              <w:rPr>
                <w:noProof/>
                <w:webHidden/>
              </w:rPr>
              <w:fldChar w:fldCharType="begin"/>
            </w:r>
            <w:r w:rsidR="00801834">
              <w:rPr>
                <w:noProof/>
                <w:webHidden/>
              </w:rPr>
              <w:instrText xml:space="preserve"> PAGEREF _Toc505937777 \h </w:instrText>
            </w:r>
            <w:r w:rsidR="00801834">
              <w:rPr>
                <w:noProof/>
                <w:webHidden/>
              </w:rPr>
            </w:r>
            <w:r w:rsidR="00801834">
              <w:rPr>
                <w:noProof/>
                <w:webHidden/>
              </w:rPr>
              <w:fldChar w:fldCharType="separate"/>
            </w:r>
            <w:r w:rsidR="00E34B11">
              <w:rPr>
                <w:noProof/>
                <w:webHidden/>
              </w:rPr>
              <w:t>10</w:t>
            </w:r>
            <w:r w:rsidR="00801834">
              <w:rPr>
                <w:noProof/>
                <w:webHidden/>
              </w:rPr>
              <w:fldChar w:fldCharType="end"/>
            </w:r>
          </w:hyperlink>
        </w:p>
        <w:p w14:paraId="616D13A0" w14:textId="77777777" w:rsidR="00801834" w:rsidRDefault="005159C0">
          <w:pPr>
            <w:pStyle w:val="TOC2"/>
            <w:tabs>
              <w:tab w:val="left" w:pos="880"/>
              <w:tab w:val="right" w:leader="dot" w:pos="9016"/>
            </w:tabs>
            <w:rPr>
              <w:noProof/>
            </w:rPr>
          </w:pPr>
          <w:hyperlink w:anchor="_Toc505937778" w:history="1">
            <w:r w:rsidR="00801834" w:rsidRPr="00614F76">
              <w:rPr>
                <w:rStyle w:val="Hyperlink"/>
                <w:rFonts w:eastAsiaTheme="majorEastAsia"/>
                <w:noProof/>
                <w:lang w:val="en-GB"/>
              </w:rPr>
              <w:t>4.3</w:t>
            </w:r>
            <w:r w:rsidR="00801834">
              <w:rPr>
                <w:noProof/>
              </w:rPr>
              <w:tab/>
            </w:r>
            <w:r w:rsidR="00801834" w:rsidRPr="00614F76">
              <w:rPr>
                <w:rStyle w:val="Hyperlink"/>
                <w:rFonts w:eastAsiaTheme="majorEastAsia"/>
                <w:noProof/>
                <w:lang w:val="en-GB"/>
              </w:rPr>
              <w:t>Acquiring images</w:t>
            </w:r>
            <w:r w:rsidR="00801834">
              <w:rPr>
                <w:noProof/>
                <w:webHidden/>
              </w:rPr>
              <w:tab/>
            </w:r>
            <w:r w:rsidR="00801834">
              <w:rPr>
                <w:noProof/>
                <w:webHidden/>
              </w:rPr>
              <w:fldChar w:fldCharType="begin"/>
            </w:r>
            <w:r w:rsidR="00801834">
              <w:rPr>
                <w:noProof/>
                <w:webHidden/>
              </w:rPr>
              <w:instrText xml:space="preserve"> PAGEREF _Toc505937778 \h </w:instrText>
            </w:r>
            <w:r w:rsidR="00801834">
              <w:rPr>
                <w:noProof/>
                <w:webHidden/>
              </w:rPr>
            </w:r>
            <w:r w:rsidR="00801834">
              <w:rPr>
                <w:noProof/>
                <w:webHidden/>
              </w:rPr>
              <w:fldChar w:fldCharType="separate"/>
            </w:r>
            <w:r w:rsidR="00E34B11">
              <w:rPr>
                <w:noProof/>
                <w:webHidden/>
              </w:rPr>
              <w:t>10</w:t>
            </w:r>
            <w:r w:rsidR="00801834">
              <w:rPr>
                <w:noProof/>
                <w:webHidden/>
              </w:rPr>
              <w:fldChar w:fldCharType="end"/>
            </w:r>
          </w:hyperlink>
        </w:p>
        <w:p w14:paraId="3096C754" w14:textId="77777777" w:rsidR="00801834" w:rsidRDefault="005159C0">
          <w:pPr>
            <w:pStyle w:val="TOC2"/>
            <w:tabs>
              <w:tab w:val="left" w:pos="880"/>
              <w:tab w:val="right" w:leader="dot" w:pos="9016"/>
            </w:tabs>
            <w:rPr>
              <w:noProof/>
            </w:rPr>
          </w:pPr>
          <w:hyperlink w:anchor="_Toc505937779" w:history="1">
            <w:r w:rsidR="00801834" w:rsidRPr="00614F76">
              <w:rPr>
                <w:rStyle w:val="Hyperlink"/>
                <w:rFonts w:eastAsiaTheme="majorEastAsia"/>
                <w:noProof/>
                <w:lang w:val="en-GB"/>
              </w:rPr>
              <w:t>4.4</w:t>
            </w:r>
            <w:r w:rsidR="00801834">
              <w:rPr>
                <w:noProof/>
              </w:rPr>
              <w:tab/>
            </w:r>
            <w:r w:rsidR="00801834" w:rsidRPr="00614F76">
              <w:rPr>
                <w:rStyle w:val="Hyperlink"/>
                <w:rFonts w:eastAsiaTheme="majorEastAsia"/>
                <w:noProof/>
                <w:lang w:val="en-GB"/>
              </w:rPr>
              <w:t>Matching images</w:t>
            </w:r>
            <w:r w:rsidR="00801834">
              <w:rPr>
                <w:noProof/>
                <w:webHidden/>
              </w:rPr>
              <w:tab/>
            </w:r>
            <w:r w:rsidR="00801834">
              <w:rPr>
                <w:noProof/>
                <w:webHidden/>
              </w:rPr>
              <w:fldChar w:fldCharType="begin"/>
            </w:r>
            <w:r w:rsidR="00801834">
              <w:rPr>
                <w:noProof/>
                <w:webHidden/>
              </w:rPr>
              <w:instrText xml:space="preserve"> PAGEREF _Toc505937779 \h </w:instrText>
            </w:r>
            <w:r w:rsidR="00801834">
              <w:rPr>
                <w:noProof/>
                <w:webHidden/>
              </w:rPr>
            </w:r>
            <w:r w:rsidR="00801834">
              <w:rPr>
                <w:noProof/>
                <w:webHidden/>
              </w:rPr>
              <w:fldChar w:fldCharType="separate"/>
            </w:r>
            <w:r w:rsidR="00E34B11">
              <w:rPr>
                <w:noProof/>
                <w:webHidden/>
              </w:rPr>
              <w:t>12</w:t>
            </w:r>
            <w:r w:rsidR="00801834">
              <w:rPr>
                <w:noProof/>
                <w:webHidden/>
              </w:rPr>
              <w:fldChar w:fldCharType="end"/>
            </w:r>
          </w:hyperlink>
        </w:p>
        <w:p w14:paraId="2369B211" w14:textId="77777777" w:rsidR="00801834" w:rsidRDefault="005159C0">
          <w:pPr>
            <w:pStyle w:val="TOC2"/>
            <w:tabs>
              <w:tab w:val="left" w:pos="880"/>
              <w:tab w:val="right" w:leader="dot" w:pos="9016"/>
            </w:tabs>
            <w:rPr>
              <w:noProof/>
            </w:rPr>
          </w:pPr>
          <w:hyperlink w:anchor="_Toc505937780" w:history="1">
            <w:r w:rsidR="00801834" w:rsidRPr="00614F76">
              <w:rPr>
                <w:rStyle w:val="Hyperlink"/>
                <w:rFonts w:eastAsiaTheme="majorEastAsia"/>
                <w:noProof/>
                <w:lang w:val="en-GB"/>
              </w:rPr>
              <w:t>4.5</w:t>
            </w:r>
            <w:r w:rsidR="00801834">
              <w:rPr>
                <w:noProof/>
              </w:rPr>
              <w:tab/>
            </w:r>
            <w:r w:rsidR="00801834" w:rsidRPr="00614F76">
              <w:rPr>
                <w:rStyle w:val="Hyperlink"/>
                <w:rFonts w:eastAsiaTheme="majorEastAsia"/>
                <w:noProof/>
                <w:lang w:val="en-GB"/>
              </w:rPr>
              <w:t>Viewing point clouds</w:t>
            </w:r>
            <w:r w:rsidR="00801834">
              <w:rPr>
                <w:noProof/>
                <w:webHidden/>
              </w:rPr>
              <w:tab/>
            </w:r>
            <w:r w:rsidR="00801834">
              <w:rPr>
                <w:noProof/>
                <w:webHidden/>
              </w:rPr>
              <w:fldChar w:fldCharType="begin"/>
            </w:r>
            <w:r w:rsidR="00801834">
              <w:rPr>
                <w:noProof/>
                <w:webHidden/>
              </w:rPr>
              <w:instrText xml:space="preserve"> PAGEREF _Toc505937780 \h </w:instrText>
            </w:r>
            <w:r w:rsidR="00801834">
              <w:rPr>
                <w:noProof/>
                <w:webHidden/>
              </w:rPr>
            </w:r>
            <w:r w:rsidR="00801834">
              <w:rPr>
                <w:noProof/>
                <w:webHidden/>
              </w:rPr>
              <w:fldChar w:fldCharType="separate"/>
            </w:r>
            <w:r w:rsidR="00E34B11">
              <w:rPr>
                <w:noProof/>
                <w:webHidden/>
              </w:rPr>
              <w:t>15</w:t>
            </w:r>
            <w:r w:rsidR="00801834">
              <w:rPr>
                <w:noProof/>
                <w:webHidden/>
              </w:rPr>
              <w:fldChar w:fldCharType="end"/>
            </w:r>
          </w:hyperlink>
        </w:p>
        <w:p w14:paraId="28E0F3C5" w14:textId="77777777" w:rsidR="00801834" w:rsidRDefault="005159C0">
          <w:pPr>
            <w:pStyle w:val="TOC2"/>
            <w:tabs>
              <w:tab w:val="left" w:pos="880"/>
              <w:tab w:val="right" w:leader="dot" w:pos="9016"/>
            </w:tabs>
            <w:rPr>
              <w:noProof/>
            </w:rPr>
          </w:pPr>
          <w:hyperlink w:anchor="_Toc505937781" w:history="1">
            <w:r w:rsidR="00801834" w:rsidRPr="00614F76">
              <w:rPr>
                <w:rStyle w:val="Hyperlink"/>
                <w:rFonts w:eastAsiaTheme="majorEastAsia"/>
                <w:noProof/>
                <w:lang w:val="en-GB"/>
              </w:rPr>
              <w:t>4.6</w:t>
            </w:r>
            <w:r w:rsidR="00801834">
              <w:rPr>
                <w:noProof/>
              </w:rPr>
              <w:tab/>
            </w:r>
            <w:r w:rsidR="00801834" w:rsidRPr="00614F76">
              <w:rPr>
                <w:rStyle w:val="Hyperlink"/>
                <w:rFonts w:eastAsiaTheme="majorEastAsia"/>
                <w:noProof/>
                <w:lang w:val="en-GB"/>
              </w:rPr>
              <w:t>Using the projector</w:t>
            </w:r>
            <w:r w:rsidR="00801834">
              <w:rPr>
                <w:noProof/>
                <w:webHidden/>
              </w:rPr>
              <w:tab/>
            </w:r>
            <w:r w:rsidR="00801834">
              <w:rPr>
                <w:noProof/>
                <w:webHidden/>
              </w:rPr>
              <w:fldChar w:fldCharType="begin"/>
            </w:r>
            <w:r w:rsidR="00801834">
              <w:rPr>
                <w:noProof/>
                <w:webHidden/>
              </w:rPr>
              <w:instrText xml:space="preserve"> PAGEREF _Toc505937781 \h </w:instrText>
            </w:r>
            <w:r w:rsidR="00801834">
              <w:rPr>
                <w:noProof/>
                <w:webHidden/>
              </w:rPr>
            </w:r>
            <w:r w:rsidR="00801834">
              <w:rPr>
                <w:noProof/>
                <w:webHidden/>
              </w:rPr>
              <w:fldChar w:fldCharType="separate"/>
            </w:r>
            <w:r w:rsidR="00E34B11">
              <w:rPr>
                <w:noProof/>
                <w:webHidden/>
              </w:rPr>
              <w:t>16</w:t>
            </w:r>
            <w:r w:rsidR="00801834">
              <w:rPr>
                <w:noProof/>
                <w:webHidden/>
              </w:rPr>
              <w:fldChar w:fldCharType="end"/>
            </w:r>
          </w:hyperlink>
        </w:p>
        <w:p w14:paraId="58F48BE1" w14:textId="77777777" w:rsidR="00801834" w:rsidRDefault="005159C0">
          <w:pPr>
            <w:pStyle w:val="TOC2"/>
            <w:tabs>
              <w:tab w:val="left" w:pos="880"/>
              <w:tab w:val="right" w:leader="dot" w:pos="9016"/>
            </w:tabs>
            <w:rPr>
              <w:noProof/>
            </w:rPr>
          </w:pPr>
          <w:hyperlink w:anchor="_Toc505937782" w:history="1">
            <w:r w:rsidR="00801834" w:rsidRPr="00614F76">
              <w:rPr>
                <w:rStyle w:val="Hyperlink"/>
                <w:rFonts w:eastAsiaTheme="majorEastAsia"/>
                <w:noProof/>
                <w:lang w:val="en-GB"/>
              </w:rPr>
              <w:t>4.7</w:t>
            </w:r>
            <w:r w:rsidR="00801834">
              <w:rPr>
                <w:noProof/>
              </w:rPr>
              <w:tab/>
            </w:r>
            <w:r w:rsidR="00801834" w:rsidRPr="00614F76">
              <w:rPr>
                <w:rStyle w:val="Hyperlink"/>
                <w:rFonts w:eastAsiaTheme="majorEastAsia"/>
                <w:noProof/>
                <w:lang w:val="en-GB"/>
              </w:rPr>
              <w:t>Calibration</w:t>
            </w:r>
            <w:r w:rsidR="00801834">
              <w:rPr>
                <w:noProof/>
                <w:webHidden/>
              </w:rPr>
              <w:tab/>
            </w:r>
            <w:r w:rsidR="00801834">
              <w:rPr>
                <w:noProof/>
                <w:webHidden/>
              </w:rPr>
              <w:fldChar w:fldCharType="begin"/>
            </w:r>
            <w:r w:rsidR="00801834">
              <w:rPr>
                <w:noProof/>
                <w:webHidden/>
              </w:rPr>
              <w:instrText xml:space="preserve"> PAGEREF _Toc505937782 \h </w:instrText>
            </w:r>
            <w:r w:rsidR="00801834">
              <w:rPr>
                <w:noProof/>
                <w:webHidden/>
              </w:rPr>
            </w:r>
            <w:r w:rsidR="00801834">
              <w:rPr>
                <w:noProof/>
                <w:webHidden/>
              </w:rPr>
              <w:fldChar w:fldCharType="separate"/>
            </w:r>
            <w:r w:rsidR="00E34B11">
              <w:rPr>
                <w:noProof/>
                <w:webHidden/>
              </w:rPr>
              <w:t>17</w:t>
            </w:r>
            <w:r w:rsidR="00801834">
              <w:rPr>
                <w:noProof/>
                <w:webHidden/>
              </w:rPr>
              <w:fldChar w:fldCharType="end"/>
            </w:r>
          </w:hyperlink>
        </w:p>
        <w:p w14:paraId="38A7233C" w14:textId="77777777" w:rsidR="00801834" w:rsidRDefault="005159C0">
          <w:pPr>
            <w:pStyle w:val="TOC1"/>
            <w:tabs>
              <w:tab w:val="left" w:pos="440"/>
              <w:tab w:val="right" w:leader="dot" w:pos="9016"/>
            </w:tabs>
            <w:rPr>
              <w:noProof/>
            </w:rPr>
          </w:pPr>
          <w:hyperlink w:anchor="_Toc505937783" w:history="1">
            <w:r w:rsidR="00801834" w:rsidRPr="00614F76">
              <w:rPr>
                <w:rStyle w:val="Hyperlink"/>
                <w:rFonts w:eastAsiaTheme="majorEastAsia"/>
                <w:noProof/>
              </w:rPr>
              <w:t>5</w:t>
            </w:r>
            <w:r w:rsidR="00801834">
              <w:rPr>
                <w:noProof/>
              </w:rPr>
              <w:tab/>
            </w:r>
            <w:r w:rsidR="00801834" w:rsidRPr="00614F76">
              <w:rPr>
                <w:rStyle w:val="Hyperlink"/>
                <w:rFonts w:eastAsiaTheme="majorEastAsia"/>
                <w:noProof/>
              </w:rPr>
              <w:t>Using external libraries</w:t>
            </w:r>
            <w:r w:rsidR="00801834">
              <w:rPr>
                <w:noProof/>
                <w:webHidden/>
              </w:rPr>
              <w:tab/>
            </w:r>
            <w:r w:rsidR="00801834">
              <w:rPr>
                <w:noProof/>
                <w:webHidden/>
              </w:rPr>
              <w:fldChar w:fldCharType="begin"/>
            </w:r>
            <w:r w:rsidR="00801834">
              <w:rPr>
                <w:noProof/>
                <w:webHidden/>
              </w:rPr>
              <w:instrText xml:space="preserve"> PAGEREF _Toc505937783 \h </w:instrText>
            </w:r>
            <w:r w:rsidR="00801834">
              <w:rPr>
                <w:noProof/>
                <w:webHidden/>
              </w:rPr>
            </w:r>
            <w:r w:rsidR="00801834">
              <w:rPr>
                <w:noProof/>
                <w:webHidden/>
              </w:rPr>
              <w:fldChar w:fldCharType="separate"/>
            </w:r>
            <w:r w:rsidR="00E34B11">
              <w:rPr>
                <w:noProof/>
                <w:webHidden/>
              </w:rPr>
              <w:t>20</w:t>
            </w:r>
            <w:r w:rsidR="00801834">
              <w:rPr>
                <w:noProof/>
                <w:webHidden/>
              </w:rPr>
              <w:fldChar w:fldCharType="end"/>
            </w:r>
          </w:hyperlink>
        </w:p>
        <w:p w14:paraId="7EFF8F3B" w14:textId="77777777" w:rsidR="00801834" w:rsidRDefault="005159C0">
          <w:pPr>
            <w:pStyle w:val="TOC2"/>
            <w:tabs>
              <w:tab w:val="left" w:pos="880"/>
              <w:tab w:val="right" w:leader="dot" w:pos="9016"/>
            </w:tabs>
            <w:rPr>
              <w:noProof/>
            </w:rPr>
          </w:pPr>
          <w:hyperlink w:anchor="_Toc505937784" w:history="1">
            <w:r w:rsidR="00801834" w:rsidRPr="00614F76">
              <w:rPr>
                <w:rStyle w:val="Hyperlink"/>
                <w:rFonts w:eastAsiaTheme="majorEastAsia"/>
                <w:noProof/>
                <w:lang w:val="en-GB"/>
              </w:rPr>
              <w:t>5.1</w:t>
            </w:r>
            <w:r w:rsidR="00801834">
              <w:rPr>
                <w:noProof/>
              </w:rPr>
              <w:tab/>
            </w:r>
            <w:r w:rsidR="00801834" w:rsidRPr="00614F76">
              <w:rPr>
                <w:rStyle w:val="Hyperlink"/>
                <w:rFonts w:eastAsiaTheme="majorEastAsia"/>
                <w:noProof/>
                <w:lang w:val="en-GB"/>
              </w:rPr>
              <w:t>OpenCV</w:t>
            </w:r>
            <w:r w:rsidR="00801834">
              <w:rPr>
                <w:noProof/>
                <w:webHidden/>
              </w:rPr>
              <w:tab/>
            </w:r>
            <w:r w:rsidR="00801834">
              <w:rPr>
                <w:noProof/>
                <w:webHidden/>
              </w:rPr>
              <w:fldChar w:fldCharType="begin"/>
            </w:r>
            <w:r w:rsidR="00801834">
              <w:rPr>
                <w:noProof/>
                <w:webHidden/>
              </w:rPr>
              <w:instrText xml:space="preserve"> PAGEREF _Toc505937784 \h </w:instrText>
            </w:r>
            <w:r w:rsidR="00801834">
              <w:rPr>
                <w:noProof/>
                <w:webHidden/>
              </w:rPr>
            </w:r>
            <w:r w:rsidR="00801834">
              <w:rPr>
                <w:noProof/>
                <w:webHidden/>
              </w:rPr>
              <w:fldChar w:fldCharType="separate"/>
            </w:r>
            <w:r w:rsidR="00E34B11">
              <w:rPr>
                <w:noProof/>
                <w:webHidden/>
              </w:rPr>
              <w:t>20</w:t>
            </w:r>
            <w:r w:rsidR="00801834">
              <w:rPr>
                <w:noProof/>
                <w:webHidden/>
              </w:rPr>
              <w:fldChar w:fldCharType="end"/>
            </w:r>
          </w:hyperlink>
        </w:p>
        <w:p w14:paraId="2D26D3DB" w14:textId="77777777" w:rsidR="00801834" w:rsidRDefault="005159C0">
          <w:pPr>
            <w:pStyle w:val="TOC2"/>
            <w:tabs>
              <w:tab w:val="left" w:pos="880"/>
              <w:tab w:val="right" w:leader="dot" w:pos="9016"/>
            </w:tabs>
            <w:rPr>
              <w:noProof/>
            </w:rPr>
          </w:pPr>
          <w:hyperlink w:anchor="_Toc505937785" w:history="1">
            <w:r w:rsidR="00801834" w:rsidRPr="00614F76">
              <w:rPr>
                <w:rStyle w:val="Hyperlink"/>
                <w:rFonts w:eastAsiaTheme="majorEastAsia"/>
                <w:noProof/>
                <w:lang w:val="en-GB"/>
              </w:rPr>
              <w:t>5.2</w:t>
            </w:r>
            <w:r w:rsidR="00801834">
              <w:rPr>
                <w:noProof/>
              </w:rPr>
              <w:tab/>
            </w:r>
            <w:r w:rsidR="00801834" w:rsidRPr="00614F76">
              <w:rPr>
                <w:rStyle w:val="Hyperlink"/>
                <w:rFonts w:eastAsiaTheme="majorEastAsia"/>
                <w:noProof/>
                <w:lang w:val="en-GB"/>
              </w:rPr>
              <w:t>Using ROS</w:t>
            </w:r>
            <w:r w:rsidR="00801834">
              <w:rPr>
                <w:noProof/>
                <w:webHidden/>
              </w:rPr>
              <w:tab/>
            </w:r>
            <w:r w:rsidR="00801834">
              <w:rPr>
                <w:noProof/>
                <w:webHidden/>
              </w:rPr>
              <w:fldChar w:fldCharType="begin"/>
            </w:r>
            <w:r w:rsidR="00801834">
              <w:rPr>
                <w:noProof/>
                <w:webHidden/>
              </w:rPr>
              <w:instrText xml:space="preserve"> PAGEREF _Toc505937785 \h </w:instrText>
            </w:r>
            <w:r w:rsidR="00801834">
              <w:rPr>
                <w:noProof/>
                <w:webHidden/>
              </w:rPr>
            </w:r>
            <w:r w:rsidR="00801834">
              <w:rPr>
                <w:noProof/>
                <w:webHidden/>
              </w:rPr>
              <w:fldChar w:fldCharType="separate"/>
            </w:r>
            <w:r w:rsidR="00E34B11">
              <w:rPr>
                <w:noProof/>
                <w:webHidden/>
              </w:rPr>
              <w:t>21</w:t>
            </w:r>
            <w:r w:rsidR="00801834">
              <w:rPr>
                <w:noProof/>
                <w:webHidden/>
              </w:rPr>
              <w:fldChar w:fldCharType="end"/>
            </w:r>
          </w:hyperlink>
        </w:p>
        <w:p w14:paraId="459A3121" w14:textId="77777777" w:rsidR="00801834" w:rsidRDefault="00801834">
          <w:r>
            <w:rPr>
              <w:b/>
              <w:bCs/>
              <w:noProof/>
            </w:rPr>
            <w:fldChar w:fldCharType="end"/>
          </w:r>
        </w:p>
      </w:sdtContent>
    </w:sdt>
    <w:p w14:paraId="475B9E26" w14:textId="77777777" w:rsidR="00801834" w:rsidRDefault="00801834">
      <w:pPr>
        <w:spacing w:after="160" w:line="259" w:lineRule="auto"/>
        <w:jc w:val="left"/>
      </w:pPr>
      <w:r>
        <w:br w:type="page"/>
      </w:r>
    </w:p>
    <w:p w14:paraId="20CEE582" w14:textId="77777777" w:rsidR="00E63D51" w:rsidRPr="00D9108A" w:rsidRDefault="00E63D51" w:rsidP="00E63D51">
      <w:pPr>
        <w:pStyle w:val="Heading1"/>
      </w:pPr>
      <w:bookmarkStart w:id="1" w:name="_Toc457291191"/>
      <w:bookmarkStart w:id="2" w:name="_Toc505937767"/>
      <w:r w:rsidRPr="00D9108A">
        <w:lastRenderedPageBreak/>
        <w:t>Introduction</w:t>
      </w:r>
      <w:bookmarkEnd w:id="1"/>
      <w:bookmarkEnd w:id="2"/>
    </w:p>
    <w:tbl>
      <w:tblPr>
        <w:tblStyle w:val="GridTable4-Accent1"/>
        <w:tblW w:w="0" w:type="auto"/>
        <w:tblLook w:val="04A0" w:firstRow="1" w:lastRow="0" w:firstColumn="1" w:lastColumn="0" w:noHBand="0" w:noVBand="1"/>
      </w:tblPr>
      <w:tblGrid>
        <w:gridCol w:w="4508"/>
        <w:gridCol w:w="4418"/>
      </w:tblGrid>
      <w:tr w:rsidR="00421470" w14:paraId="27F8F849" w14:textId="77777777" w:rsidTr="00DE4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9D8AFA0" w14:textId="23B750FB" w:rsidR="00421470" w:rsidRDefault="00E4216B" w:rsidP="00801834">
            <w:r>
              <w:t>Software compatibility</w:t>
            </w:r>
          </w:p>
        </w:tc>
        <w:tc>
          <w:tcPr>
            <w:tcW w:w="4418" w:type="dxa"/>
          </w:tcPr>
          <w:p w14:paraId="08D67FFE" w14:textId="77777777" w:rsidR="00421470" w:rsidRPr="00E87E87" w:rsidRDefault="00421470" w:rsidP="00801834">
            <w:pPr>
              <w:cnfStyle w:val="100000000000" w:firstRow="1" w:lastRow="0" w:firstColumn="0" w:lastColumn="0" w:oddVBand="0" w:evenVBand="0" w:oddHBand="0" w:evenHBand="0" w:firstRowFirstColumn="0" w:firstRowLastColumn="0" w:lastRowFirstColumn="0" w:lastRowLastColumn="0"/>
            </w:pPr>
          </w:p>
        </w:tc>
      </w:tr>
      <w:tr w:rsidR="00DE4B65" w14:paraId="5560EECB" w14:textId="77777777" w:rsidTr="00DE4B65">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8926" w:type="dxa"/>
            <w:gridSpan w:val="2"/>
          </w:tcPr>
          <w:p w14:paraId="534217A7" w14:textId="77777777" w:rsidR="008A30F8" w:rsidRDefault="00DE4B65" w:rsidP="00DE4B65">
            <w:pPr>
              <w:pStyle w:val="NoSpacing"/>
              <w:rPr>
                <w:b w:val="0"/>
                <w:bCs w:val="0"/>
              </w:rPr>
            </w:pPr>
            <w:r w:rsidRPr="00E87E87">
              <w:t>Windows 7</w:t>
            </w:r>
            <w:r>
              <w:t>+</w:t>
            </w:r>
            <w:r w:rsidR="008A30F8">
              <w:t xml:space="preserve"> (64bit)</w:t>
            </w:r>
          </w:p>
          <w:p w14:paraId="6F099502" w14:textId="4A0AE1B5" w:rsidR="00DE4B65" w:rsidRPr="00E87E87" w:rsidRDefault="00DE4B65" w:rsidP="00DE4B65">
            <w:pPr>
              <w:pStyle w:val="NoSpacing"/>
            </w:pPr>
            <w:r>
              <w:t>cross-platform support coming soo</w:t>
            </w:r>
            <w:r w:rsidR="008A30F8">
              <w:t>n</w:t>
            </w:r>
          </w:p>
          <w:p w14:paraId="5DA67199" w14:textId="4AAA71F8" w:rsidR="00DE4B65" w:rsidRPr="00E87E87" w:rsidRDefault="00DE4B65" w:rsidP="00801834"/>
        </w:tc>
      </w:tr>
    </w:tbl>
    <w:p w14:paraId="1514AB30" w14:textId="77777777" w:rsidR="00E63D51" w:rsidRDefault="00E63D51" w:rsidP="00E63D51">
      <w:pPr>
        <w:pStyle w:val="Heading2"/>
        <w:rPr>
          <w:lang w:val="en-GB"/>
        </w:rPr>
      </w:pPr>
      <w:bookmarkStart w:id="3" w:name="_Toc457291193"/>
      <w:bookmarkStart w:id="4" w:name="_Toc505937768"/>
      <w:r>
        <w:rPr>
          <w:lang w:val="en-GB"/>
        </w:rPr>
        <w:t>System requirements</w:t>
      </w:r>
      <w:bookmarkEnd w:id="3"/>
      <w:bookmarkEnd w:id="4"/>
    </w:p>
    <w:p w14:paraId="54F80916" w14:textId="77777777" w:rsidR="00E63D51" w:rsidRDefault="00E63D51" w:rsidP="00E63D51">
      <w:pPr>
        <w:rPr>
          <w:lang w:val="en-GB"/>
        </w:rPr>
      </w:pPr>
      <w:r>
        <w:rPr>
          <w:lang w:val="en-GB"/>
        </w:rPr>
        <w:t>The table below outlines the minimal requirements of the connected computer running the user software.</w:t>
      </w:r>
    </w:p>
    <w:tbl>
      <w:tblPr>
        <w:tblStyle w:val="GridTable4-Accent1"/>
        <w:tblW w:w="0" w:type="auto"/>
        <w:jc w:val="center"/>
        <w:tblLook w:val="04A0" w:firstRow="1" w:lastRow="0" w:firstColumn="1" w:lastColumn="0" w:noHBand="0" w:noVBand="1"/>
      </w:tblPr>
      <w:tblGrid>
        <w:gridCol w:w="2849"/>
        <w:gridCol w:w="5680"/>
      </w:tblGrid>
      <w:tr w:rsidR="00E63D51" w14:paraId="15F4B999" w14:textId="77777777" w:rsidTr="00421470">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849" w:type="dxa"/>
          </w:tcPr>
          <w:p w14:paraId="4A8167C2" w14:textId="77777777" w:rsidR="00E63D51" w:rsidRDefault="00E63D51" w:rsidP="00642F64">
            <w:pPr>
              <w:spacing w:after="0"/>
              <w:jc w:val="left"/>
              <w:rPr>
                <w:lang w:val="en-GB"/>
              </w:rPr>
            </w:pPr>
          </w:p>
        </w:tc>
        <w:tc>
          <w:tcPr>
            <w:tcW w:w="5680" w:type="dxa"/>
          </w:tcPr>
          <w:p w14:paraId="6176645A" w14:textId="77777777" w:rsidR="00E63D51" w:rsidRDefault="00E63D51" w:rsidP="00642F64">
            <w:pPr>
              <w:spacing w:after="0"/>
              <w:jc w:val="center"/>
              <w:cnfStyle w:val="100000000000" w:firstRow="1" w:lastRow="0" w:firstColumn="0" w:lastColumn="0" w:oddVBand="0" w:evenVBand="0" w:oddHBand="0" w:evenHBand="0" w:firstRowFirstColumn="0" w:firstRowLastColumn="0" w:lastRowFirstColumn="0" w:lastRowLastColumn="0"/>
              <w:rPr>
                <w:lang w:val="en-GB"/>
              </w:rPr>
            </w:pPr>
          </w:p>
        </w:tc>
      </w:tr>
      <w:tr w:rsidR="00E63D51" w14:paraId="7B059107" w14:textId="77777777" w:rsidTr="00421470">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849" w:type="dxa"/>
          </w:tcPr>
          <w:p w14:paraId="6880E172" w14:textId="77777777" w:rsidR="00E63D51" w:rsidRDefault="001B344C" w:rsidP="00642F64">
            <w:pPr>
              <w:spacing w:after="0"/>
              <w:jc w:val="left"/>
              <w:rPr>
                <w:lang w:val="en-GB"/>
              </w:rPr>
            </w:pPr>
            <w:r>
              <w:rPr>
                <w:lang w:val="en-GB"/>
              </w:rPr>
              <w:t>Processor</w:t>
            </w:r>
          </w:p>
        </w:tc>
        <w:tc>
          <w:tcPr>
            <w:tcW w:w="5680" w:type="dxa"/>
          </w:tcPr>
          <w:p w14:paraId="3355BB77" w14:textId="77777777" w:rsidR="00E63D51" w:rsidRDefault="001B344C" w:rsidP="00642F64">
            <w:pPr>
              <w:spacing w:after="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Intel i3/5/7 or similar</w:t>
            </w:r>
          </w:p>
        </w:tc>
      </w:tr>
      <w:tr w:rsidR="00E63D51" w14:paraId="03BEDEAD" w14:textId="77777777" w:rsidTr="00421470">
        <w:trPr>
          <w:trHeight w:val="340"/>
          <w:jc w:val="center"/>
        </w:trPr>
        <w:tc>
          <w:tcPr>
            <w:cnfStyle w:val="001000000000" w:firstRow="0" w:lastRow="0" w:firstColumn="1" w:lastColumn="0" w:oddVBand="0" w:evenVBand="0" w:oddHBand="0" w:evenHBand="0" w:firstRowFirstColumn="0" w:firstRowLastColumn="0" w:lastRowFirstColumn="0" w:lastRowLastColumn="0"/>
            <w:tcW w:w="2849" w:type="dxa"/>
          </w:tcPr>
          <w:p w14:paraId="1F99C0B7" w14:textId="77777777" w:rsidR="00E63D51" w:rsidRPr="00BB0A65" w:rsidRDefault="001B344C" w:rsidP="00642F64">
            <w:pPr>
              <w:spacing w:after="0"/>
              <w:jc w:val="left"/>
              <w:rPr>
                <w:lang w:val="en-GB"/>
              </w:rPr>
            </w:pPr>
            <w:r>
              <w:rPr>
                <w:lang w:val="en-GB"/>
              </w:rPr>
              <w:t>RAM</w:t>
            </w:r>
          </w:p>
        </w:tc>
        <w:tc>
          <w:tcPr>
            <w:tcW w:w="5680" w:type="dxa"/>
          </w:tcPr>
          <w:p w14:paraId="6882FA07" w14:textId="77777777" w:rsidR="00E63D51" w:rsidRDefault="001B344C" w:rsidP="00642F64">
            <w:pPr>
              <w:spacing w:after="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4GB</w:t>
            </w:r>
          </w:p>
        </w:tc>
      </w:tr>
      <w:tr w:rsidR="00E63D51" w14:paraId="0F0D7D22" w14:textId="77777777" w:rsidTr="00421470">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849" w:type="dxa"/>
          </w:tcPr>
          <w:p w14:paraId="4C713730" w14:textId="77777777" w:rsidR="00E63D51" w:rsidRDefault="001B344C" w:rsidP="00642F64">
            <w:pPr>
              <w:spacing w:after="0"/>
              <w:jc w:val="left"/>
              <w:rPr>
                <w:lang w:val="en-GB"/>
              </w:rPr>
            </w:pPr>
            <w:r>
              <w:rPr>
                <w:lang w:val="en-GB"/>
              </w:rPr>
              <w:t>Hard disk space</w:t>
            </w:r>
          </w:p>
        </w:tc>
        <w:tc>
          <w:tcPr>
            <w:tcW w:w="5680" w:type="dxa"/>
          </w:tcPr>
          <w:p w14:paraId="2E5F09F3" w14:textId="77777777" w:rsidR="00E63D51" w:rsidRDefault="001B344C" w:rsidP="00642F64">
            <w:pPr>
              <w:spacing w:after="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500MB</w:t>
            </w:r>
          </w:p>
        </w:tc>
      </w:tr>
      <w:tr w:rsidR="00E63D51" w14:paraId="109838BF" w14:textId="77777777" w:rsidTr="00421470">
        <w:trPr>
          <w:trHeight w:val="340"/>
          <w:jc w:val="center"/>
        </w:trPr>
        <w:tc>
          <w:tcPr>
            <w:cnfStyle w:val="001000000000" w:firstRow="0" w:lastRow="0" w:firstColumn="1" w:lastColumn="0" w:oddVBand="0" w:evenVBand="0" w:oddHBand="0" w:evenHBand="0" w:firstRowFirstColumn="0" w:firstRowLastColumn="0" w:lastRowFirstColumn="0" w:lastRowLastColumn="0"/>
            <w:tcW w:w="2849" w:type="dxa"/>
          </w:tcPr>
          <w:p w14:paraId="13862A44" w14:textId="77777777" w:rsidR="00E63D51" w:rsidRDefault="001B344C" w:rsidP="00642F64">
            <w:pPr>
              <w:spacing w:after="0"/>
              <w:jc w:val="left"/>
              <w:rPr>
                <w:lang w:val="en-GB"/>
              </w:rPr>
            </w:pPr>
            <w:r>
              <w:rPr>
                <w:lang w:val="en-GB"/>
              </w:rPr>
              <w:t>Graphics card</w:t>
            </w:r>
          </w:p>
        </w:tc>
        <w:tc>
          <w:tcPr>
            <w:tcW w:w="5680" w:type="dxa"/>
          </w:tcPr>
          <w:p w14:paraId="1D102CED" w14:textId="77777777" w:rsidR="00E63D51" w:rsidRDefault="001B344C" w:rsidP="00642F64">
            <w:pPr>
              <w:spacing w:after="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CUDA compatible card recommended, but not required.</w:t>
            </w:r>
          </w:p>
        </w:tc>
      </w:tr>
      <w:tr w:rsidR="00426ED6" w14:paraId="5B2BB376" w14:textId="77777777" w:rsidTr="00421470">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849" w:type="dxa"/>
          </w:tcPr>
          <w:p w14:paraId="3AC5B727" w14:textId="77777777" w:rsidR="00426ED6" w:rsidRDefault="00426ED6" w:rsidP="00642F64">
            <w:pPr>
              <w:spacing w:after="0"/>
              <w:jc w:val="left"/>
              <w:rPr>
                <w:lang w:val="en-GB"/>
              </w:rPr>
            </w:pPr>
            <w:r>
              <w:rPr>
                <w:lang w:val="en-GB"/>
              </w:rPr>
              <w:t>Connectivity</w:t>
            </w:r>
          </w:p>
        </w:tc>
        <w:tc>
          <w:tcPr>
            <w:tcW w:w="5680" w:type="dxa"/>
          </w:tcPr>
          <w:p w14:paraId="4E101CBF" w14:textId="77777777" w:rsidR="00426ED6" w:rsidRDefault="00426ED6" w:rsidP="00642F64">
            <w:pPr>
              <w:spacing w:after="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USB3</w:t>
            </w:r>
          </w:p>
        </w:tc>
      </w:tr>
    </w:tbl>
    <w:p w14:paraId="075DCB58" w14:textId="2B48802D" w:rsidR="00421470" w:rsidRDefault="00421470" w:rsidP="00421470">
      <w:bookmarkStart w:id="5" w:name="_Installation"/>
      <w:bookmarkEnd w:id="5"/>
    </w:p>
    <w:p w14:paraId="176A0DA0" w14:textId="5A996D58" w:rsidR="005C3605" w:rsidRDefault="005C3605" w:rsidP="00421470"/>
    <w:p w14:paraId="4B04A7FA" w14:textId="0CAD07F3" w:rsidR="005C3605" w:rsidRDefault="005C3605" w:rsidP="00421470"/>
    <w:p w14:paraId="6516BEDB" w14:textId="34A4BFA3" w:rsidR="005C3605" w:rsidRDefault="005C3605" w:rsidP="00421470"/>
    <w:p w14:paraId="2F588F28" w14:textId="7378BB2F" w:rsidR="005C3605" w:rsidRDefault="005C3605" w:rsidP="00421470"/>
    <w:p w14:paraId="79B1E91D" w14:textId="3949053B" w:rsidR="005C3605" w:rsidRDefault="005C3605" w:rsidP="00421470"/>
    <w:p w14:paraId="415A8079" w14:textId="47FF8C35" w:rsidR="005C3605" w:rsidRDefault="005C3605" w:rsidP="00421470"/>
    <w:p w14:paraId="31B29676" w14:textId="2B42F21A" w:rsidR="005C3605" w:rsidRDefault="005C3605" w:rsidP="00421470"/>
    <w:p w14:paraId="424EA2FE" w14:textId="5DCFB20E" w:rsidR="005C3605" w:rsidRDefault="005C3605" w:rsidP="00421470"/>
    <w:p w14:paraId="03EE9D61" w14:textId="741840FE" w:rsidR="005C3605" w:rsidRDefault="005C3605" w:rsidP="00421470"/>
    <w:p w14:paraId="6182374C" w14:textId="5B905585" w:rsidR="005C3605" w:rsidRDefault="005C3605" w:rsidP="00421470"/>
    <w:p w14:paraId="4B2DB345" w14:textId="334343BF" w:rsidR="005C3605" w:rsidRDefault="005C3605" w:rsidP="00421470"/>
    <w:p w14:paraId="368ABC85" w14:textId="036F14C2" w:rsidR="005C3605" w:rsidRDefault="005C3605" w:rsidP="00421470"/>
    <w:p w14:paraId="577C132B" w14:textId="4DF83768" w:rsidR="005C3605" w:rsidRDefault="005C3605" w:rsidP="00421470"/>
    <w:p w14:paraId="3DC29413" w14:textId="6CB75FF6" w:rsidR="005C3605" w:rsidRDefault="005C3605" w:rsidP="00421470"/>
    <w:p w14:paraId="51E95002" w14:textId="77777777" w:rsidR="005C3605" w:rsidRPr="00421470" w:rsidRDefault="005C3605" w:rsidP="00421470"/>
    <w:p w14:paraId="344EA884" w14:textId="77777777" w:rsidR="00E63D51" w:rsidRDefault="00E63D51" w:rsidP="00E63D51">
      <w:pPr>
        <w:pStyle w:val="Heading1"/>
      </w:pPr>
      <w:r>
        <w:lastRenderedPageBreak/>
        <w:t>Installation</w:t>
      </w:r>
    </w:p>
    <w:p w14:paraId="4D4B3BF7" w14:textId="77777777" w:rsidR="00E63D51" w:rsidRDefault="00E63D51" w:rsidP="00E63D51">
      <w:pPr>
        <w:pStyle w:val="Heading2"/>
        <w:rPr>
          <w:lang w:val="en-GB"/>
        </w:rPr>
      </w:pPr>
      <w:bookmarkStart w:id="6" w:name="_Toc457291196"/>
      <w:bookmarkStart w:id="7" w:name="_Toc505937774"/>
      <w:r>
        <w:rPr>
          <w:lang w:val="en-GB"/>
        </w:rPr>
        <w:t>What should I have?</w:t>
      </w:r>
      <w:bookmarkEnd w:id="6"/>
      <w:bookmarkEnd w:id="7"/>
    </w:p>
    <w:p w14:paraId="2995D3BF" w14:textId="3A70D587" w:rsidR="00E63D51" w:rsidRDefault="00542A50" w:rsidP="00E63D51">
      <w:pPr>
        <w:pStyle w:val="ListParagraph"/>
        <w:numPr>
          <w:ilvl w:val="0"/>
          <w:numId w:val="1"/>
        </w:numPr>
        <w:rPr>
          <w:lang w:val="en-GB"/>
        </w:rPr>
      </w:pPr>
      <w:r>
        <w:rPr>
          <w:lang w:val="en-GB"/>
        </w:rPr>
        <w:t>Stereo camera system</w:t>
      </w:r>
    </w:p>
    <w:p w14:paraId="73E908D8" w14:textId="61C8F7B4" w:rsidR="00AF3A40" w:rsidRDefault="00B97708" w:rsidP="00694A76">
      <w:pPr>
        <w:pStyle w:val="ListParagraph"/>
        <w:numPr>
          <w:ilvl w:val="0"/>
          <w:numId w:val="1"/>
        </w:numPr>
        <w:rPr>
          <w:lang w:val="en-GB"/>
        </w:rPr>
      </w:pPr>
      <w:r>
        <w:rPr>
          <w:lang w:val="en-GB"/>
        </w:rPr>
        <w:t xml:space="preserve">USB3 </w:t>
      </w:r>
      <w:r w:rsidR="00542A50">
        <w:rPr>
          <w:lang w:val="en-GB"/>
        </w:rPr>
        <w:t xml:space="preserve">Cable / GigE </w:t>
      </w:r>
      <w:proofErr w:type="spellStart"/>
      <w:r w:rsidR="00542A50">
        <w:rPr>
          <w:lang w:val="en-GB"/>
        </w:rPr>
        <w:t>ethnet</w:t>
      </w:r>
      <w:proofErr w:type="spellEnd"/>
      <w:r w:rsidR="00542A50">
        <w:rPr>
          <w:lang w:val="en-GB"/>
        </w:rPr>
        <w:t xml:space="preserve"> cable depending on camera system</w:t>
      </w:r>
    </w:p>
    <w:p w14:paraId="4E054B17" w14:textId="77777777" w:rsidR="00694A76" w:rsidRPr="00694A76" w:rsidRDefault="00694A76" w:rsidP="00694A76">
      <w:pPr>
        <w:pStyle w:val="ListParagraph"/>
        <w:numPr>
          <w:ilvl w:val="0"/>
          <w:numId w:val="1"/>
        </w:numPr>
        <w:rPr>
          <w:lang w:val="en-GB"/>
        </w:rPr>
      </w:pPr>
      <w:r>
        <w:rPr>
          <w:lang w:val="en-GB"/>
        </w:rPr>
        <w:t>USB key containing software, documentation and factory calibration</w:t>
      </w:r>
    </w:p>
    <w:p w14:paraId="3C1E9EAD" w14:textId="77777777" w:rsidR="00AF3A40" w:rsidRDefault="00AF3A40" w:rsidP="00AF3A40">
      <w:pPr>
        <w:pStyle w:val="Heading1"/>
      </w:pPr>
      <w:bookmarkStart w:id="8" w:name="_Toc505937775"/>
      <w:r>
        <w:t>Operation</w:t>
      </w:r>
      <w:bookmarkEnd w:id="8"/>
    </w:p>
    <w:p w14:paraId="7DBA2D35" w14:textId="77777777" w:rsidR="00AF3A40" w:rsidRDefault="00AF3A40" w:rsidP="00AF3A40">
      <w:pPr>
        <w:pStyle w:val="Heading2"/>
        <w:rPr>
          <w:lang w:val="en-GB"/>
        </w:rPr>
      </w:pPr>
      <w:bookmarkStart w:id="9" w:name="_Toc505937776"/>
      <w:r>
        <w:rPr>
          <w:lang w:val="en-GB"/>
        </w:rPr>
        <w:t>Using the Stereo Vision Toolkit</w:t>
      </w:r>
      <w:bookmarkEnd w:id="9"/>
    </w:p>
    <w:p w14:paraId="6A654CB4" w14:textId="7ED5AB4B" w:rsidR="00AF3A40" w:rsidRDefault="00AF3A40" w:rsidP="00AF3A40">
      <w:pPr>
        <w:rPr>
          <w:lang w:val="en-GB"/>
        </w:rPr>
      </w:pPr>
      <w:r>
        <w:rPr>
          <w:lang w:val="en-GB"/>
        </w:rPr>
        <w:t>We provide an open source GUI tool to experiment with your camera. The tool can be used to acquire images, perform stereo image matching and view live 3D point clouds. For most applications, we would expect that customers will integrate the camera using their own software (e.g. using the OpenCV library), but our toolkit is designed for rapid application prototyping.</w:t>
      </w:r>
    </w:p>
    <w:p w14:paraId="4B3C785F" w14:textId="197A61D8" w:rsidR="00426ED6" w:rsidRDefault="00AF3A40" w:rsidP="00AF3A40">
      <w:pPr>
        <w:rPr>
          <w:lang w:val="en-GB"/>
        </w:rPr>
      </w:pPr>
      <w:r>
        <w:rPr>
          <w:lang w:val="en-GB"/>
        </w:rPr>
        <w:t xml:space="preserve">The software installer is provided on a USB stick, or may be downloaded from our </w:t>
      </w:r>
      <w:proofErr w:type="spellStart"/>
      <w:r>
        <w:rPr>
          <w:lang w:val="en-GB"/>
        </w:rPr>
        <w:t>Github</w:t>
      </w:r>
      <w:proofErr w:type="spellEnd"/>
      <w:r>
        <w:rPr>
          <w:lang w:val="en-GB"/>
        </w:rPr>
        <w:t xml:space="preserve"> repository </w:t>
      </w:r>
      <w:r w:rsidR="00B55F80">
        <w:rPr>
          <w:lang w:val="en-GB"/>
        </w:rPr>
        <w:t>(</w:t>
      </w:r>
      <w:hyperlink r:id="rId9" w:history="1">
        <w:r w:rsidR="00B55F80" w:rsidRPr="008A5BD3">
          <w:rPr>
            <w:rStyle w:val="Hyperlink"/>
            <w:lang w:val="en-GB"/>
          </w:rPr>
          <w:t>https://github.com/i3drobotics/stereo-vision-toolkit</w:t>
        </w:r>
      </w:hyperlink>
      <w:r w:rsidR="00B55F80">
        <w:rPr>
          <w:lang w:val="en-GB"/>
        </w:rPr>
        <w:t xml:space="preserve">) </w:t>
      </w:r>
      <w:r>
        <w:rPr>
          <w:lang w:val="en-GB"/>
        </w:rPr>
        <w:t xml:space="preserve">either </w:t>
      </w:r>
      <w:r w:rsidR="007A72DC">
        <w:rPr>
          <w:lang w:val="en-GB"/>
        </w:rPr>
        <w:t>a windows installer from the releases section</w:t>
      </w:r>
      <w:r>
        <w:rPr>
          <w:lang w:val="en-GB"/>
        </w:rPr>
        <w:t>, or as source which you can compile yourself. If you wish to compile from source, we provide library dependencies built using Visual Studio 201</w:t>
      </w:r>
      <w:r w:rsidR="00BD7DDA">
        <w:rPr>
          <w:lang w:val="en-GB"/>
        </w:rPr>
        <w:t>7</w:t>
      </w:r>
      <w:r>
        <w:rPr>
          <w:lang w:val="en-GB"/>
        </w:rPr>
        <w:t xml:space="preserve"> x64 in the repository</w:t>
      </w:r>
      <w:r w:rsidR="00B3064F">
        <w:rPr>
          <w:lang w:val="en-GB"/>
        </w:rPr>
        <w:t>.</w:t>
      </w:r>
    </w:p>
    <w:p w14:paraId="69E2AC53" w14:textId="77777777" w:rsidR="00AF3A40" w:rsidRDefault="00AF3A40" w:rsidP="00AF3A40">
      <w:pPr>
        <w:pStyle w:val="Heading2"/>
        <w:rPr>
          <w:lang w:val="en-GB"/>
        </w:rPr>
      </w:pPr>
      <w:bookmarkStart w:id="10" w:name="_Toc505937777"/>
      <w:r>
        <w:rPr>
          <w:lang w:val="en-GB"/>
        </w:rPr>
        <w:t>Installation</w:t>
      </w:r>
      <w:bookmarkEnd w:id="10"/>
    </w:p>
    <w:p w14:paraId="37F9E7DC" w14:textId="77777777" w:rsidR="00AF3A40" w:rsidRDefault="00813DFC" w:rsidP="00AF3A40">
      <w:pPr>
        <w:rPr>
          <w:lang w:val="en-GB"/>
        </w:rPr>
      </w:pPr>
      <w:r>
        <w:rPr>
          <w:lang w:val="en-GB"/>
        </w:rPr>
        <w:t>An installer for the toolkit software is on the provided USB key</w:t>
      </w:r>
      <w:r w:rsidR="00426ED6">
        <w:rPr>
          <w:lang w:val="en-GB"/>
        </w:rPr>
        <w:t>. You can find the latest release on the repository</w:t>
      </w:r>
      <w:r w:rsidR="00B55F80">
        <w:rPr>
          <w:lang w:val="en-GB"/>
        </w:rPr>
        <w:t xml:space="preserve"> (link above).</w:t>
      </w:r>
    </w:p>
    <w:p w14:paraId="0940B87E" w14:textId="77777777" w:rsidR="00AF3A40" w:rsidRDefault="002272FF" w:rsidP="00AF3A40">
      <w:pPr>
        <w:rPr>
          <w:lang w:val="en-GB"/>
        </w:rPr>
      </w:pPr>
      <w:r>
        <w:rPr>
          <w:lang w:val="en-GB"/>
        </w:rPr>
        <w:t>You will have been provided with a factory stereo calibration file on a USB stick with your camera. Place this in your installation folder, in the ‘params’ folder as the software will look there by default. Alternatively</w:t>
      </w:r>
      <w:r w:rsidR="00B3064F">
        <w:rPr>
          <w:lang w:val="en-GB"/>
        </w:rPr>
        <w:t>,</w:t>
      </w:r>
      <w:r>
        <w:rPr>
          <w:lang w:val="en-GB"/>
        </w:rPr>
        <w:t xml:space="preserve"> you can specify the location in-software and the path will be saved in </w:t>
      </w:r>
      <w:r w:rsidR="00B3064F">
        <w:rPr>
          <w:lang w:val="en-GB"/>
        </w:rPr>
        <w:t>the application’s configuration file.</w:t>
      </w:r>
    </w:p>
    <w:p w14:paraId="12F27DE3" w14:textId="77777777" w:rsidR="00FE0C18" w:rsidRDefault="002E1847" w:rsidP="00AF3A40">
      <w:pPr>
        <w:rPr>
          <w:lang w:val="en-GB"/>
        </w:rPr>
      </w:pPr>
      <w:r>
        <w:rPr>
          <w:lang w:val="en-GB"/>
        </w:rPr>
        <w:t>Note</w:t>
      </w:r>
      <w:r w:rsidR="00FE0C18">
        <w:rPr>
          <w:lang w:val="en-GB"/>
        </w:rPr>
        <w:t>s:</w:t>
      </w:r>
    </w:p>
    <w:p w14:paraId="7BD42535" w14:textId="77777777" w:rsidR="002E1847" w:rsidRDefault="00FE0C18" w:rsidP="00FE0C18">
      <w:pPr>
        <w:pStyle w:val="ListParagraph"/>
        <w:numPr>
          <w:ilvl w:val="0"/>
          <w:numId w:val="5"/>
        </w:numPr>
        <w:rPr>
          <w:lang w:val="en-GB"/>
        </w:rPr>
      </w:pPr>
      <w:r>
        <w:rPr>
          <w:lang w:val="en-GB"/>
        </w:rPr>
        <w:t>Y</w:t>
      </w:r>
      <w:r w:rsidR="002E1847" w:rsidRPr="00FE0C18">
        <w:rPr>
          <w:lang w:val="en-GB"/>
        </w:rPr>
        <w:t xml:space="preserve">ou may need administrator privileges to copy these files if you installed the software to a protected folder (e.g. Program Files). </w:t>
      </w:r>
    </w:p>
    <w:p w14:paraId="0230EAF1" w14:textId="2CD9213C" w:rsidR="00C10723" w:rsidRPr="00542A50" w:rsidRDefault="00FE0C18" w:rsidP="00542A50">
      <w:pPr>
        <w:pStyle w:val="ListParagraph"/>
        <w:numPr>
          <w:ilvl w:val="0"/>
          <w:numId w:val="5"/>
        </w:numPr>
        <w:jc w:val="left"/>
        <w:rPr>
          <w:lang w:val="en-GB"/>
        </w:rPr>
      </w:pPr>
      <w:r>
        <w:rPr>
          <w:lang w:val="en-GB"/>
        </w:rPr>
        <w:t xml:space="preserve">The toolkit will store its configuration in </w:t>
      </w:r>
      <w:r w:rsidR="00C10723">
        <w:rPr>
          <w:lang w:val="en-GB"/>
        </w:rPr>
        <w:t xml:space="preserve">the Windows registry at: </w:t>
      </w:r>
      <w:r w:rsidR="00C10723" w:rsidRPr="00C10723">
        <w:rPr>
          <w:lang w:val="en-GB"/>
        </w:rPr>
        <w:t>Computer\HKEY_CURRENT_USER\Software\I3Dr\Stereo Vision Toolkit</w:t>
      </w:r>
    </w:p>
    <w:p w14:paraId="29B1E3BD" w14:textId="08CBD44A" w:rsidR="00AF3A40" w:rsidRDefault="00905C6C" w:rsidP="00AF3A40">
      <w:pPr>
        <w:pStyle w:val="Heading2"/>
        <w:rPr>
          <w:lang w:val="en-GB"/>
        </w:rPr>
      </w:pPr>
      <w:r>
        <w:rPr>
          <w:lang w:val="en-GB"/>
        </w:rPr>
        <w:t>Connecting to camera</w:t>
      </w:r>
    </w:p>
    <w:p w14:paraId="287A8861" w14:textId="3900CD64" w:rsidR="00AF3A40" w:rsidRDefault="00AF3A40" w:rsidP="00AF3A40">
      <w:pPr>
        <w:rPr>
          <w:lang w:val="en-GB"/>
        </w:rPr>
      </w:pPr>
      <w:r>
        <w:rPr>
          <w:lang w:val="en-GB"/>
        </w:rPr>
        <w:t xml:space="preserve">First, make sure your </w:t>
      </w:r>
      <w:r w:rsidR="00905C6C">
        <w:rPr>
          <w:lang w:val="en-GB"/>
        </w:rPr>
        <w:t>stereo camera</w:t>
      </w:r>
      <w:r>
        <w:rPr>
          <w:lang w:val="en-GB"/>
        </w:rPr>
        <w:t xml:space="preserve"> is plugged</w:t>
      </w:r>
      <w:r w:rsidR="00905C6C">
        <w:rPr>
          <w:lang w:val="en-GB"/>
        </w:rPr>
        <w:t xml:space="preserve"> in. If using USB </w:t>
      </w:r>
      <w:r>
        <w:rPr>
          <w:lang w:val="en-GB"/>
        </w:rPr>
        <w:t>preferably USB3 to achieve the best framerate.</w:t>
      </w:r>
      <w:r w:rsidR="00905C6C">
        <w:rPr>
          <w:lang w:val="en-GB"/>
        </w:rPr>
        <w:t xml:space="preserve"> If using GigE then either connected the machine running the software directly or into the same network. </w:t>
      </w:r>
    </w:p>
    <w:p w14:paraId="6ED45396" w14:textId="2E031F4C" w:rsidR="00905C6C" w:rsidRDefault="00905C6C" w:rsidP="00AF3A40">
      <w:pPr>
        <w:rPr>
          <w:lang w:val="en-GB"/>
        </w:rPr>
      </w:pPr>
      <w:r>
        <w:rPr>
          <w:lang w:val="en-GB"/>
        </w:rPr>
        <w:t xml:space="preserve">Open the software, you will be presented with an interface which is mostly disabled until a camera is connected. The below image shows this view, on the left a list of cameras is shown. This will display all the camera currently available which will refresh every 5 seconds. You can manually refresh this list by pressing the ‘refresh list’ button. </w:t>
      </w:r>
    </w:p>
    <w:p w14:paraId="248B9CE2" w14:textId="1B0E3EEE" w:rsidR="00905C6C" w:rsidRDefault="00905C6C" w:rsidP="00AF3A40">
      <w:pPr>
        <w:rPr>
          <w:lang w:val="en-GB"/>
        </w:rPr>
      </w:pPr>
    </w:p>
    <w:p w14:paraId="0C90E61D" w14:textId="2DD89C1C" w:rsidR="00905C6C" w:rsidRDefault="00905C6C" w:rsidP="00AF3A40">
      <w:pPr>
        <w:rPr>
          <w:lang w:val="en-GB"/>
        </w:rPr>
      </w:pPr>
    </w:p>
    <w:p w14:paraId="69E9B323" w14:textId="458A452B" w:rsidR="00905C6C" w:rsidRDefault="00905C6C" w:rsidP="00AF3A40">
      <w:pPr>
        <w:rPr>
          <w:lang w:val="en-GB"/>
        </w:rPr>
      </w:pPr>
    </w:p>
    <w:p w14:paraId="648C5B56" w14:textId="77777777" w:rsidR="00905C6C" w:rsidRDefault="00905C6C" w:rsidP="00AF3A40">
      <w:pPr>
        <w:rPr>
          <w:lang w:val="en-GB"/>
        </w:rPr>
      </w:pPr>
    </w:p>
    <w:p w14:paraId="7FCEBCFD" w14:textId="77777777" w:rsidR="009E3A77" w:rsidRDefault="009E3A77" w:rsidP="00AF3A40">
      <w:pPr>
        <w:rPr>
          <w:lang w:val="en-GB"/>
        </w:rPr>
      </w:pPr>
      <w:r>
        <w:rPr>
          <w:lang w:val="en-GB"/>
        </w:rPr>
        <w:t xml:space="preserve">Open the software, </w:t>
      </w:r>
      <w:r w:rsidR="006451CE">
        <w:rPr>
          <w:lang w:val="en-GB"/>
        </w:rPr>
        <w:t>you will be presented with the stream from the two cameras. The acquisition tab is shown below:</w:t>
      </w:r>
    </w:p>
    <w:p w14:paraId="39352840" w14:textId="77777777" w:rsidR="009E3A77" w:rsidRDefault="00C565E6" w:rsidP="00AF3A40">
      <w:pPr>
        <w:rPr>
          <w:lang w:val="en-GB"/>
        </w:rPr>
      </w:pPr>
      <w:r>
        <w:rPr>
          <w:noProof/>
        </w:rPr>
        <w:drawing>
          <wp:inline distT="0" distB="0" distL="0" distR="0" wp14:anchorId="01AB9227" wp14:editId="2E12A0BC">
            <wp:extent cx="5731510" cy="3719830"/>
            <wp:effectExtent l="0" t="0" r="254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19830"/>
                    </a:xfrm>
                    <a:prstGeom prst="rect">
                      <a:avLst/>
                    </a:prstGeom>
                  </pic:spPr>
                </pic:pic>
              </a:graphicData>
            </a:graphic>
          </wp:inline>
        </w:drawing>
      </w:r>
      <w:r>
        <w:rPr>
          <w:noProof/>
        </w:rPr>
        <w:t xml:space="preserve"> </w:t>
      </w:r>
    </w:p>
    <w:p w14:paraId="47560048" w14:textId="77777777" w:rsidR="009E3A77" w:rsidRDefault="009E3A77" w:rsidP="00AF3A40">
      <w:pPr>
        <w:rPr>
          <w:lang w:val="en-GB"/>
        </w:rPr>
      </w:pPr>
      <w:r>
        <w:rPr>
          <w:lang w:val="en-GB"/>
        </w:rPr>
        <w:t>The different features of the toolkit are arranged by tab. The first tab shows the stream from each camera. You can check the frame rate in the status bar at the bottom, as well as the camera’s reported temperature from an onboard sensor. This is calculated using an assumed ambient temperature of 20 C.</w:t>
      </w:r>
      <w:r w:rsidR="006451CE">
        <w:rPr>
          <w:lang w:val="en-GB"/>
        </w:rPr>
        <w:t xml:space="preserve"> </w:t>
      </w:r>
      <w:r>
        <w:rPr>
          <w:lang w:val="en-GB"/>
        </w:rPr>
        <w:t>Also</w:t>
      </w:r>
      <w:r w:rsidR="006451CE">
        <w:rPr>
          <w:lang w:val="en-GB"/>
        </w:rPr>
        <w:t>,</w:t>
      </w:r>
      <w:r>
        <w:rPr>
          <w:lang w:val="en-GB"/>
        </w:rPr>
        <w:t xml:space="preserve"> in the status bar, you can see the frame count</w:t>
      </w:r>
      <w:r w:rsidR="00FA3521">
        <w:rPr>
          <w:rStyle w:val="FootnoteReference"/>
          <w:lang w:val="en-GB"/>
        </w:rPr>
        <w:footnoteReference w:id="1"/>
      </w:r>
      <w:r w:rsidR="00FA3521">
        <w:rPr>
          <w:lang w:val="en-GB"/>
        </w:rPr>
        <w:t xml:space="preserve"> </w:t>
      </w:r>
      <w:r>
        <w:rPr>
          <w:lang w:val="en-GB"/>
        </w:rPr>
        <w:t>and the current output directory.</w:t>
      </w:r>
    </w:p>
    <w:p w14:paraId="4955AC9D" w14:textId="77777777" w:rsidR="009E3A77" w:rsidRDefault="009E3A77" w:rsidP="00AF3A40">
      <w:pPr>
        <w:rPr>
          <w:lang w:val="en-GB"/>
        </w:rPr>
      </w:pPr>
      <w:r>
        <w:rPr>
          <w:lang w:val="en-GB"/>
        </w:rPr>
        <w:t>The toolbar provides you with the following options:</w:t>
      </w:r>
    </w:p>
    <w:p w14:paraId="76CBD06F" w14:textId="77777777" w:rsidR="00B3064F" w:rsidRDefault="00B3064F" w:rsidP="00AF3A40">
      <w:pPr>
        <w:rPr>
          <w:lang w:val="en-GB"/>
        </w:rPr>
      </w:pPr>
    </w:p>
    <w:tbl>
      <w:tblPr>
        <w:tblStyle w:val="TableGrid"/>
        <w:tblW w:w="0" w:type="auto"/>
        <w:jc w:val="center"/>
        <w:tblLook w:val="04A0" w:firstRow="1" w:lastRow="0" w:firstColumn="1" w:lastColumn="0" w:noHBand="0" w:noVBand="1"/>
      </w:tblPr>
      <w:tblGrid>
        <w:gridCol w:w="2163"/>
        <w:gridCol w:w="1246"/>
        <w:gridCol w:w="2437"/>
      </w:tblGrid>
      <w:tr w:rsidR="009E3A77" w14:paraId="62561A51" w14:textId="77777777" w:rsidTr="00914513">
        <w:trPr>
          <w:jc w:val="center"/>
        </w:trPr>
        <w:tc>
          <w:tcPr>
            <w:tcW w:w="2163" w:type="dxa"/>
            <w:shd w:val="clear" w:color="auto" w:fill="D5DCE4" w:themeFill="text2" w:themeFillTint="33"/>
          </w:tcPr>
          <w:p w14:paraId="04082485" w14:textId="77777777" w:rsidR="009E3A77" w:rsidRDefault="009E3A77" w:rsidP="00642F64">
            <w:pPr>
              <w:rPr>
                <w:rFonts w:eastAsiaTheme="majorEastAsia"/>
              </w:rPr>
            </w:pPr>
            <w:r>
              <w:rPr>
                <w:rFonts w:eastAsiaTheme="majorEastAsia"/>
              </w:rPr>
              <w:t>Command</w:t>
            </w:r>
          </w:p>
        </w:tc>
        <w:tc>
          <w:tcPr>
            <w:tcW w:w="1246" w:type="dxa"/>
            <w:shd w:val="clear" w:color="auto" w:fill="D5DCE4" w:themeFill="text2" w:themeFillTint="33"/>
          </w:tcPr>
          <w:p w14:paraId="476DAEE6" w14:textId="77777777" w:rsidR="009E3A77" w:rsidRDefault="009E3A77" w:rsidP="00642F64">
            <w:pPr>
              <w:rPr>
                <w:rFonts w:eastAsiaTheme="majorEastAsia"/>
              </w:rPr>
            </w:pPr>
            <w:r>
              <w:rPr>
                <w:rFonts w:eastAsiaTheme="majorEastAsia"/>
              </w:rPr>
              <w:t>Button</w:t>
            </w:r>
          </w:p>
        </w:tc>
        <w:tc>
          <w:tcPr>
            <w:tcW w:w="2437" w:type="dxa"/>
            <w:shd w:val="clear" w:color="auto" w:fill="D5DCE4" w:themeFill="text2" w:themeFillTint="33"/>
          </w:tcPr>
          <w:p w14:paraId="55DB8A51" w14:textId="77777777" w:rsidR="009E3A77" w:rsidRDefault="009E3A77" w:rsidP="00642F64">
            <w:pPr>
              <w:rPr>
                <w:rFonts w:eastAsiaTheme="majorEastAsia"/>
              </w:rPr>
            </w:pPr>
            <w:r>
              <w:rPr>
                <w:rFonts w:eastAsiaTheme="majorEastAsia"/>
              </w:rPr>
              <w:t>Description</w:t>
            </w:r>
          </w:p>
        </w:tc>
      </w:tr>
      <w:tr w:rsidR="009E3A77" w14:paraId="4440AADC" w14:textId="77777777" w:rsidTr="00914513">
        <w:trPr>
          <w:jc w:val="center"/>
        </w:trPr>
        <w:tc>
          <w:tcPr>
            <w:tcW w:w="2163" w:type="dxa"/>
          </w:tcPr>
          <w:p w14:paraId="1C3C8DEA" w14:textId="77777777" w:rsidR="009E3A77" w:rsidRDefault="009E3A77" w:rsidP="00642F64">
            <w:pPr>
              <w:rPr>
                <w:rFonts w:eastAsiaTheme="majorEastAsia"/>
              </w:rPr>
            </w:pPr>
            <w:r>
              <w:rPr>
                <w:rFonts w:eastAsiaTheme="majorEastAsia"/>
              </w:rPr>
              <w:t>Play/Pause</w:t>
            </w:r>
          </w:p>
        </w:tc>
        <w:tc>
          <w:tcPr>
            <w:tcW w:w="1246" w:type="dxa"/>
          </w:tcPr>
          <w:p w14:paraId="5A1D007B" w14:textId="77777777" w:rsidR="009E3A77" w:rsidRDefault="00B3064F" w:rsidP="00642F64">
            <w:pPr>
              <w:jc w:val="center"/>
              <w:rPr>
                <w:noProof/>
                <w:lang w:val="en-GB"/>
              </w:rPr>
            </w:pPr>
            <w:r>
              <w:rPr>
                <w:noProof/>
              </w:rPr>
              <w:drawing>
                <wp:inline distT="0" distB="0" distL="0" distR="0" wp14:anchorId="1BAD197A" wp14:editId="5AB72B3F">
                  <wp:extent cx="540000" cy="5031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81217"/>
                          <a:stretch/>
                        </pic:blipFill>
                        <pic:spPr bwMode="auto">
                          <a:xfrm>
                            <a:off x="0" y="0"/>
                            <a:ext cx="540000" cy="503124"/>
                          </a:xfrm>
                          <a:prstGeom prst="rect">
                            <a:avLst/>
                          </a:prstGeom>
                          <a:ln>
                            <a:noFill/>
                          </a:ln>
                          <a:extLst>
                            <a:ext uri="{53640926-AAD7-44D8-BBD7-CCE9431645EC}">
                              <a14:shadowObscured xmlns:a14="http://schemas.microsoft.com/office/drawing/2010/main"/>
                            </a:ext>
                          </a:extLst>
                        </pic:spPr>
                      </pic:pic>
                    </a:graphicData>
                  </a:graphic>
                </wp:inline>
              </w:drawing>
            </w:r>
          </w:p>
        </w:tc>
        <w:tc>
          <w:tcPr>
            <w:tcW w:w="2437" w:type="dxa"/>
          </w:tcPr>
          <w:p w14:paraId="25A84A8C" w14:textId="77777777" w:rsidR="009E3A77" w:rsidRDefault="009E3A77" w:rsidP="00642F64">
            <w:pPr>
              <w:rPr>
                <w:rFonts w:eastAsiaTheme="majorEastAsia"/>
              </w:rPr>
            </w:pPr>
            <w:r>
              <w:rPr>
                <w:rFonts w:eastAsiaTheme="majorEastAsia"/>
              </w:rPr>
              <w:t>Start or stop the camera image stream</w:t>
            </w:r>
          </w:p>
        </w:tc>
      </w:tr>
      <w:tr w:rsidR="009E3A77" w14:paraId="43496F7B" w14:textId="77777777" w:rsidTr="00914513">
        <w:trPr>
          <w:jc w:val="center"/>
        </w:trPr>
        <w:tc>
          <w:tcPr>
            <w:tcW w:w="2163" w:type="dxa"/>
          </w:tcPr>
          <w:p w14:paraId="7FE79721" w14:textId="77777777" w:rsidR="009E3A77" w:rsidRDefault="009E3A77" w:rsidP="00642F64">
            <w:pPr>
              <w:rPr>
                <w:rFonts w:eastAsiaTheme="majorEastAsia"/>
              </w:rPr>
            </w:pPr>
            <w:r>
              <w:rPr>
                <w:rFonts w:eastAsiaTheme="majorEastAsia"/>
              </w:rPr>
              <w:t>Save</w:t>
            </w:r>
          </w:p>
        </w:tc>
        <w:tc>
          <w:tcPr>
            <w:tcW w:w="1246" w:type="dxa"/>
          </w:tcPr>
          <w:p w14:paraId="729DCBB0" w14:textId="77777777" w:rsidR="009E3A77" w:rsidRDefault="00B3064F" w:rsidP="00642F64">
            <w:pPr>
              <w:jc w:val="center"/>
              <w:rPr>
                <w:noProof/>
                <w:lang w:val="en-GB"/>
              </w:rPr>
            </w:pPr>
            <w:r>
              <w:rPr>
                <w:noProof/>
              </w:rPr>
              <w:drawing>
                <wp:inline distT="0" distB="0" distL="0" distR="0" wp14:anchorId="4002E621" wp14:editId="4A435C73">
                  <wp:extent cx="540000" cy="4593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590" r="61838"/>
                          <a:stretch/>
                        </pic:blipFill>
                        <pic:spPr bwMode="auto">
                          <a:xfrm>
                            <a:off x="0" y="0"/>
                            <a:ext cx="540000" cy="459347"/>
                          </a:xfrm>
                          <a:prstGeom prst="rect">
                            <a:avLst/>
                          </a:prstGeom>
                          <a:ln>
                            <a:noFill/>
                          </a:ln>
                          <a:extLst>
                            <a:ext uri="{53640926-AAD7-44D8-BBD7-CCE9431645EC}">
                              <a14:shadowObscured xmlns:a14="http://schemas.microsoft.com/office/drawing/2010/main"/>
                            </a:ext>
                          </a:extLst>
                        </pic:spPr>
                      </pic:pic>
                    </a:graphicData>
                  </a:graphic>
                </wp:inline>
              </w:drawing>
            </w:r>
            <w:r w:rsidR="009E3A77">
              <w:rPr>
                <w:noProof/>
                <w:lang w:val="en-GB"/>
              </w:rPr>
              <w:t xml:space="preserve"> </w:t>
            </w:r>
          </w:p>
        </w:tc>
        <w:tc>
          <w:tcPr>
            <w:tcW w:w="2437" w:type="dxa"/>
          </w:tcPr>
          <w:p w14:paraId="2A9C2523" w14:textId="77777777" w:rsidR="009E3A77" w:rsidRDefault="009E3A77" w:rsidP="00642F64">
            <w:pPr>
              <w:rPr>
                <w:rFonts w:eastAsiaTheme="majorEastAsia"/>
              </w:rPr>
            </w:pPr>
            <w:r>
              <w:rPr>
                <w:rFonts w:eastAsiaTheme="majorEastAsia"/>
              </w:rPr>
              <w:t>Save the current frame to a user-specified folder</w:t>
            </w:r>
          </w:p>
        </w:tc>
      </w:tr>
      <w:tr w:rsidR="009E3A77" w14:paraId="6BD3D929" w14:textId="77777777" w:rsidTr="00914513">
        <w:trPr>
          <w:jc w:val="center"/>
        </w:trPr>
        <w:tc>
          <w:tcPr>
            <w:tcW w:w="2163" w:type="dxa"/>
          </w:tcPr>
          <w:p w14:paraId="73468B43" w14:textId="77777777" w:rsidR="009E3A77" w:rsidRDefault="009E3A77" w:rsidP="009E3A77">
            <w:pPr>
              <w:tabs>
                <w:tab w:val="right" w:pos="2531"/>
              </w:tabs>
              <w:rPr>
                <w:rFonts w:eastAsiaTheme="majorEastAsia"/>
              </w:rPr>
            </w:pPr>
            <w:r>
              <w:rPr>
                <w:rFonts w:eastAsiaTheme="majorEastAsia"/>
              </w:rPr>
              <w:lastRenderedPageBreak/>
              <w:t>Snapshot</w:t>
            </w:r>
            <w:r>
              <w:rPr>
                <w:rFonts w:eastAsiaTheme="majorEastAsia"/>
              </w:rPr>
              <w:tab/>
            </w:r>
          </w:p>
        </w:tc>
        <w:tc>
          <w:tcPr>
            <w:tcW w:w="1246" w:type="dxa"/>
          </w:tcPr>
          <w:p w14:paraId="7459716A" w14:textId="77777777" w:rsidR="009E3A77" w:rsidRDefault="00B3064F" w:rsidP="00642F64">
            <w:pPr>
              <w:jc w:val="center"/>
              <w:rPr>
                <w:rFonts w:eastAsiaTheme="majorEastAsia"/>
              </w:rPr>
            </w:pPr>
            <w:r>
              <w:rPr>
                <w:noProof/>
              </w:rPr>
              <w:drawing>
                <wp:inline distT="0" distB="0" distL="0" distR="0" wp14:anchorId="153E872A" wp14:editId="1AD41281">
                  <wp:extent cx="540000" cy="4593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162" r="41265"/>
                          <a:stretch/>
                        </pic:blipFill>
                        <pic:spPr bwMode="auto">
                          <a:xfrm>
                            <a:off x="0" y="0"/>
                            <a:ext cx="540000" cy="459337"/>
                          </a:xfrm>
                          <a:prstGeom prst="rect">
                            <a:avLst/>
                          </a:prstGeom>
                          <a:ln>
                            <a:noFill/>
                          </a:ln>
                          <a:extLst>
                            <a:ext uri="{53640926-AAD7-44D8-BBD7-CCE9431645EC}">
                              <a14:shadowObscured xmlns:a14="http://schemas.microsoft.com/office/drawing/2010/main"/>
                            </a:ext>
                          </a:extLst>
                        </pic:spPr>
                      </pic:pic>
                    </a:graphicData>
                  </a:graphic>
                </wp:inline>
              </w:drawing>
            </w:r>
          </w:p>
        </w:tc>
        <w:tc>
          <w:tcPr>
            <w:tcW w:w="2437" w:type="dxa"/>
          </w:tcPr>
          <w:p w14:paraId="2660D4E3" w14:textId="77777777" w:rsidR="009E3A77" w:rsidRDefault="009E3A77" w:rsidP="00642F64">
            <w:pPr>
              <w:rPr>
                <w:rFonts w:eastAsiaTheme="majorEastAsia"/>
              </w:rPr>
            </w:pPr>
            <w:r>
              <w:rPr>
                <w:rFonts w:eastAsiaTheme="majorEastAsia"/>
              </w:rPr>
              <w:t xml:space="preserve">Grab a single frame and then pause </w:t>
            </w:r>
          </w:p>
        </w:tc>
      </w:tr>
      <w:tr w:rsidR="009E3A77" w14:paraId="0076CF5D" w14:textId="77777777" w:rsidTr="00914513">
        <w:trPr>
          <w:jc w:val="center"/>
        </w:trPr>
        <w:tc>
          <w:tcPr>
            <w:tcW w:w="2163" w:type="dxa"/>
          </w:tcPr>
          <w:p w14:paraId="393EEBC9" w14:textId="77777777" w:rsidR="009E3A77" w:rsidRDefault="009E3A77" w:rsidP="00642F64">
            <w:pPr>
              <w:rPr>
                <w:rFonts w:eastAsiaTheme="majorEastAsia"/>
              </w:rPr>
            </w:pPr>
            <w:r>
              <w:rPr>
                <w:rFonts w:eastAsiaTheme="majorEastAsia"/>
              </w:rPr>
              <w:t>Enable matching</w:t>
            </w:r>
          </w:p>
        </w:tc>
        <w:tc>
          <w:tcPr>
            <w:tcW w:w="1246" w:type="dxa"/>
          </w:tcPr>
          <w:p w14:paraId="3DE85B75" w14:textId="77777777" w:rsidR="009E3A77" w:rsidRDefault="00B3064F" w:rsidP="00642F64">
            <w:pPr>
              <w:jc w:val="center"/>
              <w:rPr>
                <w:noProof/>
                <w:lang w:val="en-GB"/>
              </w:rPr>
            </w:pPr>
            <w:r>
              <w:rPr>
                <w:noProof/>
              </w:rPr>
              <w:drawing>
                <wp:inline distT="0" distB="0" distL="0" distR="0" wp14:anchorId="54D693D6" wp14:editId="46F262B1">
                  <wp:extent cx="540000" cy="4795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7836" r="22459"/>
                          <a:stretch/>
                        </pic:blipFill>
                        <pic:spPr bwMode="auto">
                          <a:xfrm>
                            <a:off x="0" y="0"/>
                            <a:ext cx="540000" cy="479568"/>
                          </a:xfrm>
                          <a:prstGeom prst="rect">
                            <a:avLst/>
                          </a:prstGeom>
                          <a:ln>
                            <a:noFill/>
                          </a:ln>
                          <a:extLst>
                            <a:ext uri="{53640926-AAD7-44D8-BBD7-CCE9431645EC}">
                              <a14:shadowObscured xmlns:a14="http://schemas.microsoft.com/office/drawing/2010/main"/>
                            </a:ext>
                          </a:extLst>
                        </pic:spPr>
                      </pic:pic>
                    </a:graphicData>
                  </a:graphic>
                </wp:inline>
              </w:drawing>
            </w:r>
          </w:p>
        </w:tc>
        <w:tc>
          <w:tcPr>
            <w:tcW w:w="2437" w:type="dxa"/>
          </w:tcPr>
          <w:p w14:paraId="16095E64" w14:textId="77777777" w:rsidR="009E3A77" w:rsidRDefault="009E3A77" w:rsidP="00642F64">
            <w:pPr>
              <w:rPr>
                <w:rFonts w:eastAsiaTheme="majorEastAsia"/>
              </w:rPr>
            </w:pPr>
            <w:r>
              <w:rPr>
                <w:rFonts w:eastAsiaTheme="majorEastAsia"/>
              </w:rPr>
              <w:t>Toggle stereo matching</w:t>
            </w:r>
          </w:p>
        </w:tc>
      </w:tr>
      <w:tr w:rsidR="009E3A77" w14:paraId="09CE3070" w14:textId="77777777" w:rsidTr="00914513">
        <w:trPr>
          <w:jc w:val="center"/>
        </w:trPr>
        <w:tc>
          <w:tcPr>
            <w:tcW w:w="2163" w:type="dxa"/>
          </w:tcPr>
          <w:p w14:paraId="68FDDCA1" w14:textId="77777777" w:rsidR="009E3A77" w:rsidRDefault="009E3A77" w:rsidP="00642F64">
            <w:pPr>
              <w:rPr>
                <w:rFonts w:eastAsiaTheme="majorEastAsia"/>
              </w:rPr>
            </w:pPr>
            <w:r>
              <w:rPr>
                <w:rFonts w:eastAsiaTheme="majorEastAsia"/>
              </w:rPr>
              <w:t>Record video</w:t>
            </w:r>
          </w:p>
        </w:tc>
        <w:tc>
          <w:tcPr>
            <w:tcW w:w="1246" w:type="dxa"/>
          </w:tcPr>
          <w:p w14:paraId="6E05EF05" w14:textId="77777777" w:rsidR="009E3A77" w:rsidRPr="00E9535A" w:rsidRDefault="00B3064F" w:rsidP="00642F64">
            <w:pPr>
              <w:jc w:val="center"/>
              <w:rPr>
                <w:noProof/>
                <w:lang w:val="en-GB"/>
              </w:rPr>
            </w:pPr>
            <w:r>
              <w:rPr>
                <w:noProof/>
              </w:rPr>
              <w:drawing>
                <wp:inline distT="0" distB="0" distL="0" distR="0" wp14:anchorId="5BC0F3FF" wp14:editId="145D535C">
                  <wp:extent cx="540000" cy="43379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6621" r="1594"/>
                          <a:stretch/>
                        </pic:blipFill>
                        <pic:spPr bwMode="auto">
                          <a:xfrm>
                            <a:off x="0" y="0"/>
                            <a:ext cx="540000" cy="433799"/>
                          </a:xfrm>
                          <a:prstGeom prst="rect">
                            <a:avLst/>
                          </a:prstGeom>
                          <a:ln>
                            <a:noFill/>
                          </a:ln>
                          <a:extLst>
                            <a:ext uri="{53640926-AAD7-44D8-BBD7-CCE9431645EC}">
                              <a14:shadowObscured xmlns:a14="http://schemas.microsoft.com/office/drawing/2010/main"/>
                            </a:ext>
                          </a:extLst>
                        </pic:spPr>
                      </pic:pic>
                    </a:graphicData>
                  </a:graphic>
                </wp:inline>
              </w:drawing>
            </w:r>
          </w:p>
        </w:tc>
        <w:tc>
          <w:tcPr>
            <w:tcW w:w="2437" w:type="dxa"/>
          </w:tcPr>
          <w:p w14:paraId="74AF72A6" w14:textId="77777777" w:rsidR="009E3A77" w:rsidRDefault="009E3A77" w:rsidP="00642F64">
            <w:pPr>
              <w:rPr>
                <w:rFonts w:eastAsiaTheme="majorEastAsia"/>
              </w:rPr>
            </w:pPr>
            <w:r>
              <w:rPr>
                <w:rFonts w:eastAsiaTheme="majorEastAsia"/>
              </w:rPr>
              <w:t>Start or stop recording a stereo video</w:t>
            </w:r>
          </w:p>
        </w:tc>
      </w:tr>
    </w:tbl>
    <w:p w14:paraId="4624DBFB" w14:textId="77777777" w:rsidR="009E3A77" w:rsidRPr="00AF3A40" w:rsidRDefault="009E3A77" w:rsidP="00914513">
      <w:pPr>
        <w:jc w:val="center"/>
        <w:rPr>
          <w:lang w:val="en-GB"/>
        </w:rPr>
      </w:pPr>
    </w:p>
    <w:p w14:paraId="0F17F4DE" w14:textId="77777777" w:rsidR="002272FF" w:rsidRDefault="002272FF" w:rsidP="00AF3A40">
      <w:pPr>
        <w:rPr>
          <w:lang w:val="en-GB"/>
        </w:rPr>
      </w:pPr>
      <w:r>
        <w:rPr>
          <w:lang w:val="en-GB"/>
        </w:rPr>
        <w:t xml:space="preserve">At the top right, you can specify which matcher to use (currently OpenCV Block or OpenCV SGBM), the camera’s exposure time in </w:t>
      </w:r>
      <w:proofErr w:type="spellStart"/>
      <w:r>
        <w:rPr>
          <w:lang w:val="en-GB"/>
        </w:rPr>
        <w:t>ms</w:t>
      </w:r>
      <w:proofErr w:type="spellEnd"/>
      <w:r>
        <w:rPr>
          <w:lang w:val="en-GB"/>
        </w:rPr>
        <w:t xml:space="preserve"> (or auto-expose) and whether to toggle HDR mode. HDR mode is useful for suppressing highlights in the scene, and does not affect the maximum framerate, especially in conjunction with auto-expose mode.</w:t>
      </w:r>
    </w:p>
    <w:p w14:paraId="2519A378" w14:textId="77777777" w:rsidR="002272FF" w:rsidRDefault="002272FF" w:rsidP="002272FF">
      <w:pPr>
        <w:pStyle w:val="Heading2"/>
        <w:rPr>
          <w:lang w:val="en-GB"/>
        </w:rPr>
      </w:pPr>
      <w:bookmarkStart w:id="11" w:name="_Toc505937779"/>
      <w:r>
        <w:rPr>
          <w:lang w:val="en-GB"/>
        </w:rPr>
        <w:t>Matching images</w:t>
      </w:r>
      <w:bookmarkEnd w:id="11"/>
    </w:p>
    <w:p w14:paraId="63A0FC9F" w14:textId="77777777" w:rsidR="002272FF" w:rsidRDefault="003E6071" w:rsidP="00AF3A40">
      <w:pPr>
        <w:rPr>
          <w:lang w:val="en-GB"/>
        </w:rPr>
      </w:pPr>
      <w:r>
        <w:rPr>
          <w:lang w:val="en-GB"/>
        </w:rPr>
        <w:t xml:space="preserve">Once you have loaded in the correct calibration files for your camera, </w:t>
      </w:r>
      <w:r w:rsidR="00642F64">
        <w:rPr>
          <w:lang w:val="en-GB"/>
        </w:rPr>
        <w:t>you can enable image rectification and start matching. Alternatively, if you are loading a video that’s already been rectified, then you can enable matching regardless.</w:t>
      </w:r>
    </w:p>
    <w:p w14:paraId="32084B49" w14:textId="77777777" w:rsidR="00642F64" w:rsidRDefault="00642F64" w:rsidP="00AF3A40">
      <w:pPr>
        <w:rPr>
          <w:lang w:val="en-GB"/>
        </w:rPr>
      </w:pPr>
      <w:r>
        <w:rPr>
          <w:lang w:val="en-GB"/>
        </w:rPr>
        <w:t>The matching window has three sections: the view from the left camera, the disparity map and the parameters for the selected stereo matcher. Parameter changes will update in real</w:t>
      </w:r>
      <w:r w:rsidR="00EF62C0">
        <w:rPr>
          <w:lang w:val="en-GB"/>
        </w:rPr>
        <w:t xml:space="preserve"> </w:t>
      </w:r>
      <w:r>
        <w:rPr>
          <w:lang w:val="en-GB"/>
        </w:rPr>
        <w:t>time, allowing you to experiment to find out what works best for your scene.</w:t>
      </w:r>
    </w:p>
    <w:p w14:paraId="033CFC1A" w14:textId="77777777" w:rsidR="00EF62C0" w:rsidRDefault="00EF62C0" w:rsidP="00AF3A40">
      <w:pPr>
        <w:rPr>
          <w:lang w:val="en-GB"/>
        </w:rPr>
      </w:pPr>
      <w:r>
        <w:rPr>
          <w:noProof/>
        </w:rPr>
        <w:drawing>
          <wp:inline distT="0" distB="0" distL="0" distR="0" wp14:anchorId="5B539C1B" wp14:editId="31988DAD">
            <wp:extent cx="5731510" cy="3719830"/>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19830"/>
                    </a:xfrm>
                    <a:prstGeom prst="rect">
                      <a:avLst/>
                    </a:prstGeom>
                  </pic:spPr>
                </pic:pic>
              </a:graphicData>
            </a:graphic>
          </wp:inline>
        </w:drawing>
      </w:r>
    </w:p>
    <w:p w14:paraId="55A016FC" w14:textId="77777777" w:rsidR="00642F64" w:rsidRDefault="00642F64" w:rsidP="00AF3A40">
      <w:pPr>
        <w:rPr>
          <w:lang w:val="en-GB"/>
        </w:rPr>
      </w:pPr>
      <w:r>
        <w:rPr>
          <w:lang w:val="en-GB"/>
        </w:rPr>
        <w:t>Two matchers are provided currently, both from OpenCV. The first is a block matcher which local area matching</w:t>
      </w:r>
      <w:r>
        <w:rPr>
          <w:rStyle w:val="FootnoteReference"/>
          <w:lang w:val="en-GB"/>
        </w:rPr>
        <w:footnoteReference w:id="2"/>
      </w:r>
      <w:r>
        <w:rPr>
          <w:lang w:val="en-GB"/>
        </w:rPr>
        <w:t xml:space="preserve">. This is a fast and simple method which can give good results, particularly </w:t>
      </w:r>
      <w:r>
        <w:rPr>
          <w:lang w:val="en-GB"/>
        </w:rPr>
        <w:lastRenderedPageBreak/>
        <w:t>if using the projector. However, it can struggle with repetitive objects. The second algorithm is the OpenCV implementation of Semi-Global Matching which is a more sophisticated algorithm and runs quite a lot slower than block matching.</w:t>
      </w:r>
    </w:p>
    <w:p w14:paraId="799E9B76" w14:textId="77777777" w:rsidR="00EF62C0" w:rsidRDefault="00EF62C0" w:rsidP="00EF62C0">
      <w:pPr>
        <w:jc w:val="center"/>
        <w:rPr>
          <w:lang w:val="en-GB"/>
        </w:rPr>
      </w:pPr>
      <w:r>
        <w:rPr>
          <w:noProof/>
        </w:rPr>
        <w:drawing>
          <wp:inline distT="0" distB="0" distL="0" distR="0" wp14:anchorId="448005D5" wp14:editId="7E6C8A00">
            <wp:extent cx="5353050" cy="24384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50" cy="2438400"/>
                    </a:xfrm>
                    <a:prstGeom prst="rect">
                      <a:avLst/>
                    </a:prstGeom>
                  </pic:spPr>
                </pic:pic>
              </a:graphicData>
            </a:graphic>
          </wp:inline>
        </w:drawing>
      </w:r>
    </w:p>
    <w:p w14:paraId="54BEED82" w14:textId="77777777" w:rsidR="00EF62C0" w:rsidRDefault="00642F64" w:rsidP="00AF3A40">
      <w:pPr>
        <w:rPr>
          <w:lang w:val="en-GB"/>
        </w:rPr>
      </w:pPr>
      <w:r>
        <w:rPr>
          <w:lang w:val="en-GB"/>
        </w:rPr>
        <w:t>There are several common parameters</w:t>
      </w:r>
      <w:r w:rsidR="00EF62C0">
        <w:rPr>
          <w:lang w:val="en-GB"/>
        </w:rPr>
        <w:t xml:space="preserve"> (further description may be found in OpenCV’s documentation </w:t>
      </w:r>
      <w:hyperlink r:id="rId14" w:anchor="createstereosgbm" w:history="1">
        <w:r w:rsidR="00EF62C0" w:rsidRPr="00EF62C0">
          <w:rPr>
            <w:rStyle w:val="Hyperlink"/>
            <w:lang w:val="en-GB"/>
          </w:rPr>
          <w:t>here</w:t>
        </w:r>
      </w:hyperlink>
      <w:r w:rsidR="00EF62C0">
        <w:rPr>
          <w:lang w:val="en-GB"/>
        </w:rPr>
        <w:t>)</w:t>
      </w:r>
    </w:p>
    <w:p w14:paraId="3BAA86F1" w14:textId="77777777" w:rsidR="00642F64" w:rsidRDefault="00642F64" w:rsidP="00AF3A40">
      <w:pPr>
        <w:rPr>
          <w:lang w:val="en-GB"/>
        </w:rPr>
      </w:pPr>
      <w:r w:rsidRPr="00EF62C0">
        <w:rPr>
          <w:b/>
          <w:lang w:val="en-GB"/>
        </w:rPr>
        <w:t>Window size</w:t>
      </w:r>
      <w:r>
        <w:rPr>
          <w:lang w:val="en-GB"/>
        </w:rPr>
        <w:t xml:space="preserve"> – sets the size of the comparison region. Bigger values will produce denser disparity maps at the expense of fine detail and edge sharpness.</w:t>
      </w:r>
    </w:p>
    <w:p w14:paraId="1807A8EA" w14:textId="77777777" w:rsidR="00642F64" w:rsidRDefault="00642F64" w:rsidP="00AF3A40">
      <w:pPr>
        <w:rPr>
          <w:lang w:val="en-GB"/>
        </w:rPr>
      </w:pPr>
      <w:r w:rsidRPr="00EF62C0">
        <w:rPr>
          <w:b/>
          <w:lang w:val="en-GB"/>
        </w:rPr>
        <w:t>Minimum disparity</w:t>
      </w:r>
      <w:r>
        <w:rPr>
          <w:lang w:val="en-GB"/>
        </w:rPr>
        <w:t xml:space="preserve"> – set the minimum disparity to search from.</w:t>
      </w:r>
    </w:p>
    <w:p w14:paraId="78E7D8EB" w14:textId="77777777" w:rsidR="00642F64" w:rsidRDefault="00642F64" w:rsidP="00AF3A40">
      <w:pPr>
        <w:rPr>
          <w:lang w:val="en-GB"/>
        </w:rPr>
      </w:pPr>
      <w:r w:rsidRPr="00EF62C0">
        <w:rPr>
          <w:b/>
          <w:lang w:val="en-GB"/>
        </w:rPr>
        <w:t>Disparity range</w:t>
      </w:r>
      <w:r>
        <w:rPr>
          <w:lang w:val="en-GB"/>
        </w:rPr>
        <w:t xml:space="preserve"> – set the number of disparities to search over. </w:t>
      </w:r>
    </w:p>
    <w:p w14:paraId="7179AD3F" w14:textId="77777777" w:rsidR="00642F64" w:rsidRDefault="00642F64" w:rsidP="00AF3A40">
      <w:pPr>
        <w:rPr>
          <w:lang w:val="en-GB"/>
        </w:rPr>
      </w:pPr>
      <w:r w:rsidRPr="00EF62C0">
        <w:rPr>
          <w:b/>
          <w:lang w:val="en-GB"/>
        </w:rPr>
        <w:t>Uniqueness ratio</w:t>
      </w:r>
      <w:r>
        <w:rPr>
          <w:lang w:val="en-GB"/>
        </w:rPr>
        <w:t xml:space="preserve"> – sets how confident the algorithm must be before a match is allowed. Set this to a high value to improve robustness at the expense of disparity map density.</w:t>
      </w:r>
    </w:p>
    <w:p w14:paraId="63F85015" w14:textId="77777777" w:rsidR="00642F64" w:rsidRDefault="00642F64" w:rsidP="00AF3A40">
      <w:pPr>
        <w:rPr>
          <w:lang w:val="en-GB"/>
        </w:rPr>
      </w:pPr>
      <w:r w:rsidRPr="00EF62C0">
        <w:rPr>
          <w:b/>
          <w:lang w:val="en-GB"/>
        </w:rPr>
        <w:t>LR Check</w:t>
      </w:r>
      <w:r>
        <w:rPr>
          <w:lang w:val="en-GB"/>
        </w:rPr>
        <w:t xml:space="preserve"> – enable an approximate left-right consistency check, which can reduce noise in the disparity map.</w:t>
      </w:r>
      <w:r w:rsidR="00EF62C0">
        <w:rPr>
          <w:lang w:val="en-GB"/>
        </w:rPr>
        <w:t xml:space="preserve"> </w:t>
      </w:r>
    </w:p>
    <w:p w14:paraId="48251BC2" w14:textId="77777777" w:rsidR="00EF62C0" w:rsidRDefault="00642F64" w:rsidP="00AF3A40">
      <w:pPr>
        <w:rPr>
          <w:lang w:val="en-GB"/>
        </w:rPr>
      </w:pPr>
      <w:r w:rsidRPr="00EF62C0">
        <w:rPr>
          <w:b/>
          <w:lang w:val="en-GB"/>
        </w:rPr>
        <w:t>Texture threshold</w:t>
      </w:r>
      <w:r>
        <w:rPr>
          <w:lang w:val="en-GB"/>
        </w:rPr>
        <w:t xml:space="preserve"> – minimum image texture </w:t>
      </w:r>
      <w:r w:rsidR="00EF62C0">
        <w:rPr>
          <w:lang w:val="en-GB"/>
        </w:rPr>
        <w:t>to allow matching, can avoid spurious matches in featureless regions.</w:t>
      </w:r>
    </w:p>
    <w:p w14:paraId="52A6AB0E" w14:textId="77777777" w:rsidR="00EF62C0" w:rsidRDefault="00EF62C0" w:rsidP="00AF3A40">
      <w:pPr>
        <w:rPr>
          <w:lang w:val="en-GB"/>
        </w:rPr>
      </w:pPr>
      <w:r w:rsidRPr="00EF62C0">
        <w:rPr>
          <w:b/>
          <w:lang w:val="en-GB"/>
        </w:rPr>
        <w:t>Speckle filter</w:t>
      </w:r>
      <w:r>
        <w:rPr>
          <w:lang w:val="en-GB"/>
        </w:rPr>
        <w:t xml:space="preserve"> – a post-processing step to remove small outliers in the disparity map. Generally setting both range and window size to be high works well.</w:t>
      </w:r>
    </w:p>
    <w:p w14:paraId="5EFD2029" w14:textId="77777777" w:rsidR="00EF62C0" w:rsidRDefault="00EF62C0" w:rsidP="00AF3A40">
      <w:pPr>
        <w:rPr>
          <w:lang w:val="en-GB"/>
        </w:rPr>
      </w:pPr>
      <w:r>
        <w:rPr>
          <w:lang w:val="en-GB"/>
        </w:rPr>
        <w:t>Block matching also has the option to pre-filter the image which can improve noise in the disparity map.</w:t>
      </w:r>
    </w:p>
    <w:p w14:paraId="2FC7AA33" w14:textId="77777777" w:rsidR="00EF62C0" w:rsidRDefault="00EF62C0" w:rsidP="00AF3A40">
      <w:pPr>
        <w:rPr>
          <w:lang w:val="en-GB"/>
        </w:rPr>
      </w:pPr>
      <w:r>
        <w:rPr>
          <w:lang w:val="en-GB"/>
        </w:rPr>
        <w:t>When you are happy with the parameters you have chosen, you can opt to save them as defaults for the next time you run the application.</w:t>
      </w:r>
    </w:p>
    <w:p w14:paraId="19D9302F" w14:textId="77777777" w:rsidR="00EF62C0" w:rsidRDefault="00EF62C0" w:rsidP="00EF62C0">
      <w:pPr>
        <w:jc w:val="center"/>
        <w:rPr>
          <w:lang w:val="en-GB"/>
        </w:rPr>
      </w:pPr>
      <w:r>
        <w:rPr>
          <w:noProof/>
        </w:rPr>
        <w:lastRenderedPageBreak/>
        <w:drawing>
          <wp:inline distT="0" distB="0" distL="0" distR="0" wp14:anchorId="24F72919" wp14:editId="38F06ABD">
            <wp:extent cx="3457575" cy="244792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7575" cy="2447925"/>
                    </a:xfrm>
                    <a:prstGeom prst="rect">
                      <a:avLst/>
                    </a:prstGeom>
                  </pic:spPr>
                </pic:pic>
              </a:graphicData>
            </a:graphic>
          </wp:inline>
        </w:drawing>
      </w:r>
    </w:p>
    <w:p w14:paraId="3C1A43C1" w14:textId="77777777" w:rsidR="00642F64" w:rsidRDefault="00EF62C0" w:rsidP="00AF3A40">
      <w:pPr>
        <w:rPr>
          <w:lang w:val="en-GB"/>
        </w:rPr>
      </w:pPr>
      <w:r>
        <w:rPr>
          <w:lang w:val="en-GB"/>
        </w:rPr>
        <w:t>On the right, you can control the visualisation settings for the disparity map including the disparity minimum and range (the same as for the matcher), the choice of colourmap and a filter to filter pixels that are brighter than a certain amount. Saturation filtering can be useful if very bright lights are observed by the cameras.</w:t>
      </w:r>
    </w:p>
    <w:p w14:paraId="56A6244B" w14:textId="77777777" w:rsidR="00EF62C0" w:rsidRDefault="00EF62C0" w:rsidP="00AF3A40">
      <w:pPr>
        <w:rPr>
          <w:noProof/>
        </w:rPr>
      </w:pPr>
      <w:r>
        <w:rPr>
          <w:noProof/>
        </w:rPr>
        <w:drawing>
          <wp:inline distT="0" distB="0" distL="0" distR="0" wp14:anchorId="7A3BB983" wp14:editId="6048C329">
            <wp:extent cx="2838450" cy="1561465"/>
            <wp:effectExtent l="0" t="0" r="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868" r="8857"/>
                    <a:stretch/>
                  </pic:blipFill>
                  <pic:spPr bwMode="auto">
                    <a:xfrm>
                      <a:off x="0" y="0"/>
                      <a:ext cx="2845951" cy="1565592"/>
                    </a:xfrm>
                    <a:prstGeom prst="rect">
                      <a:avLst/>
                    </a:prstGeom>
                    <a:ln>
                      <a:noFill/>
                    </a:ln>
                    <a:extLst>
                      <a:ext uri="{53640926-AAD7-44D8-BBD7-CCE9431645EC}">
                        <a14:shadowObscured xmlns:a14="http://schemas.microsoft.com/office/drawing/2010/main"/>
                      </a:ext>
                    </a:extLst>
                  </pic:spPr>
                </pic:pic>
              </a:graphicData>
            </a:graphic>
          </wp:inline>
        </w:drawing>
      </w:r>
      <w:r w:rsidR="00D127FC" w:rsidRPr="00D127FC">
        <w:rPr>
          <w:noProof/>
        </w:rPr>
        <w:t xml:space="preserve"> </w:t>
      </w:r>
      <w:r w:rsidR="00D127FC">
        <w:rPr>
          <w:noProof/>
        </w:rPr>
        <w:drawing>
          <wp:inline distT="0" distB="0" distL="0" distR="0" wp14:anchorId="6273DD60" wp14:editId="120091C8">
            <wp:extent cx="2838450" cy="1570802"/>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9982" cy="1577184"/>
                    </a:xfrm>
                    <a:prstGeom prst="rect">
                      <a:avLst/>
                    </a:prstGeom>
                  </pic:spPr>
                </pic:pic>
              </a:graphicData>
            </a:graphic>
          </wp:inline>
        </w:drawing>
      </w:r>
    </w:p>
    <w:p w14:paraId="3ECB41A4" w14:textId="77777777" w:rsidR="00D127FC" w:rsidRDefault="00D127FC" w:rsidP="00D127FC">
      <w:pPr>
        <w:pStyle w:val="Caption"/>
      </w:pPr>
      <w:r>
        <w:t xml:space="preserve">Figure </w:t>
      </w:r>
      <w:r>
        <w:fldChar w:fldCharType="begin"/>
      </w:r>
      <w:r>
        <w:instrText xml:space="preserve"> SEQ Figure \* ARABIC </w:instrText>
      </w:r>
      <w:r>
        <w:fldChar w:fldCharType="separate"/>
      </w:r>
      <w:r w:rsidR="00E34B11">
        <w:rPr>
          <w:noProof/>
        </w:rPr>
        <w:t>1</w:t>
      </w:r>
      <w:r>
        <w:fldChar w:fldCharType="end"/>
      </w:r>
      <w:r>
        <w:t xml:space="preserve"> Left: disparity map with a SAD window size of 30 px, Right: disparity map with a SAD window size of 9 px</w:t>
      </w:r>
    </w:p>
    <w:p w14:paraId="16A1F5BD" w14:textId="77777777" w:rsidR="00D127FC" w:rsidRDefault="00D127FC" w:rsidP="00D127FC">
      <w:pPr>
        <w:rPr>
          <w:noProof/>
        </w:rPr>
      </w:pPr>
      <w:r>
        <w:rPr>
          <w:noProof/>
        </w:rPr>
        <w:drawing>
          <wp:inline distT="0" distB="0" distL="0" distR="0" wp14:anchorId="3AE55A55" wp14:editId="0BC73CF5">
            <wp:extent cx="2805257" cy="1542891"/>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6353" cy="1548994"/>
                    </a:xfrm>
                    <a:prstGeom prst="rect">
                      <a:avLst/>
                    </a:prstGeom>
                  </pic:spPr>
                </pic:pic>
              </a:graphicData>
            </a:graphic>
          </wp:inline>
        </w:drawing>
      </w:r>
      <w:r w:rsidRPr="00D127FC">
        <w:rPr>
          <w:noProof/>
        </w:rPr>
        <w:t xml:space="preserve"> </w:t>
      </w:r>
      <w:r>
        <w:rPr>
          <w:noProof/>
        </w:rPr>
        <w:drawing>
          <wp:inline distT="0" distB="0" distL="0" distR="0" wp14:anchorId="757A40D1" wp14:editId="6E158C82">
            <wp:extent cx="2817477" cy="1546710"/>
            <wp:effectExtent l="0" t="0" r="254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4226" cy="1555905"/>
                    </a:xfrm>
                    <a:prstGeom prst="rect">
                      <a:avLst/>
                    </a:prstGeom>
                  </pic:spPr>
                </pic:pic>
              </a:graphicData>
            </a:graphic>
          </wp:inline>
        </w:drawing>
      </w:r>
    </w:p>
    <w:p w14:paraId="5E5D203C" w14:textId="77777777" w:rsidR="00D127FC" w:rsidRDefault="00D127FC" w:rsidP="00D127FC">
      <w:pPr>
        <w:pStyle w:val="Caption"/>
      </w:pPr>
      <w:r>
        <w:t xml:space="preserve">Figure </w:t>
      </w:r>
      <w:r>
        <w:fldChar w:fldCharType="begin"/>
      </w:r>
      <w:r>
        <w:instrText xml:space="preserve"> SEQ Figure \* ARABIC </w:instrText>
      </w:r>
      <w:r>
        <w:fldChar w:fldCharType="separate"/>
      </w:r>
      <w:r w:rsidR="00E34B11">
        <w:rPr>
          <w:noProof/>
        </w:rPr>
        <w:t>2</w:t>
      </w:r>
      <w:r>
        <w:fldChar w:fldCharType="end"/>
      </w:r>
      <w:r>
        <w:t xml:space="preserve"> Left: Speckle filtering enabled, Right: no speckle filtering</w:t>
      </w:r>
    </w:p>
    <w:p w14:paraId="35AA9010" w14:textId="77777777" w:rsidR="00D127FC" w:rsidRDefault="00D127FC" w:rsidP="00D127FC">
      <w:pPr>
        <w:pStyle w:val="Caption"/>
      </w:pPr>
      <w:r>
        <w:rPr>
          <w:noProof/>
        </w:rPr>
        <w:lastRenderedPageBreak/>
        <w:drawing>
          <wp:inline distT="0" distB="0" distL="0" distR="0" wp14:anchorId="4BBC375C" wp14:editId="0EA4A010">
            <wp:extent cx="2752725" cy="150733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1494" cy="1517612"/>
                    </a:xfrm>
                    <a:prstGeom prst="rect">
                      <a:avLst/>
                    </a:prstGeom>
                  </pic:spPr>
                </pic:pic>
              </a:graphicData>
            </a:graphic>
          </wp:inline>
        </w:drawing>
      </w:r>
      <w:r w:rsidRPr="00D127FC">
        <w:rPr>
          <w:noProof/>
        </w:rPr>
        <w:t xml:space="preserve"> </w:t>
      </w:r>
      <w:r>
        <w:rPr>
          <w:noProof/>
        </w:rPr>
        <w:drawing>
          <wp:inline distT="0" distB="0" distL="0" distR="0" wp14:anchorId="5C9D3EE8" wp14:editId="178333DC">
            <wp:extent cx="2794155" cy="1524000"/>
            <wp:effectExtent l="0" t="0" r="635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1059" cy="1527766"/>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E34B11">
        <w:rPr>
          <w:noProof/>
        </w:rPr>
        <w:t>3</w:t>
      </w:r>
      <w:r>
        <w:fldChar w:fldCharType="end"/>
      </w:r>
      <w:r>
        <w:t xml:space="preserve"> Left: A small disparity range of 32 px does not match the whole image. Right: A higher range of 192 px matches more of the image closer to the camera, but also reduces the region of the image that can be matched.</w:t>
      </w:r>
    </w:p>
    <w:p w14:paraId="6B658FB9" w14:textId="77777777" w:rsidR="00D127FC" w:rsidRDefault="00D127FC" w:rsidP="00D127FC">
      <w:pPr>
        <w:pStyle w:val="Caption"/>
      </w:pPr>
      <w:r>
        <w:rPr>
          <w:noProof/>
        </w:rPr>
        <w:drawing>
          <wp:inline distT="0" distB="0" distL="0" distR="0" wp14:anchorId="1F692FC7" wp14:editId="215AA941">
            <wp:extent cx="2833543" cy="1536065"/>
            <wp:effectExtent l="0" t="0" r="5080" b="698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4839" cy="1547610"/>
                    </a:xfrm>
                    <a:prstGeom prst="rect">
                      <a:avLst/>
                    </a:prstGeom>
                  </pic:spPr>
                </pic:pic>
              </a:graphicData>
            </a:graphic>
          </wp:inline>
        </w:drawing>
      </w:r>
      <w:r>
        <w:rPr>
          <w:noProof/>
        </w:rPr>
        <w:t xml:space="preserve"> </w:t>
      </w:r>
      <w:r>
        <w:rPr>
          <w:noProof/>
        </w:rPr>
        <w:drawing>
          <wp:inline distT="0" distB="0" distL="0" distR="0" wp14:anchorId="2E1BF2CA" wp14:editId="013DF080">
            <wp:extent cx="2809875" cy="1540356"/>
            <wp:effectExtent l="0" t="0" r="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2230" cy="1547129"/>
                    </a:xfrm>
                    <a:prstGeom prst="rect">
                      <a:avLst/>
                    </a:prstGeom>
                  </pic:spPr>
                </pic:pic>
              </a:graphicData>
            </a:graphic>
          </wp:inline>
        </w:drawing>
      </w:r>
      <w:r>
        <w:t xml:space="preserve"> </w:t>
      </w:r>
    </w:p>
    <w:p w14:paraId="3247AB36" w14:textId="77777777" w:rsidR="00D127FC" w:rsidRDefault="00D127FC" w:rsidP="00D127FC">
      <w:pPr>
        <w:pStyle w:val="Caption"/>
      </w:pPr>
      <w:r>
        <w:t xml:space="preserve">Figure </w:t>
      </w:r>
      <w:r>
        <w:fldChar w:fldCharType="begin"/>
      </w:r>
      <w:r>
        <w:instrText xml:space="preserve"> SEQ Figure \* ARABIC </w:instrText>
      </w:r>
      <w:r>
        <w:fldChar w:fldCharType="separate"/>
      </w:r>
      <w:r w:rsidR="00E34B11">
        <w:rPr>
          <w:noProof/>
        </w:rPr>
        <w:t>4</w:t>
      </w:r>
      <w:r>
        <w:fldChar w:fldCharType="end"/>
      </w:r>
      <w:r>
        <w:t xml:space="preserve"> Left: OpenCV Block Matcher Right: OpenCV SGB Matcher</w:t>
      </w:r>
    </w:p>
    <w:p w14:paraId="02800BF7" w14:textId="77777777" w:rsidR="00914513" w:rsidRPr="00914513" w:rsidRDefault="00914513" w:rsidP="00914513">
      <w:r>
        <w:t>For most applications you will probably need to tweak the matcher settings to get the best reconstruction for a specific scene, and depending on the desired trade-off between point cloud sparsity and robustness.</w:t>
      </w:r>
    </w:p>
    <w:p w14:paraId="0557B1F0" w14:textId="77777777" w:rsidR="002272FF" w:rsidRDefault="002272FF" w:rsidP="002272FF">
      <w:pPr>
        <w:pStyle w:val="Heading2"/>
        <w:rPr>
          <w:lang w:val="en-GB"/>
        </w:rPr>
      </w:pPr>
      <w:bookmarkStart w:id="12" w:name="_Toc505937780"/>
      <w:r>
        <w:rPr>
          <w:lang w:val="en-GB"/>
        </w:rPr>
        <w:t>Viewing point clouds</w:t>
      </w:r>
      <w:bookmarkEnd w:id="12"/>
    </w:p>
    <w:p w14:paraId="1052084E" w14:textId="77777777" w:rsidR="00FE386F" w:rsidRDefault="00FE386F" w:rsidP="002272FF">
      <w:pPr>
        <w:rPr>
          <w:lang w:val="en-GB"/>
        </w:rPr>
      </w:pPr>
      <w:r>
        <w:rPr>
          <w:lang w:val="en-GB"/>
        </w:rPr>
        <w:t>If the camera is properly calibrated, you can switch to the third tab to see the disparity map projected into 3D space. The point cloud is displayed with the image intensity overlaid on top of it.</w:t>
      </w:r>
    </w:p>
    <w:p w14:paraId="361540B7" w14:textId="77777777" w:rsidR="00FE386F" w:rsidRDefault="00862357" w:rsidP="002272FF">
      <w:pPr>
        <w:rPr>
          <w:lang w:val="en-GB"/>
        </w:rPr>
      </w:pPr>
      <w:r>
        <w:rPr>
          <w:noProof/>
        </w:rPr>
        <w:lastRenderedPageBreak/>
        <w:drawing>
          <wp:inline distT="0" distB="0" distL="0" distR="0" wp14:anchorId="40400C0F" wp14:editId="741B5FB5">
            <wp:extent cx="5731510" cy="3719830"/>
            <wp:effectExtent l="0" t="0" r="254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19830"/>
                    </a:xfrm>
                    <a:prstGeom prst="rect">
                      <a:avLst/>
                    </a:prstGeom>
                  </pic:spPr>
                </pic:pic>
              </a:graphicData>
            </a:graphic>
          </wp:inline>
        </w:drawing>
      </w:r>
    </w:p>
    <w:p w14:paraId="68607366" w14:textId="77777777" w:rsidR="00FE386F" w:rsidRDefault="00FE386F" w:rsidP="002272FF">
      <w:pPr>
        <w:rPr>
          <w:lang w:val="en-GB"/>
        </w:rPr>
      </w:pPr>
      <w:r>
        <w:rPr>
          <w:lang w:val="en-GB"/>
        </w:rPr>
        <w:t>You can zoom with the mouse wheel</w:t>
      </w:r>
      <w:r w:rsidR="00C565E6">
        <w:rPr>
          <w:lang w:val="en-GB"/>
        </w:rPr>
        <w:t xml:space="preserve"> </w:t>
      </w:r>
      <w:r>
        <w:rPr>
          <w:lang w:val="en-GB"/>
        </w:rPr>
        <w:t>and rotate with the left mouse button.</w:t>
      </w:r>
      <w:r w:rsidR="00C565E6">
        <w:rPr>
          <w:lang w:val="en-GB"/>
        </w:rPr>
        <w:t xml:space="preserve"> Holding shift and clicking pans the scene.</w:t>
      </w:r>
    </w:p>
    <w:p w14:paraId="5737FA27" w14:textId="77777777" w:rsidR="00C565E6" w:rsidRDefault="00C565E6" w:rsidP="002272FF">
      <w:pPr>
        <w:rPr>
          <w:lang w:val="en-GB"/>
        </w:rPr>
      </w:pPr>
      <w:r>
        <w:rPr>
          <w:lang w:val="en-GB"/>
        </w:rPr>
        <w:t>Set the min/max Z distance to limit the range of points shown.</w:t>
      </w:r>
    </w:p>
    <w:p w14:paraId="19848BCD" w14:textId="77777777" w:rsidR="00FE386F" w:rsidRDefault="00FE386F" w:rsidP="002272FF">
      <w:pPr>
        <w:rPr>
          <w:lang w:val="en-GB"/>
        </w:rPr>
      </w:pPr>
      <w:r>
        <w:rPr>
          <w:lang w:val="en-GB"/>
        </w:rPr>
        <w:t xml:space="preserve">You can save the current point cloud as a PLY file for viewing in other software, such as the freely available </w:t>
      </w:r>
      <w:proofErr w:type="spellStart"/>
      <w:r>
        <w:rPr>
          <w:lang w:val="en-GB"/>
        </w:rPr>
        <w:t>Meshlab</w:t>
      </w:r>
      <w:proofErr w:type="spellEnd"/>
      <w:r>
        <w:rPr>
          <w:lang w:val="en-GB"/>
        </w:rPr>
        <w:t xml:space="preserve"> or CloudCompare.</w:t>
      </w:r>
    </w:p>
    <w:p w14:paraId="0CF404F4" w14:textId="77777777" w:rsidR="00C565E6" w:rsidRDefault="00C565E6" w:rsidP="002272FF">
      <w:pPr>
        <w:rPr>
          <w:lang w:val="en-GB"/>
        </w:rPr>
      </w:pPr>
      <w:r>
        <w:rPr>
          <w:lang w:val="en-GB"/>
        </w:rPr>
        <w:t>Click the reset button to refresh the view. Occasionally the point cloud will not appear immediately and you may need to shift the view slightly to re-render it.</w:t>
      </w:r>
    </w:p>
    <w:p w14:paraId="086EB114" w14:textId="77777777" w:rsidR="00694A76" w:rsidRDefault="00694A76" w:rsidP="00694A76">
      <w:pPr>
        <w:pStyle w:val="Heading2"/>
        <w:rPr>
          <w:lang w:val="en-GB"/>
        </w:rPr>
      </w:pPr>
      <w:bookmarkStart w:id="13" w:name="_Toc505937781"/>
      <w:r>
        <w:rPr>
          <w:lang w:val="en-GB"/>
        </w:rPr>
        <w:t>Using the projector</w:t>
      </w:r>
      <w:bookmarkEnd w:id="13"/>
    </w:p>
    <w:p w14:paraId="198BF4BB" w14:textId="77777777" w:rsidR="00694A76" w:rsidRDefault="00694A76" w:rsidP="00694A76">
      <w:pPr>
        <w:rPr>
          <w:lang w:val="en-GB"/>
        </w:rPr>
      </w:pPr>
      <w:r>
        <w:rPr>
          <w:lang w:val="en-GB"/>
        </w:rPr>
        <w:t xml:space="preserve">The Deimos unit contains an infrared laser pattern projector for illuminating featureless indoor targets (like walls). </w:t>
      </w:r>
      <w:r w:rsidRPr="00914513">
        <w:rPr>
          <w:b/>
          <w:lang w:val="en-GB"/>
        </w:rPr>
        <w:t>Although the laser is Class 1 – eye safe, users should practise good laser safety by avoiding staring into the beam or holding the unit close to faces while the projector is on.</w:t>
      </w:r>
      <w:r w:rsidR="00914513">
        <w:rPr>
          <w:b/>
          <w:lang w:val="en-GB"/>
        </w:rPr>
        <w:t xml:space="preserve"> Never hold the projector close to your eye while turned on.</w:t>
      </w:r>
    </w:p>
    <w:p w14:paraId="293860B5" w14:textId="77777777" w:rsidR="00694A76" w:rsidRDefault="00694A76" w:rsidP="00694A76">
      <w:pPr>
        <w:rPr>
          <w:lang w:val="en-GB"/>
        </w:rPr>
      </w:pPr>
      <w:r>
        <w:rPr>
          <w:lang w:val="en-GB"/>
        </w:rPr>
        <w:t>The projector has a range of a few metres, depending on the ambient illumination and surface type. Challenging surfaces include matt black objects (e.g. computer monitors), translucent and transparent objects, and shiny (specular) objects such as mirrors or polished metal.</w:t>
      </w:r>
    </w:p>
    <w:p w14:paraId="72E2D120" w14:textId="77777777" w:rsidR="00C565E6" w:rsidRDefault="00694A76" w:rsidP="00694A76">
      <w:pPr>
        <w:rPr>
          <w:lang w:val="en-GB"/>
        </w:rPr>
      </w:pPr>
      <w:r>
        <w:rPr>
          <w:lang w:val="en-GB"/>
        </w:rPr>
        <w:t>The projector is enabled by using the slide switch on the rear of the system.</w:t>
      </w:r>
    </w:p>
    <w:p w14:paraId="027D9C82" w14:textId="77777777" w:rsidR="008122E0" w:rsidRDefault="008122E0" w:rsidP="00694A76">
      <w:pPr>
        <w:rPr>
          <w:lang w:val="en-GB"/>
        </w:rPr>
      </w:pPr>
      <w:r>
        <w:rPr>
          <w:lang w:val="en-GB"/>
        </w:rPr>
        <w:t xml:space="preserve">The effectiveness of the projector is shown below. Note that the block matcher was used with identical settings for each image. The projector </w:t>
      </w:r>
      <w:r w:rsidR="00E16037">
        <w:rPr>
          <w:lang w:val="en-GB"/>
        </w:rPr>
        <w:t>enables</w:t>
      </w:r>
      <w:r>
        <w:rPr>
          <w:lang w:val="en-GB"/>
        </w:rPr>
        <w:t xml:space="preserve"> reconstruction of the wall as well as improved surface reconstruction of objects in the scene.</w:t>
      </w:r>
    </w:p>
    <w:p w14:paraId="27E9DFA6" w14:textId="77777777" w:rsidR="00C565E6" w:rsidRDefault="00C565E6" w:rsidP="00694A76">
      <w:pPr>
        <w:rPr>
          <w:lang w:val="en-GB"/>
        </w:rPr>
      </w:pPr>
      <w:r>
        <w:rPr>
          <w:noProof/>
        </w:rPr>
        <w:lastRenderedPageBreak/>
        <w:drawing>
          <wp:inline distT="0" distB="0" distL="0" distR="0" wp14:anchorId="59339A43" wp14:editId="2BB1F1C1">
            <wp:extent cx="5731510" cy="1590040"/>
            <wp:effectExtent l="0" t="0" r="254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590040"/>
                    </a:xfrm>
                    <a:prstGeom prst="rect">
                      <a:avLst/>
                    </a:prstGeom>
                  </pic:spPr>
                </pic:pic>
              </a:graphicData>
            </a:graphic>
          </wp:inline>
        </w:drawing>
      </w:r>
    </w:p>
    <w:p w14:paraId="5235B487" w14:textId="77777777" w:rsidR="00C565E6" w:rsidRDefault="00C565E6" w:rsidP="00694A76">
      <w:pPr>
        <w:rPr>
          <w:lang w:val="en-GB"/>
        </w:rPr>
      </w:pPr>
      <w:r>
        <w:rPr>
          <w:noProof/>
        </w:rPr>
        <w:drawing>
          <wp:inline distT="0" distB="0" distL="0" distR="0" wp14:anchorId="649444CA" wp14:editId="271FE4C2">
            <wp:extent cx="5731510" cy="1643380"/>
            <wp:effectExtent l="0" t="0" r="254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43380"/>
                    </a:xfrm>
                    <a:prstGeom prst="rect">
                      <a:avLst/>
                    </a:prstGeom>
                  </pic:spPr>
                </pic:pic>
              </a:graphicData>
            </a:graphic>
          </wp:inline>
        </w:drawing>
      </w:r>
    </w:p>
    <w:p w14:paraId="715B8BFC" w14:textId="77777777" w:rsidR="00C565E6" w:rsidRDefault="00C565E6" w:rsidP="00C565E6">
      <w:pPr>
        <w:pStyle w:val="Caption"/>
      </w:pPr>
      <w:r>
        <w:t xml:space="preserve">Figure </w:t>
      </w:r>
      <w:r>
        <w:fldChar w:fldCharType="begin"/>
      </w:r>
      <w:r>
        <w:instrText xml:space="preserve"> SEQ Figure \* ARABIC </w:instrText>
      </w:r>
      <w:r>
        <w:fldChar w:fldCharType="separate"/>
      </w:r>
      <w:r w:rsidR="00E34B11">
        <w:rPr>
          <w:noProof/>
        </w:rPr>
        <w:t>5</w:t>
      </w:r>
      <w:r>
        <w:fldChar w:fldCharType="end"/>
      </w:r>
      <w:r>
        <w:t xml:space="preserve"> Top: without pattern projector, Bottom: with pattern projector</w:t>
      </w:r>
      <w:r w:rsidR="008122E0">
        <w:t>.</w:t>
      </w:r>
    </w:p>
    <w:p w14:paraId="601646CB" w14:textId="77777777" w:rsidR="008122E0" w:rsidRPr="008122E0" w:rsidRDefault="008122E0" w:rsidP="008122E0">
      <w:r>
        <w:t>Note that as the projector is visible to the camera sensors, the texture pattern will be visible in the resulting images</w:t>
      </w:r>
      <w:r w:rsidR="00D86CE4">
        <w:t xml:space="preserve"> which may or may not be suitable for your application. For example, this would not be suitable for combining </w:t>
      </w:r>
      <w:r w:rsidR="008369A7">
        <w:t xml:space="preserve">image intensity from </w:t>
      </w:r>
      <w:r w:rsidR="00D86CE4">
        <w:t xml:space="preserve">multiple stereo pairs as the </w:t>
      </w:r>
      <w:r w:rsidR="00E16037">
        <w:t xml:space="preserve">scene </w:t>
      </w:r>
      <w:r w:rsidR="00D86CE4">
        <w:t xml:space="preserve">illumination </w:t>
      </w:r>
      <w:r w:rsidR="00E16037">
        <w:t>will change</w:t>
      </w:r>
      <w:r w:rsidR="00D86CE4">
        <w:t xml:space="preserve"> with the camera position.</w:t>
      </w:r>
      <w:r w:rsidR="00481B59">
        <w:t xml:space="preserve"> However, applications where only geometry is considered should not be affected.</w:t>
      </w:r>
    </w:p>
    <w:p w14:paraId="51A6CA83" w14:textId="77777777" w:rsidR="00FE386F" w:rsidRDefault="00FE386F" w:rsidP="00FE386F">
      <w:pPr>
        <w:pStyle w:val="Heading2"/>
        <w:rPr>
          <w:lang w:val="en-GB"/>
        </w:rPr>
      </w:pPr>
      <w:bookmarkStart w:id="14" w:name="_Toc505937782"/>
      <w:r>
        <w:rPr>
          <w:lang w:val="en-GB"/>
        </w:rPr>
        <w:t>Calibration</w:t>
      </w:r>
      <w:bookmarkEnd w:id="14"/>
    </w:p>
    <w:p w14:paraId="06B3EB98" w14:textId="77777777" w:rsidR="00612D8B" w:rsidRDefault="00612D8B" w:rsidP="00FE386F">
      <w:pPr>
        <w:rPr>
          <w:lang w:val="en-GB"/>
        </w:rPr>
      </w:pPr>
      <w:r>
        <w:rPr>
          <w:lang w:val="en-GB"/>
        </w:rPr>
        <w:t xml:space="preserve">Calibration is required to reconstruct 3D images using Deimos, or any stereo camera. The purpose of </w:t>
      </w:r>
      <w:r w:rsidR="00944294">
        <w:rPr>
          <w:lang w:val="en-GB"/>
        </w:rPr>
        <w:t xml:space="preserve">camera </w:t>
      </w:r>
      <w:r>
        <w:rPr>
          <w:lang w:val="en-GB"/>
        </w:rPr>
        <w:t>calibration is to obtain the intrinsic parameters of each camera, which include the focal length of the lens, the intersection between the lens optical axis and the sensor plane (camera centre) and the characteristics of the lens’ distortion. This is sufficient to ‘undistort’ a single camera – a simple way to think about it is that straight lines in the world become straight in the</w:t>
      </w:r>
      <w:r w:rsidR="00DD5726">
        <w:rPr>
          <w:lang w:val="en-GB"/>
        </w:rPr>
        <w:t xml:space="preserve"> undistorted</w:t>
      </w:r>
      <w:r>
        <w:rPr>
          <w:lang w:val="en-GB"/>
        </w:rPr>
        <w:t xml:space="preserve"> image. For stereo systems, an extrinsic calibration is </w:t>
      </w:r>
      <w:r w:rsidR="00DD5726">
        <w:rPr>
          <w:lang w:val="en-GB"/>
        </w:rPr>
        <w:t xml:space="preserve">also </w:t>
      </w:r>
      <w:r>
        <w:rPr>
          <w:lang w:val="en-GB"/>
        </w:rPr>
        <w:t xml:space="preserve">needed which describes the relative positions of the cameras with respect to each other. Combined with the intrinsic calibrations for each camera, a rectification transform is calculated which warps the </w:t>
      </w:r>
      <w:r w:rsidR="00DD5726">
        <w:rPr>
          <w:lang w:val="en-GB"/>
        </w:rPr>
        <w:t xml:space="preserve">raw </w:t>
      </w:r>
      <w:r>
        <w:rPr>
          <w:lang w:val="en-GB"/>
        </w:rPr>
        <w:t>images prior to stereo matching.</w:t>
      </w:r>
    </w:p>
    <w:p w14:paraId="3F61DE31" w14:textId="77777777" w:rsidR="00FE386F" w:rsidRDefault="00FE386F" w:rsidP="00FE386F">
      <w:pPr>
        <w:rPr>
          <w:lang w:val="en-GB"/>
        </w:rPr>
      </w:pPr>
      <w:r>
        <w:rPr>
          <w:lang w:val="en-GB"/>
        </w:rPr>
        <w:t xml:space="preserve">Your camera is provided with a </w:t>
      </w:r>
      <w:r w:rsidR="00DD5726">
        <w:rPr>
          <w:lang w:val="en-GB"/>
        </w:rPr>
        <w:t xml:space="preserve">(tested) </w:t>
      </w:r>
      <w:r>
        <w:rPr>
          <w:lang w:val="en-GB"/>
        </w:rPr>
        <w:t>factory calibration which should remain stable in transit. However, you may wish to perform your own calibration</w:t>
      </w:r>
      <w:r w:rsidR="00914513">
        <w:rPr>
          <w:lang w:val="en-GB"/>
        </w:rPr>
        <w:t xml:space="preserve"> and sooner or later you will probably need to</w:t>
      </w:r>
      <w:r>
        <w:rPr>
          <w:lang w:val="en-GB"/>
        </w:rPr>
        <w:t>.</w:t>
      </w:r>
      <w:r w:rsidR="00BC5590">
        <w:rPr>
          <w:lang w:val="en-GB"/>
        </w:rPr>
        <w:t xml:space="preserve"> If you adjust the focus of the lenses yourself, or if for some reason you find that the images are failing to match (even with the projector on) then you can try a re-calibration.</w:t>
      </w:r>
    </w:p>
    <w:p w14:paraId="2895CB94" w14:textId="77777777" w:rsidR="00FE386F" w:rsidRDefault="00FE386F" w:rsidP="00FE386F">
      <w:pPr>
        <w:rPr>
          <w:lang w:val="en-GB"/>
        </w:rPr>
      </w:pPr>
      <w:r>
        <w:rPr>
          <w:lang w:val="en-GB"/>
        </w:rPr>
        <w:t xml:space="preserve">First, print off a calibration </w:t>
      </w:r>
      <w:r w:rsidR="00BC5590">
        <w:rPr>
          <w:lang w:val="en-GB"/>
        </w:rPr>
        <w:t>target</w:t>
      </w:r>
      <w:r>
        <w:rPr>
          <w:lang w:val="en-GB"/>
        </w:rPr>
        <w:t xml:space="preserve">: </w:t>
      </w:r>
      <w:hyperlink r:id="rId27" w:history="1">
        <w:r w:rsidRPr="005E24A1">
          <w:rPr>
            <w:rStyle w:val="Hyperlink"/>
            <w:lang w:val="en-GB"/>
          </w:rPr>
          <w:t>https://docs.opencv.org/2.4/_downloads/pattern.png</w:t>
        </w:r>
      </w:hyperlink>
    </w:p>
    <w:p w14:paraId="15AFB513" w14:textId="77777777" w:rsidR="00BC5590" w:rsidRDefault="00694A76" w:rsidP="00694A76">
      <w:pPr>
        <w:jc w:val="center"/>
        <w:rPr>
          <w:noProof/>
          <w:lang w:val="en-GB"/>
        </w:rPr>
      </w:pPr>
      <w:r>
        <w:rPr>
          <w:noProof/>
        </w:rPr>
        <w:lastRenderedPageBreak/>
        <mc:AlternateContent>
          <mc:Choice Requires="wpg">
            <w:drawing>
              <wp:anchor distT="0" distB="0" distL="114300" distR="114300" simplePos="0" relativeHeight="251663360" behindDoc="0" locked="0" layoutInCell="1" allowOverlap="1" wp14:anchorId="0D97A51F" wp14:editId="0DA6440C">
                <wp:simplePos x="0" y="0"/>
                <wp:positionH relativeFrom="column">
                  <wp:posOffset>1495425</wp:posOffset>
                </wp:positionH>
                <wp:positionV relativeFrom="paragraph">
                  <wp:posOffset>236220</wp:posOffset>
                </wp:positionV>
                <wp:extent cx="3933825" cy="1647825"/>
                <wp:effectExtent l="0" t="0" r="28575" b="28575"/>
                <wp:wrapNone/>
                <wp:docPr id="193" name="Group 193"/>
                <wp:cNvGraphicFramePr/>
                <a:graphic xmlns:a="http://schemas.openxmlformats.org/drawingml/2006/main">
                  <a:graphicData uri="http://schemas.microsoft.com/office/word/2010/wordprocessingGroup">
                    <wpg:wgp>
                      <wpg:cNvGrpSpPr/>
                      <wpg:grpSpPr>
                        <a:xfrm>
                          <a:off x="0" y="0"/>
                          <a:ext cx="3933825" cy="1647825"/>
                          <a:chOff x="0" y="0"/>
                          <a:chExt cx="3933825" cy="1647825"/>
                        </a:xfrm>
                      </wpg:grpSpPr>
                      <wps:wsp>
                        <wps:cNvPr id="38" name="Rectangle 38"/>
                        <wps:cNvSpPr/>
                        <wps:spPr>
                          <a:xfrm>
                            <a:off x="0" y="0"/>
                            <a:ext cx="2543175" cy="1647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flipH="1">
                            <a:off x="2152650" y="209550"/>
                            <a:ext cx="1238250" cy="1428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3248025" y="47625"/>
                            <a:ext cx="685800" cy="324485"/>
                          </a:xfrm>
                          <a:prstGeom prst="rect">
                            <a:avLst/>
                          </a:prstGeom>
                          <a:solidFill>
                            <a:srgbClr val="FFFFFF"/>
                          </a:solidFill>
                          <a:ln w="9525">
                            <a:solidFill>
                              <a:schemeClr val="bg1"/>
                            </a:solidFill>
                            <a:miter lim="800000"/>
                            <a:headEnd/>
                            <a:tailEnd/>
                          </a:ln>
                        </wps:spPr>
                        <wps:txbx>
                          <w:txbxContent>
                            <w:p w14:paraId="459DB03B" w14:textId="77777777" w:rsidR="00801834" w:rsidRDefault="00801834" w:rsidP="00694A76">
                              <w:r>
                                <w:t>Corner</w:t>
                              </w:r>
                            </w:p>
                          </w:txbxContent>
                        </wps:txbx>
                        <wps:bodyPr rot="0" vert="horz" wrap="square" lIns="91440" tIns="45720" rIns="91440" bIns="45720" anchor="t" anchorCtr="0">
                          <a:noAutofit/>
                        </wps:bodyPr>
                      </wps:wsp>
                    </wpg:wgp>
                  </a:graphicData>
                </a:graphic>
              </wp:anchor>
            </w:drawing>
          </mc:Choice>
          <mc:Fallback>
            <w:pict>
              <v:group w14:anchorId="0D97A51F" id="Group 193" o:spid="_x0000_s1026" style="position:absolute;left:0;text-align:left;margin-left:117.75pt;margin-top:18.6pt;width:309.75pt;height:129.75pt;z-index:251663360" coordsize="39338,16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">
                <v:rect id="Rectangle 38" o:spid="_x0000_s1027" style="position:absolute;width:25431;height:16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" filled="f" strokecolor="red" strokeweight="1pt"/>
                <v:shapetype id="_x0000_t32" coordsize="21600,21600" o:spt="32" o:oned="t" path="m,l21600,21600e" filled="f">
                  <v:path arrowok="t" fillok="f" o:connecttype="none"/>
                  <o:lock v:ext="edit" shapetype="t"/>
                </v:shapetype>
                <v:shape id="Straight Arrow Connector 39" o:spid="_x0000_s1028" type="#_x0000_t32" style="position:absolute;left:21526;top:2095;width:12383;height:1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" strokecolor="red" strokeweight=".5pt">
                  <v:stroke endarrow="block" joinstyle="miter"/>
                </v:shape>
                <v:shapetype id="_x0000_t202" coordsize="21600,21600" o:spt="202" path="m,l,21600r21600,l21600,xe">
                  <v:stroke joinstyle="miter"/>
                  <v:path gradientshapeok="t" o:connecttype="rect"/>
                </v:shapetype>
                <v:shape id="Text Box 2" o:spid="_x0000_s1029" type="#_x0000_t202" style="position:absolute;left:32480;top:476;width:6858;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459DB03B" w14:textId="77777777" w:rsidR="00801834" w:rsidRDefault="00801834" w:rsidP="00694A76">
                        <w:r>
                          <w:t>Corner</w:t>
                        </w:r>
                      </w:p>
                    </w:txbxContent>
                  </v:textbox>
                </v:shape>
              </v:group>
            </w:pict>
          </mc:Fallback>
        </mc:AlternateContent>
      </w:r>
      <w:r w:rsidR="003702CB">
        <w:rPr>
          <w:noProof/>
        </w:rPr>
        <w:drawing>
          <wp:inline distT="0" distB="0" distL="0" distR="0" wp14:anchorId="3E8D3329" wp14:editId="49F08B94">
            <wp:extent cx="3219450" cy="2339819"/>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25474" cy="2344197"/>
                    </a:xfrm>
                    <a:prstGeom prst="rect">
                      <a:avLst/>
                    </a:prstGeom>
                    <a:noFill/>
                    <a:ln>
                      <a:noFill/>
                    </a:ln>
                  </pic:spPr>
                </pic:pic>
              </a:graphicData>
            </a:graphic>
          </wp:inline>
        </w:drawing>
      </w:r>
      <w:r w:rsidRPr="00694A76">
        <w:rPr>
          <w:noProof/>
          <w:lang w:val="en-GB"/>
        </w:rPr>
        <w:t xml:space="preserve"> </w:t>
      </w:r>
    </w:p>
    <w:p w14:paraId="10C2583F" w14:textId="77777777" w:rsidR="00694A76" w:rsidRDefault="00694A76" w:rsidP="00694A76">
      <w:pPr>
        <w:pStyle w:val="Caption"/>
        <w:rPr>
          <w:lang w:val="en-GB"/>
        </w:rPr>
      </w:pPr>
      <w:bookmarkStart w:id="15" w:name="_Ref505126982"/>
      <w:r>
        <w:t xml:space="preserve">Figure </w:t>
      </w:r>
      <w:r>
        <w:fldChar w:fldCharType="begin"/>
      </w:r>
      <w:r>
        <w:instrText xml:space="preserve"> SEQ Figure \* ARABIC </w:instrText>
      </w:r>
      <w:r>
        <w:fldChar w:fldCharType="separate"/>
      </w:r>
      <w:r w:rsidR="00E34B11">
        <w:rPr>
          <w:noProof/>
        </w:rPr>
        <w:t>6</w:t>
      </w:r>
      <w:r>
        <w:fldChar w:fldCharType="end"/>
      </w:r>
      <w:bookmarkEnd w:id="15"/>
      <w:r>
        <w:t xml:space="preserve"> A standard ‘chessboard’ calibration target. We refer to the calibration points as corners, the points where the square vertices meet. The red box highlights the ‘active’ area of the pattern, which should be visible in all images.</w:t>
      </w:r>
    </w:p>
    <w:p w14:paraId="0AC02129" w14:textId="77777777" w:rsidR="00FE386F" w:rsidRDefault="00FE386F" w:rsidP="00FE386F">
      <w:pPr>
        <w:rPr>
          <w:lang w:val="en-GB"/>
        </w:rPr>
      </w:pPr>
      <w:r>
        <w:rPr>
          <w:lang w:val="en-GB"/>
        </w:rPr>
        <w:t>You should print with as high a resolution as your printer will allow. An A4 target is the minimum recommended size, you may have better results with an A3 or even A2 target.</w:t>
      </w:r>
      <w:r w:rsidR="0087410D">
        <w:rPr>
          <w:lang w:val="en-GB"/>
        </w:rPr>
        <w:t xml:space="preserve"> Ensure that the aspect ratio of the print is fixed, if you have rectangles rather than squares, the calibration will be poor.</w:t>
      </w:r>
      <w:r w:rsidR="00BC5590">
        <w:rPr>
          <w:lang w:val="en-GB"/>
        </w:rPr>
        <w:t xml:space="preserve"> If using a poster printer, be aware that glossy finishes usually suffer from specular reflections from room lighting.</w:t>
      </w:r>
    </w:p>
    <w:p w14:paraId="07C4E52F" w14:textId="77777777" w:rsidR="0090584B" w:rsidRDefault="0090584B" w:rsidP="00FE386F">
      <w:pPr>
        <w:rPr>
          <w:lang w:val="en-GB"/>
        </w:rPr>
      </w:pPr>
      <w:r>
        <w:rPr>
          <w:lang w:val="en-GB"/>
        </w:rPr>
        <w:t xml:space="preserve">Fix the </w:t>
      </w:r>
      <w:r w:rsidR="00CA36BF">
        <w:rPr>
          <w:lang w:val="en-GB"/>
        </w:rPr>
        <w:t xml:space="preserve">printed calibration </w:t>
      </w:r>
      <w:r w:rsidR="00BC5590">
        <w:rPr>
          <w:lang w:val="en-GB"/>
        </w:rPr>
        <w:t>to a stiff board or surface, such as a sheet of wood or aluminium. The surface should be as close to planar as possible. Avoid taping the edges of the target, as over time paper tends to warp and the target will no longer be flat. A better solution is to glue the target to the board.</w:t>
      </w:r>
    </w:p>
    <w:p w14:paraId="2798F3E6" w14:textId="77777777" w:rsidR="0087410D" w:rsidRDefault="0087410D" w:rsidP="00FE386F">
      <w:pPr>
        <w:rPr>
          <w:lang w:val="en-GB"/>
        </w:rPr>
      </w:pPr>
      <w:r>
        <w:rPr>
          <w:lang w:val="en-GB"/>
        </w:rPr>
        <w:t>Measure the width of one of the calibration squares as accurately as you can – ideally using the software you printed the target with, if possible</w:t>
      </w:r>
      <w:r w:rsidR="00914513">
        <w:rPr>
          <w:lang w:val="en-GB"/>
        </w:rPr>
        <w:t xml:space="preserve"> (print 1:1)</w:t>
      </w:r>
      <w:r>
        <w:rPr>
          <w:lang w:val="en-GB"/>
        </w:rPr>
        <w:t>.</w:t>
      </w:r>
      <w:r w:rsidR="00BC5590">
        <w:rPr>
          <w:lang w:val="en-GB"/>
        </w:rPr>
        <w:t xml:space="preserve"> The calibration algorithm attempts to locate ‘corners’ – points where the corners of the squares meet</w:t>
      </w:r>
      <w:r w:rsidR="00914513">
        <w:rPr>
          <w:lang w:val="en-GB"/>
        </w:rPr>
        <w:t xml:space="preserve"> (see Figure above).</w:t>
      </w:r>
    </w:p>
    <w:p w14:paraId="31D17E65" w14:textId="77777777" w:rsidR="0087410D" w:rsidRDefault="0087410D" w:rsidP="00FE386F">
      <w:pPr>
        <w:rPr>
          <w:lang w:val="en-GB"/>
        </w:rPr>
      </w:pPr>
      <w:r>
        <w:rPr>
          <w:lang w:val="en-GB"/>
        </w:rPr>
        <w:t>Next, specify a convenient save directory and capture some stereo image pairs of the target in different positions and orientations</w:t>
      </w:r>
      <w:r w:rsidR="00BC5590">
        <w:rPr>
          <w:lang w:val="en-GB"/>
        </w:rPr>
        <w:t xml:space="preserve">. </w:t>
      </w:r>
      <w:r w:rsidR="00304E53">
        <w:rPr>
          <w:lang w:val="en-GB"/>
        </w:rPr>
        <w:t xml:space="preserve">It is important that you include images of the pattern tilted, and at various points and scales in the field of view. If your images are too similar, your calibration will be poor. This is important </w:t>
      </w:r>
      <w:r w:rsidR="00BC5590">
        <w:rPr>
          <w:lang w:val="en-GB"/>
        </w:rPr>
        <w:t>to</w:t>
      </w:r>
      <w:r w:rsidR="00304E53">
        <w:rPr>
          <w:lang w:val="en-GB"/>
        </w:rPr>
        <w:t xml:space="preserve"> accurately </w:t>
      </w:r>
      <w:r w:rsidR="00BC5590">
        <w:rPr>
          <w:lang w:val="en-GB"/>
        </w:rPr>
        <w:t>determine</w:t>
      </w:r>
      <w:r w:rsidR="00304E53">
        <w:rPr>
          <w:lang w:val="en-GB"/>
        </w:rPr>
        <w:t xml:space="preserve"> the distortion parameters for the lenses.</w:t>
      </w:r>
    </w:p>
    <w:p w14:paraId="4CEAB93D" w14:textId="77777777" w:rsidR="0087410D" w:rsidRDefault="0087410D" w:rsidP="00FE386F">
      <w:pPr>
        <w:rPr>
          <w:lang w:val="en-GB"/>
        </w:rPr>
      </w:pPr>
      <w:r>
        <w:rPr>
          <w:lang w:val="en-GB"/>
        </w:rPr>
        <w:t xml:space="preserve">A typical </w:t>
      </w:r>
      <w:r w:rsidR="00914513">
        <w:rPr>
          <w:lang w:val="en-GB"/>
        </w:rPr>
        <w:t>selection of orientations</w:t>
      </w:r>
      <w:r>
        <w:rPr>
          <w:lang w:val="en-GB"/>
        </w:rPr>
        <w:t xml:space="preserve"> </w:t>
      </w:r>
      <w:r w:rsidR="00BC5590">
        <w:rPr>
          <w:lang w:val="en-GB"/>
        </w:rPr>
        <w:t>might be</w:t>
      </w:r>
      <w:r>
        <w:rPr>
          <w:lang w:val="en-GB"/>
        </w:rPr>
        <w:t>:</w:t>
      </w:r>
    </w:p>
    <w:p w14:paraId="63D13D1D" w14:textId="77777777" w:rsidR="0087410D" w:rsidRDefault="0087410D" w:rsidP="0087410D">
      <w:pPr>
        <w:pStyle w:val="ListParagraph"/>
        <w:numPr>
          <w:ilvl w:val="0"/>
          <w:numId w:val="3"/>
        </w:numPr>
        <w:rPr>
          <w:lang w:val="en-GB"/>
        </w:rPr>
      </w:pPr>
      <w:r>
        <w:rPr>
          <w:lang w:val="en-GB"/>
        </w:rPr>
        <w:t xml:space="preserve">Face on, </w:t>
      </w:r>
      <w:r w:rsidR="00304E53">
        <w:rPr>
          <w:lang w:val="en-GB"/>
        </w:rPr>
        <w:t>close to</w:t>
      </w:r>
      <w:r>
        <w:rPr>
          <w:lang w:val="en-GB"/>
        </w:rPr>
        <w:t xml:space="preserve"> camera</w:t>
      </w:r>
    </w:p>
    <w:p w14:paraId="6D226736" w14:textId="77777777" w:rsidR="0087410D" w:rsidRDefault="0087410D" w:rsidP="0087410D">
      <w:pPr>
        <w:pStyle w:val="ListParagraph"/>
        <w:numPr>
          <w:ilvl w:val="0"/>
          <w:numId w:val="3"/>
        </w:numPr>
        <w:rPr>
          <w:lang w:val="en-GB"/>
        </w:rPr>
      </w:pPr>
      <w:r>
        <w:rPr>
          <w:lang w:val="en-GB"/>
        </w:rPr>
        <w:t xml:space="preserve">Face on, </w:t>
      </w:r>
      <w:r w:rsidR="00304E53">
        <w:rPr>
          <w:lang w:val="en-GB"/>
        </w:rPr>
        <w:t xml:space="preserve">far from </w:t>
      </w:r>
      <w:r>
        <w:rPr>
          <w:lang w:val="en-GB"/>
        </w:rPr>
        <w:t>camera</w:t>
      </w:r>
    </w:p>
    <w:p w14:paraId="5BDE6F1D" w14:textId="77777777" w:rsidR="0087410D" w:rsidRDefault="0087410D" w:rsidP="0087410D">
      <w:pPr>
        <w:pStyle w:val="ListParagraph"/>
        <w:numPr>
          <w:ilvl w:val="0"/>
          <w:numId w:val="3"/>
        </w:numPr>
        <w:rPr>
          <w:lang w:val="en-GB"/>
        </w:rPr>
      </w:pPr>
      <w:r>
        <w:rPr>
          <w:lang w:val="en-GB"/>
        </w:rPr>
        <w:t>Left</w:t>
      </w:r>
      <w:bookmarkStart w:id="16" w:name="OLE_LINK1"/>
      <w:r>
        <w:rPr>
          <w:lang w:val="en-GB"/>
        </w:rPr>
        <w:t xml:space="preserve"> </w:t>
      </w:r>
      <w:r w:rsidR="00932E7C">
        <w:rPr>
          <w:lang w:val="en-GB"/>
        </w:rPr>
        <w:t xml:space="preserve">image </w:t>
      </w:r>
      <w:bookmarkEnd w:id="16"/>
      <w:r>
        <w:rPr>
          <w:lang w:val="en-GB"/>
        </w:rPr>
        <w:t>edge, tilted at various angles</w:t>
      </w:r>
    </w:p>
    <w:p w14:paraId="7F5985F8" w14:textId="77777777" w:rsidR="0087410D" w:rsidRDefault="0087410D" w:rsidP="0087410D">
      <w:pPr>
        <w:pStyle w:val="ListParagraph"/>
        <w:numPr>
          <w:ilvl w:val="0"/>
          <w:numId w:val="3"/>
        </w:numPr>
        <w:rPr>
          <w:lang w:val="en-GB"/>
        </w:rPr>
      </w:pPr>
      <w:r>
        <w:rPr>
          <w:lang w:val="en-GB"/>
        </w:rPr>
        <w:t xml:space="preserve">Right </w:t>
      </w:r>
      <w:r w:rsidR="00932E7C">
        <w:rPr>
          <w:lang w:val="en-GB"/>
        </w:rPr>
        <w:t xml:space="preserve">image </w:t>
      </w:r>
      <w:r>
        <w:rPr>
          <w:lang w:val="en-GB"/>
        </w:rPr>
        <w:t>edge, tilted at various angles</w:t>
      </w:r>
    </w:p>
    <w:p w14:paraId="28758484" w14:textId="77777777" w:rsidR="0087410D" w:rsidRDefault="0087410D" w:rsidP="0087410D">
      <w:pPr>
        <w:pStyle w:val="ListParagraph"/>
        <w:numPr>
          <w:ilvl w:val="0"/>
          <w:numId w:val="3"/>
        </w:numPr>
        <w:rPr>
          <w:lang w:val="en-GB"/>
        </w:rPr>
      </w:pPr>
      <w:r>
        <w:rPr>
          <w:lang w:val="en-GB"/>
        </w:rPr>
        <w:t xml:space="preserve">Top </w:t>
      </w:r>
      <w:r w:rsidR="00932E7C">
        <w:rPr>
          <w:lang w:val="en-GB"/>
        </w:rPr>
        <w:t xml:space="preserve">image </w:t>
      </w:r>
      <w:r>
        <w:rPr>
          <w:lang w:val="en-GB"/>
        </w:rPr>
        <w:t>edge, tilted at various angles</w:t>
      </w:r>
    </w:p>
    <w:p w14:paraId="3F697486" w14:textId="77777777" w:rsidR="0087410D" w:rsidRDefault="0087410D" w:rsidP="0087410D">
      <w:pPr>
        <w:pStyle w:val="ListParagraph"/>
        <w:numPr>
          <w:ilvl w:val="0"/>
          <w:numId w:val="3"/>
        </w:numPr>
        <w:rPr>
          <w:lang w:val="en-GB"/>
        </w:rPr>
      </w:pPr>
      <w:r>
        <w:rPr>
          <w:lang w:val="en-GB"/>
        </w:rPr>
        <w:t xml:space="preserve">Bottom </w:t>
      </w:r>
      <w:r w:rsidR="00932E7C">
        <w:rPr>
          <w:lang w:val="en-GB"/>
        </w:rPr>
        <w:t xml:space="preserve">image </w:t>
      </w:r>
      <w:r>
        <w:rPr>
          <w:lang w:val="en-GB"/>
        </w:rPr>
        <w:t>edge, tilted at various angles</w:t>
      </w:r>
    </w:p>
    <w:p w14:paraId="4BA817D7" w14:textId="77777777" w:rsidR="00932E7C" w:rsidRPr="00932E7C" w:rsidRDefault="00932E7C" w:rsidP="00694A76">
      <w:pPr>
        <w:jc w:val="left"/>
        <w:rPr>
          <w:lang w:val="en-GB"/>
        </w:rPr>
      </w:pPr>
      <w:r>
        <w:rPr>
          <w:lang w:val="en-GB"/>
        </w:rPr>
        <w:t>Some example images (left only) are shown below:</w:t>
      </w:r>
    </w:p>
    <w:p w14:paraId="0AA760CF" w14:textId="77777777" w:rsidR="00BC5590" w:rsidRDefault="00932E7C" w:rsidP="00694A76">
      <w:pPr>
        <w:jc w:val="center"/>
        <w:rPr>
          <w:lang w:val="en-GB"/>
        </w:rPr>
      </w:pPr>
      <w:r>
        <w:rPr>
          <w:noProof/>
          <w:lang w:val="en-GB"/>
        </w:rPr>
        <w:lastRenderedPageBreak/>
        <w:drawing>
          <wp:inline distT="0" distB="0" distL="0" distR="0" wp14:anchorId="2C2784E2" wp14:editId="03219CF5">
            <wp:extent cx="1080000" cy="688904"/>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sidR="00BC5590">
        <w:rPr>
          <w:noProof/>
          <w:lang w:val="en-GB"/>
        </w:rPr>
        <w:drawing>
          <wp:inline distT="0" distB="0" distL="0" distR="0" wp14:anchorId="3B8F2817" wp14:editId="7E01BFF6">
            <wp:extent cx="1080000" cy="688904"/>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42E4DC2" wp14:editId="1F69DC07">
            <wp:extent cx="1080000" cy="688904"/>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3B2AB622" wp14:editId="709A1C07">
            <wp:extent cx="1080000" cy="688904"/>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6332250A" wp14:editId="15C3CB13">
            <wp:extent cx="1080000" cy="688904"/>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13525499" wp14:editId="58842A00">
            <wp:extent cx="1080000" cy="688904"/>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614C3995" wp14:editId="444A056F">
            <wp:extent cx="1080000" cy="688904"/>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66BF5A46" wp14:editId="55F71F4C">
            <wp:extent cx="1080000" cy="688904"/>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047887B8" wp14:editId="1EFB60E8">
            <wp:extent cx="1080000" cy="688904"/>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CC16D90" wp14:editId="1394F985">
            <wp:extent cx="1080000" cy="688904"/>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p>
    <w:p w14:paraId="5239A689" w14:textId="77777777" w:rsidR="00694A76" w:rsidRDefault="00694A76" w:rsidP="00694A76">
      <w:pPr>
        <w:pStyle w:val="Caption"/>
        <w:rPr>
          <w:lang w:val="en-GB"/>
        </w:rPr>
      </w:pPr>
      <w:r>
        <w:t xml:space="preserve">Figure </w:t>
      </w:r>
      <w:r>
        <w:fldChar w:fldCharType="begin"/>
      </w:r>
      <w:r>
        <w:instrText xml:space="preserve"> SEQ Figure \* ARABIC </w:instrText>
      </w:r>
      <w:r>
        <w:fldChar w:fldCharType="separate"/>
      </w:r>
      <w:r w:rsidR="00E34B11">
        <w:rPr>
          <w:noProof/>
        </w:rPr>
        <w:t>7</w:t>
      </w:r>
      <w:r>
        <w:fldChar w:fldCharType="end"/>
      </w:r>
      <w:r>
        <w:t xml:space="preserve"> An example set of calibration images, using an A4 target printed on a board.</w:t>
      </w:r>
    </w:p>
    <w:p w14:paraId="08B6BE99" w14:textId="77777777" w:rsidR="00932E7C" w:rsidRPr="00694A76" w:rsidRDefault="00694A76" w:rsidP="0087410D">
      <w:pPr>
        <w:rPr>
          <w:lang w:val="en-GB"/>
        </w:rPr>
      </w:pPr>
      <w:r>
        <w:rPr>
          <w:lang w:val="en-GB"/>
        </w:rPr>
        <w:t xml:space="preserve">Capturing </w:t>
      </w:r>
      <w:r w:rsidR="0087410D">
        <w:rPr>
          <w:lang w:val="en-GB"/>
        </w:rPr>
        <w:t xml:space="preserve">10 calibration pairs </w:t>
      </w:r>
      <w:r w:rsidR="00932E7C">
        <w:rPr>
          <w:lang w:val="en-GB"/>
        </w:rPr>
        <w:t>should be</w:t>
      </w:r>
      <w:r w:rsidR="0087410D">
        <w:rPr>
          <w:lang w:val="en-GB"/>
        </w:rPr>
        <w:t xml:space="preserve"> enough for many cases.</w:t>
      </w:r>
      <w:r w:rsidR="00914513">
        <w:rPr>
          <w:lang w:val="en-GB"/>
        </w:rPr>
        <w:t xml:space="preserve"> </w:t>
      </w:r>
      <w:r w:rsidR="0087410D">
        <w:rPr>
          <w:lang w:val="en-GB"/>
        </w:rPr>
        <w:t>Make sure the pattern is fully visible in both cameras</w:t>
      </w:r>
      <w:r w:rsidR="00932E7C">
        <w:rPr>
          <w:lang w:val="en-GB"/>
        </w:rPr>
        <w:t>.</w:t>
      </w:r>
      <w:r>
        <w:rPr>
          <w:lang w:val="en-GB"/>
        </w:rPr>
        <w:t xml:space="preserve"> </w:t>
      </w:r>
      <w:r w:rsidR="0087410D">
        <w:rPr>
          <w:lang w:val="en-GB"/>
        </w:rPr>
        <w:t xml:space="preserve">Once you’re done, open the </w:t>
      </w:r>
      <w:r w:rsidR="006451CE">
        <w:rPr>
          <w:lang w:val="en-GB"/>
        </w:rPr>
        <w:t>calibrate from images tool</w:t>
      </w:r>
      <w:r w:rsidR="0087410D">
        <w:rPr>
          <w:lang w:val="en-GB"/>
        </w:rPr>
        <w:t>:</w:t>
      </w:r>
    </w:p>
    <w:p w14:paraId="65BAAB7A" w14:textId="77777777" w:rsidR="00932E7C" w:rsidRDefault="00932E7C" w:rsidP="00932E7C">
      <w:pPr>
        <w:jc w:val="center"/>
        <w:rPr>
          <w:lang w:val="en-GB"/>
        </w:rPr>
      </w:pPr>
      <w:r>
        <w:rPr>
          <w:noProof/>
        </w:rPr>
        <w:drawing>
          <wp:inline distT="0" distB="0" distL="0" distR="0" wp14:anchorId="55350C60" wp14:editId="6F28AD64">
            <wp:extent cx="1666875" cy="1020799"/>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78562" b="79771"/>
                    <a:stretch/>
                  </pic:blipFill>
                  <pic:spPr bwMode="auto">
                    <a:xfrm>
                      <a:off x="0" y="0"/>
                      <a:ext cx="1671633" cy="1023713"/>
                    </a:xfrm>
                    <a:prstGeom prst="rect">
                      <a:avLst/>
                    </a:prstGeom>
                    <a:ln>
                      <a:noFill/>
                    </a:ln>
                    <a:extLst>
                      <a:ext uri="{53640926-AAD7-44D8-BBD7-CCE9431645EC}">
                        <a14:shadowObscured xmlns:a14="http://schemas.microsoft.com/office/drawing/2010/main"/>
                      </a:ext>
                    </a:extLst>
                  </pic:spPr>
                </pic:pic>
              </a:graphicData>
            </a:graphic>
          </wp:inline>
        </w:drawing>
      </w:r>
    </w:p>
    <w:p w14:paraId="4551547E" w14:textId="77777777" w:rsidR="0087410D" w:rsidRDefault="0087410D" w:rsidP="0087410D">
      <w:pPr>
        <w:rPr>
          <w:lang w:val="en-GB"/>
        </w:rPr>
      </w:pPr>
      <w:r>
        <w:rPr>
          <w:lang w:val="en-GB"/>
        </w:rPr>
        <w:t>Follow the instructions in the dialog window, providing the location of the left and right calibration images. The default image file mask should work. Make sure you set the correct pattern size (the image above is an 6 x 9 ) and the correct square size in millimetres.</w:t>
      </w:r>
    </w:p>
    <w:p w14:paraId="5C233233" w14:textId="77777777" w:rsidR="00932E7C" w:rsidRDefault="00932E7C" w:rsidP="00932E7C">
      <w:pPr>
        <w:jc w:val="center"/>
        <w:rPr>
          <w:noProof/>
        </w:rPr>
      </w:pPr>
      <w:r>
        <w:rPr>
          <w:noProof/>
        </w:rPr>
        <w:drawing>
          <wp:inline distT="0" distB="0" distL="0" distR="0" wp14:anchorId="0690D276" wp14:editId="7CE6B987">
            <wp:extent cx="3114675" cy="2476281"/>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0374" cy="2488762"/>
                    </a:xfrm>
                    <a:prstGeom prst="rect">
                      <a:avLst/>
                    </a:prstGeom>
                  </pic:spPr>
                </pic:pic>
              </a:graphicData>
            </a:graphic>
          </wp:inline>
        </w:drawing>
      </w:r>
      <w:r w:rsidR="006451CE" w:rsidRPr="006451CE">
        <w:rPr>
          <w:noProof/>
        </w:rPr>
        <w:t xml:space="preserve"> </w:t>
      </w:r>
      <w:r w:rsidR="006451CE">
        <w:rPr>
          <w:noProof/>
        </w:rPr>
        <w:t xml:space="preserve">     </w:t>
      </w:r>
      <w:r w:rsidR="006451CE">
        <w:rPr>
          <w:noProof/>
        </w:rPr>
        <w:drawing>
          <wp:inline distT="0" distB="0" distL="0" distR="0" wp14:anchorId="3A6866E1" wp14:editId="523FA2E0">
            <wp:extent cx="1549837" cy="249387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61719" cy="2512995"/>
                    </a:xfrm>
                    <a:prstGeom prst="rect">
                      <a:avLst/>
                    </a:prstGeom>
                  </pic:spPr>
                </pic:pic>
              </a:graphicData>
            </a:graphic>
          </wp:inline>
        </w:drawing>
      </w:r>
    </w:p>
    <w:p w14:paraId="4D49B2DB" w14:textId="77777777" w:rsidR="00694A76" w:rsidRDefault="00694A76" w:rsidP="00694A76">
      <w:pPr>
        <w:pStyle w:val="Caption"/>
        <w:rPr>
          <w:lang w:val="en-GB"/>
        </w:rPr>
      </w:pPr>
      <w:r>
        <w:t xml:space="preserve">Figure </w:t>
      </w:r>
      <w:r>
        <w:fldChar w:fldCharType="begin"/>
      </w:r>
      <w:r>
        <w:instrText xml:space="preserve"> SEQ Figure \* ARABIC </w:instrText>
      </w:r>
      <w:r>
        <w:fldChar w:fldCharType="separate"/>
      </w:r>
      <w:r w:rsidR="00E34B11">
        <w:rPr>
          <w:noProof/>
        </w:rPr>
        <w:t>8</w:t>
      </w:r>
      <w:r>
        <w:fldChar w:fldCharType="end"/>
      </w:r>
      <w:r>
        <w:t xml:space="preserve"> Left: the calibrate-from-images tool. Right: the calibration result using the</w:t>
      </w:r>
      <w:r w:rsidR="00504D8B">
        <w:t xml:space="preserve"> calibration</w:t>
      </w:r>
      <w:r>
        <w:t xml:space="preserve"> images in </w:t>
      </w:r>
      <w:r>
        <w:fldChar w:fldCharType="begin"/>
      </w:r>
      <w:r>
        <w:instrText xml:space="preserve"> REF _Ref505126982 \h </w:instrText>
      </w:r>
      <w:r>
        <w:fldChar w:fldCharType="separate"/>
      </w:r>
      <w:r w:rsidR="00E34B11">
        <w:t xml:space="preserve">Figure </w:t>
      </w:r>
      <w:r w:rsidR="00E34B11">
        <w:rPr>
          <w:noProof/>
        </w:rPr>
        <w:t>6</w:t>
      </w:r>
      <w:r>
        <w:fldChar w:fldCharType="end"/>
      </w:r>
      <w:r w:rsidR="00504D8B">
        <w:t>. Note the good stereo RMS reprojection error of 0.2 px.</w:t>
      </w:r>
    </w:p>
    <w:p w14:paraId="1F5F5DB8" w14:textId="77777777" w:rsidR="0087410D" w:rsidRDefault="0087410D" w:rsidP="0087410D">
      <w:pPr>
        <w:rPr>
          <w:lang w:val="en-GB"/>
        </w:rPr>
      </w:pPr>
      <w:r>
        <w:rPr>
          <w:lang w:val="en-GB"/>
        </w:rPr>
        <w:t>Click “Find images” and ensure that the images you just captured appear in the table. There should be an equal number of left and right images.</w:t>
      </w:r>
    </w:p>
    <w:p w14:paraId="289B0D60" w14:textId="77777777" w:rsidR="006451CE" w:rsidRDefault="0087410D" w:rsidP="0087410D">
      <w:pPr>
        <w:rPr>
          <w:lang w:val="en-GB"/>
        </w:rPr>
      </w:pPr>
      <w:r>
        <w:rPr>
          <w:lang w:val="en-GB"/>
        </w:rPr>
        <w:t xml:space="preserve">Click </w:t>
      </w:r>
      <w:r w:rsidR="00932E7C">
        <w:rPr>
          <w:lang w:val="en-GB"/>
        </w:rPr>
        <w:t>OK</w:t>
      </w:r>
      <w:r>
        <w:rPr>
          <w:lang w:val="en-GB"/>
        </w:rPr>
        <w:t xml:space="preserve"> to perform the calibration. </w:t>
      </w:r>
      <w:r w:rsidR="00932E7C">
        <w:rPr>
          <w:lang w:val="en-GB"/>
        </w:rPr>
        <w:t xml:space="preserve">The calibration will take a few seconds to complete, depending on how many images you used. </w:t>
      </w:r>
      <w:r>
        <w:rPr>
          <w:lang w:val="en-GB"/>
        </w:rPr>
        <w:t>Once done, you will see a dialog with the result. A good calibration error</w:t>
      </w:r>
      <w:r w:rsidR="00504D8B">
        <w:rPr>
          <w:lang w:val="en-GB"/>
        </w:rPr>
        <w:t xml:space="preserve"> (RMS reprojection error)</w:t>
      </w:r>
      <w:r>
        <w:rPr>
          <w:lang w:val="en-GB"/>
        </w:rPr>
        <w:t xml:space="preserve"> is less than 0.25 px.</w:t>
      </w:r>
    </w:p>
    <w:p w14:paraId="5F5CD1D2" w14:textId="77777777" w:rsidR="006451CE" w:rsidRPr="0087410D" w:rsidRDefault="006451CE" w:rsidP="0087410D">
      <w:pPr>
        <w:rPr>
          <w:lang w:val="en-GB"/>
        </w:rPr>
      </w:pPr>
      <w:r>
        <w:rPr>
          <w:lang w:val="en-GB"/>
        </w:rPr>
        <w:t>Finally, load your calibration files by selecting the folder that the calibration was saved to (currently the application directory). You can move the files somewhere else if you wish to, e.g. for backup or if using multiple Deimos cameras. Check the calibration works by seeing if you get sensible stereo matching results.</w:t>
      </w:r>
    </w:p>
    <w:p w14:paraId="06EA5D1A" w14:textId="77777777" w:rsidR="00304E53" w:rsidRDefault="00304E53" w:rsidP="00304E53">
      <w:pPr>
        <w:pStyle w:val="Heading1"/>
      </w:pPr>
      <w:bookmarkStart w:id="17" w:name="_Toc505937783"/>
      <w:r>
        <w:lastRenderedPageBreak/>
        <w:t>Using external libraries</w:t>
      </w:r>
      <w:bookmarkEnd w:id="17"/>
    </w:p>
    <w:p w14:paraId="680272ED" w14:textId="77777777" w:rsidR="00426ED6" w:rsidRPr="00426ED6" w:rsidRDefault="00426ED6" w:rsidP="00426ED6">
      <w:pPr>
        <w:pStyle w:val="Heading2"/>
        <w:rPr>
          <w:lang w:val="en-GB"/>
        </w:rPr>
      </w:pPr>
      <w:bookmarkStart w:id="18" w:name="_Toc505937784"/>
      <w:r>
        <w:rPr>
          <w:lang w:val="en-GB"/>
        </w:rPr>
        <w:t>OpenCV</w:t>
      </w:r>
      <w:bookmarkEnd w:id="18"/>
    </w:p>
    <w:p w14:paraId="40FFEF0D" w14:textId="77777777" w:rsidR="00763618" w:rsidRDefault="00304E53" w:rsidP="002272FF">
      <w:pPr>
        <w:rPr>
          <w:lang w:val="en-GB"/>
        </w:rPr>
      </w:pPr>
      <w:r>
        <w:rPr>
          <w:lang w:val="en-GB"/>
        </w:rPr>
        <w:t xml:space="preserve">You can use the Deimos camera in OpenCV (C++/Python). Simply load the camera as a </w:t>
      </w:r>
      <w:proofErr w:type="spellStart"/>
      <w:r>
        <w:rPr>
          <w:lang w:val="en-GB"/>
        </w:rPr>
        <w:t>VideoCapture</w:t>
      </w:r>
      <w:proofErr w:type="spellEnd"/>
      <w:r>
        <w:rPr>
          <w:lang w:val="en-GB"/>
        </w:rPr>
        <w:t xml:space="preserve"> object and set the resolution to 752 x 480. </w:t>
      </w:r>
      <w:r w:rsidR="0011565D">
        <w:rPr>
          <w:lang w:val="en-GB"/>
        </w:rPr>
        <w:t xml:space="preserve">Frames are returned as a 3-channel colour images. The </w:t>
      </w:r>
      <w:r w:rsidR="001B344C">
        <w:rPr>
          <w:lang w:val="en-GB"/>
        </w:rPr>
        <w:t>last</w:t>
      </w:r>
      <w:r w:rsidR="0011565D">
        <w:rPr>
          <w:lang w:val="en-GB"/>
        </w:rPr>
        <w:t xml:space="preserve"> two channels correspond to the left and right images respectively. </w:t>
      </w:r>
    </w:p>
    <w:p w14:paraId="3582905A" w14:textId="77777777" w:rsidR="00763618" w:rsidRDefault="00763618" w:rsidP="00763618">
      <w:pPr>
        <w:ind w:firstLine="720"/>
        <w:rPr>
          <w:rFonts w:ascii="Inconsolata" w:hAnsi="Inconsolata"/>
          <w:lang w:val="en-GB"/>
        </w:rPr>
      </w:pPr>
      <w:r>
        <w:rPr>
          <w:rFonts w:ascii="Inconsolata" w:hAnsi="Inconsolata"/>
          <w:lang w:val="en-GB"/>
        </w:rPr>
        <w:t xml:space="preserve">from </w:t>
      </w:r>
      <w:proofErr w:type="spellStart"/>
      <w:r>
        <w:rPr>
          <w:rFonts w:ascii="Inconsolata" w:hAnsi="Inconsolata"/>
          <w:lang w:val="en-GB"/>
        </w:rPr>
        <w:t>matplotlib.pyplot</w:t>
      </w:r>
      <w:proofErr w:type="spellEnd"/>
      <w:r>
        <w:rPr>
          <w:rFonts w:ascii="Inconsolata" w:hAnsi="Inconsolata"/>
          <w:lang w:val="en-GB"/>
        </w:rPr>
        <w:t xml:space="preserve"> import *</w:t>
      </w:r>
    </w:p>
    <w:p w14:paraId="6CE8A33C" w14:textId="77777777" w:rsidR="00763618" w:rsidRPr="00763618" w:rsidRDefault="00763618" w:rsidP="00763618">
      <w:pPr>
        <w:ind w:left="720"/>
        <w:rPr>
          <w:rFonts w:ascii="Inconsolata" w:hAnsi="Inconsolata"/>
          <w:lang w:val="en-GB"/>
        </w:rPr>
      </w:pPr>
      <w:r w:rsidRPr="00763618">
        <w:rPr>
          <w:rFonts w:ascii="Inconsolata" w:hAnsi="Inconsolata"/>
          <w:lang w:val="en-GB"/>
        </w:rPr>
        <w:t>import cv2</w:t>
      </w:r>
    </w:p>
    <w:p w14:paraId="33CB2D22" w14:textId="77777777" w:rsidR="00763618" w:rsidRDefault="00763618" w:rsidP="00763618">
      <w:pPr>
        <w:ind w:left="720"/>
        <w:rPr>
          <w:rFonts w:ascii="Inconsolata" w:hAnsi="Inconsolata"/>
          <w:lang w:val="en-GB"/>
        </w:rPr>
      </w:pPr>
      <w:r w:rsidRPr="00763618">
        <w:rPr>
          <w:rFonts w:ascii="Inconsolata" w:hAnsi="Inconsolata"/>
          <w:lang w:val="en-GB"/>
        </w:rPr>
        <w:t>cap = cv2.VideoCapture(0)</w:t>
      </w:r>
    </w:p>
    <w:p w14:paraId="148F4067" w14:textId="77777777" w:rsidR="00763618" w:rsidRPr="00763618" w:rsidRDefault="00763618" w:rsidP="00763618">
      <w:pPr>
        <w:ind w:left="720"/>
        <w:rPr>
          <w:rFonts w:ascii="Inconsolata" w:hAnsi="Inconsolata"/>
          <w:lang w:val="en-GB"/>
        </w:rPr>
      </w:pPr>
      <w:proofErr w:type="spellStart"/>
      <w:r w:rsidRPr="00763618">
        <w:rPr>
          <w:rFonts w:ascii="Inconsolata" w:hAnsi="Inconsolata"/>
          <w:lang w:val="en-GB"/>
        </w:rPr>
        <w:t>cap.set</w:t>
      </w:r>
      <w:proofErr w:type="spellEnd"/>
      <w:r w:rsidRPr="00763618">
        <w:rPr>
          <w:rFonts w:ascii="Inconsolata" w:hAnsi="Inconsolata"/>
          <w:lang w:val="en-GB"/>
        </w:rPr>
        <w:t>(cv2.CAP_PROP_FRAME_HEIGHT, 480)</w:t>
      </w:r>
    </w:p>
    <w:p w14:paraId="56A67B18" w14:textId="77777777" w:rsidR="00763618" w:rsidRPr="00763618" w:rsidRDefault="00763618" w:rsidP="00763618">
      <w:pPr>
        <w:ind w:left="720"/>
        <w:rPr>
          <w:rFonts w:ascii="Inconsolata" w:hAnsi="Inconsolata"/>
          <w:lang w:val="en-GB"/>
        </w:rPr>
      </w:pPr>
      <w:proofErr w:type="spellStart"/>
      <w:r w:rsidRPr="00763618">
        <w:rPr>
          <w:rFonts w:ascii="Inconsolata" w:hAnsi="Inconsolata"/>
          <w:lang w:val="en-GB"/>
        </w:rPr>
        <w:t>cap.set</w:t>
      </w:r>
      <w:proofErr w:type="spellEnd"/>
      <w:r w:rsidRPr="00763618">
        <w:rPr>
          <w:rFonts w:ascii="Inconsolata" w:hAnsi="Inconsolata"/>
          <w:lang w:val="en-GB"/>
        </w:rPr>
        <w:t>(cv2.CAP_PROP_FRAME_WIDTH, 752)</w:t>
      </w:r>
    </w:p>
    <w:p w14:paraId="4BCD3317" w14:textId="77777777" w:rsidR="00763618" w:rsidRDefault="00763618" w:rsidP="00763618">
      <w:pPr>
        <w:ind w:left="720"/>
        <w:rPr>
          <w:rFonts w:ascii="Inconsolata" w:hAnsi="Inconsolata"/>
          <w:lang w:val="en-GB"/>
        </w:rPr>
      </w:pPr>
      <w:r w:rsidRPr="00763618">
        <w:rPr>
          <w:rFonts w:ascii="Inconsolata" w:hAnsi="Inconsolata"/>
          <w:lang w:val="en-GB"/>
        </w:rPr>
        <w:t xml:space="preserve">image = </w:t>
      </w:r>
      <w:proofErr w:type="spellStart"/>
      <w:r w:rsidRPr="00763618">
        <w:rPr>
          <w:rFonts w:ascii="Inconsolata" w:hAnsi="Inconsolata"/>
          <w:lang w:val="en-GB"/>
        </w:rPr>
        <w:t>cap.read</w:t>
      </w:r>
      <w:proofErr w:type="spellEnd"/>
      <w:r w:rsidRPr="00763618">
        <w:rPr>
          <w:rFonts w:ascii="Inconsolata" w:hAnsi="Inconsolata"/>
          <w:lang w:val="en-GB"/>
        </w:rPr>
        <w:t>()[1]</w:t>
      </w:r>
    </w:p>
    <w:p w14:paraId="1A2DDE5D" w14:textId="77777777" w:rsidR="00763618" w:rsidRDefault="00763618" w:rsidP="00763618">
      <w:pPr>
        <w:ind w:left="720"/>
        <w:rPr>
          <w:rFonts w:ascii="Inconsolata" w:hAnsi="Inconsolata"/>
          <w:lang w:val="en-GB"/>
        </w:rPr>
      </w:pPr>
      <w:r w:rsidRPr="00763618">
        <w:rPr>
          <w:rFonts w:ascii="Inconsolata" w:hAnsi="Inconsolata"/>
          <w:lang w:val="en-GB"/>
        </w:rPr>
        <w:t xml:space="preserve">image = </w:t>
      </w:r>
      <w:proofErr w:type="spellStart"/>
      <w:r w:rsidRPr="00763618">
        <w:rPr>
          <w:rFonts w:ascii="Inconsolata" w:hAnsi="Inconsolata"/>
          <w:lang w:val="en-GB"/>
        </w:rPr>
        <w:t>np.flipud</w:t>
      </w:r>
      <w:proofErr w:type="spellEnd"/>
      <w:r w:rsidRPr="00763618">
        <w:rPr>
          <w:rFonts w:ascii="Inconsolata" w:hAnsi="Inconsolata"/>
          <w:lang w:val="en-GB"/>
        </w:rPr>
        <w:t>(image)</w:t>
      </w:r>
    </w:p>
    <w:p w14:paraId="6CB84390" w14:textId="77777777" w:rsidR="001B344C" w:rsidRDefault="001B344C" w:rsidP="00763618">
      <w:pPr>
        <w:ind w:left="720"/>
        <w:rPr>
          <w:rFonts w:ascii="Inconsolata" w:hAnsi="Inconsolata"/>
          <w:lang w:val="en-GB"/>
        </w:rPr>
      </w:pPr>
      <w:proofErr w:type="spellStart"/>
      <w:r>
        <w:rPr>
          <w:rFonts w:ascii="Inconsolata" w:hAnsi="Inconsolata"/>
          <w:lang w:val="en-GB"/>
        </w:rPr>
        <w:t>imshow</w:t>
      </w:r>
      <w:proofErr w:type="spellEnd"/>
      <w:r>
        <w:rPr>
          <w:rFonts w:ascii="Inconsolata" w:hAnsi="Inconsolata"/>
          <w:lang w:val="en-GB"/>
        </w:rPr>
        <w:t>(image)</w:t>
      </w:r>
    </w:p>
    <w:p w14:paraId="7404EAD6" w14:textId="77777777" w:rsidR="001B344C" w:rsidRDefault="001B344C" w:rsidP="00763618">
      <w:pPr>
        <w:ind w:left="720"/>
        <w:rPr>
          <w:rFonts w:ascii="Inconsolata" w:hAnsi="Inconsolata"/>
          <w:lang w:val="en-GB"/>
        </w:rPr>
      </w:pPr>
      <w:r>
        <w:rPr>
          <w:noProof/>
        </w:rPr>
        <w:drawing>
          <wp:inline distT="0" distB="0" distL="0" distR="0" wp14:anchorId="6E583CBF" wp14:editId="4A1F4F44">
            <wp:extent cx="2321781" cy="148172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39853" cy="1493258"/>
                    </a:xfrm>
                    <a:prstGeom prst="rect">
                      <a:avLst/>
                    </a:prstGeom>
                    <a:noFill/>
                    <a:ln>
                      <a:noFill/>
                    </a:ln>
                  </pic:spPr>
                </pic:pic>
              </a:graphicData>
            </a:graphic>
          </wp:inline>
        </w:drawing>
      </w:r>
    </w:p>
    <w:p w14:paraId="7BB219EF" w14:textId="77777777" w:rsidR="001B344C" w:rsidRPr="00763618" w:rsidRDefault="001B344C" w:rsidP="00763618">
      <w:pPr>
        <w:ind w:left="720"/>
        <w:rPr>
          <w:rFonts w:ascii="Inconsolata" w:hAnsi="Inconsolata"/>
          <w:lang w:val="en-GB"/>
        </w:rPr>
      </w:pPr>
    </w:p>
    <w:p w14:paraId="7A99F250" w14:textId="77777777" w:rsidR="00763618" w:rsidRPr="00763618" w:rsidRDefault="00763618" w:rsidP="00763618">
      <w:pPr>
        <w:ind w:left="720"/>
        <w:jc w:val="left"/>
        <w:rPr>
          <w:rFonts w:ascii="Inconsolata" w:hAnsi="Inconsolata"/>
          <w:noProof/>
        </w:rPr>
      </w:pPr>
      <w:r w:rsidRPr="00763618">
        <w:rPr>
          <w:rFonts w:ascii="Inconsolata" w:hAnsi="Inconsolata"/>
          <w:noProof/>
        </w:rPr>
        <w:t>f = figure()</w:t>
      </w:r>
    </w:p>
    <w:p w14:paraId="7EF1D714" w14:textId="77777777" w:rsidR="00763618" w:rsidRPr="00763618" w:rsidRDefault="00763618" w:rsidP="00763618">
      <w:pPr>
        <w:ind w:left="720"/>
        <w:jc w:val="left"/>
        <w:rPr>
          <w:rFonts w:ascii="Inconsolata" w:hAnsi="Inconsolata"/>
          <w:noProof/>
        </w:rPr>
      </w:pPr>
      <w:r w:rsidRPr="00763618">
        <w:rPr>
          <w:rFonts w:ascii="Inconsolata" w:hAnsi="Inconsolata"/>
          <w:noProof/>
        </w:rPr>
        <w:t>subplot(121)</w:t>
      </w:r>
    </w:p>
    <w:p w14:paraId="1ED50963" w14:textId="77777777" w:rsidR="00763618" w:rsidRPr="00763618" w:rsidRDefault="00763618" w:rsidP="00763618">
      <w:pPr>
        <w:ind w:left="720"/>
        <w:jc w:val="left"/>
        <w:rPr>
          <w:rFonts w:ascii="Inconsolata" w:hAnsi="Inconsolata"/>
          <w:noProof/>
        </w:rPr>
      </w:pPr>
      <w:r w:rsidRPr="00763618">
        <w:rPr>
          <w:rFonts w:ascii="Inconsolata" w:hAnsi="Inconsolata"/>
          <w:noProof/>
        </w:rPr>
        <w:t>imshow(image[:,:,1], cmap='gray')</w:t>
      </w:r>
    </w:p>
    <w:p w14:paraId="6DD5DCD3" w14:textId="77777777" w:rsidR="00763618" w:rsidRPr="00763618" w:rsidRDefault="00763618" w:rsidP="00763618">
      <w:pPr>
        <w:ind w:left="720"/>
        <w:jc w:val="left"/>
        <w:rPr>
          <w:rFonts w:ascii="Inconsolata" w:hAnsi="Inconsolata"/>
          <w:noProof/>
        </w:rPr>
      </w:pPr>
      <w:r w:rsidRPr="00763618">
        <w:rPr>
          <w:rFonts w:ascii="Inconsolata" w:hAnsi="Inconsolata"/>
          <w:noProof/>
        </w:rPr>
        <w:t>subplot(122)</w:t>
      </w:r>
    </w:p>
    <w:p w14:paraId="40857DE4" w14:textId="77777777" w:rsidR="00763618" w:rsidRPr="00763618" w:rsidRDefault="00763618" w:rsidP="00763618">
      <w:pPr>
        <w:ind w:left="720"/>
        <w:jc w:val="left"/>
        <w:rPr>
          <w:rFonts w:ascii="Inconsolata" w:hAnsi="Inconsolata"/>
          <w:noProof/>
        </w:rPr>
      </w:pPr>
      <w:r w:rsidRPr="00763618">
        <w:rPr>
          <w:rFonts w:ascii="Inconsolata" w:hAnsi="Inconsolata"/>
          <w:noProof/>
        </w:rPr>
        <w:t>imshow(image[:,:,2], cmap='gray')</w:t>
      </w:r>
    </w:p>
    <w:p w14:paraId="5C3B7BC1" w14:textId="77777777" w:rsidR="00763618" w:rsidRDefault="001B344C" w:rsidP="00763618">
      <w:pPr>
        <w:ind w:left="720"/>
        <w:jc w:val="left"/>
        <w:rPr>
          <w:noProof/>
        </w:rPr>
      </w:pPr>
      <w:r>
        <w:rPr>
          <w:noProof/>
        </w:rPr>
        <w:drawing>
          <wp:inline distT="0" distB="0" distL="0" distR="0" wp14:anchorId="2E30C27D" wp14:editId="1FA206A2">
            <wp:extent cx="4802505" cy="1677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02505" cy="1677670"/>
                    </a:xfrm>
                    <a:prstGeom prst="rect">
                      <a:avLst/>
                    </a:prstGeom>
                    <a:noFill/>
                    <a:ln>
                      <a:noFill/>
                    </a:ln>
                  </pic:spPr>
                </pic:pic>
              </a:graphicData>
            </a:graphic>
          </wp:inline>
        </w:drawing>
      </w:r>
    </w:p>
    <w:p w14:paraId="7107727A" w14:textId="77777777" w:rsidR="001B344C" w:rsidRDefault="001B344C" w:rsidP="00763618">
      <w:pPr>
        <w:jc w:val="left"/>
        <w:rPr>
          <w:lang w:val="en-GB"/>
        </w:rPr>
      </w:pPr>
      <w:r>
        <w:rPr>
          <w:lang w:val="en-GB"/>
        </w:rPr>
        <w:t xml:space="preserve">Note that manual exposure control is not possible directly using OpenCV. This is controlled using a HID interface to the camera. Example code for controlling the camera in C++ can be found in the </w:t>
      </w:r>
      <w:hyperlink r:id="rId44" w:history="1">
        <w:r w:rsidRPr="001B344C">
          <w:rPr>
            <w:rStyle w:val="Hyperlink"/>
            <w:lang w:val="en-GB"/>
          </w:rPr>
          <w:t>stereo vision toolkit</w:t>
        </w:r>
      </w:hyperlink>
      <w:r>
        <w:rPr>
          <w:lang w:val="en-GB"/>
        </w:rPr>
        <w:t>.</w:t>
      </w:r>
    </w:p>
    <w:p w14:paraId="45BFAA95" w14:textId="77777777" w:rsidR="00426ED6" w:rsidRDefault="00426ED6" w:rsidP="00426ED6">
      <w:pPr>
        <w:pStyle w:val="Heading2"/>
        <w:rPr>
          <w:lang w:val="en-GB"/>
        </w:rPr>
      </w:pPr>
      <w:bookmarkStart w:id="19" w:name="_Toc505937785"/>
      <w:r>
        <w:rPr>
          <w:lang w:val="en-GB"/>
        </w:rPr>
        <w:lastRenderedPageBreak/>
        <w:t>Using ROS</w:t>
      </w:r>
      <w:bookmarkEnd w:id="19"/>
    </w:p>
    <w:p w14:paraId="64FFDE22" w14:textId="77777777" w:rsidR="00304E53" w:rsidRDefault="00304E53" w:rsidP="002272FF">
      <w:pPr>
        <w:rPr>
          <w:lang w:val="en-GB"/>
        </w:rPr>
      </w:pPr>
      <w:r>
        <w:rPr>
          <w:lang w:val="en-GB"/>
        </w:rPr>
        <w:t xml:space="preserve">A compatible ROS node for the camera </w:t>
      </w:r>
      <w:r w:rsidR="0011565D">
        <w:rPr>
          <w:lang w:val="en-GB"/>
        </w:rPr>
        <w:t xml:space="preserve">may be found </w:t>
      </w:r>
      <w:hyperlink r:id="rId45" w:history="1">
        <w:r w:rsidRPr="001B344C">
          <w:rPr>
            <w:rStyle w:val="Hyperlink"/>
            <w:lang w:val="en-GB"/>
          </w:rPr>
          <w:t>here</w:t>
        </w:r>
      </w:hyperlink>
      <w:r>
        <w:rPr>
          <w:lang w:val="en-GB"/>
        </w:rPr>
        <w:t xml:space="preserve">. This node also provides access to the camera’s onboard IMU </w:t>
      </w:r>
      <w:r w:rsidR="00426ED6">
        <w:rPr>
          <w:lang w:val="en-GB"/>
        </w:rPr>
        <w:t xml:space="preserve">as a topic </w:t>
      </w:r>
      <w:r>
        <w:rPr>
          <w:lang w:val="en-GB"/>
        </w:rPr>
        <w:t xml:space="preserve">and allows you to control the </w:t>
      </w:r>
      <w:r w:rsidR="00426ED6">
        <w:rPr>
          <w:lang w:val="en-GB"/>
        </w:rPr>
        <w:t xml:space="preserve">camera </w:t>
      </w:r>
      <w:r>
        <w:rPr>
          <w:lang w:val="en-GB"/>
        </w:rPr>
        <w:t>exposure.</w:t>
      </w:r>
    </w:p>
    <w:p w14:paraId="46F9AD8C" w14:textId="77777777" w:rsidR="00FE386F" w:rsidRDefault="001B344C" w:rsidP="002272FF">
      <w:pPr>
        <w:rPr>
          <w:lang w:val="en-GB"/>
        </w:rPr>
      </w:pPr>
      <w:r>
        <w:rPr>
          <w:lang w:val="en-GB"/>
        </w:rPr>
        <w:t>Since the camera enumerates as a UVC compatible device, you should be able to use Deimos in most imaging libraries with generic capture interfaces.</w:t>
      </w:r>
    </w:p>
    <w:p w14:paraId="73839C9D" w14:textId="77777777" w:rsidR="002272FF" w:rsidRPr="002272FF" w:rsidRDefault="002272FF" w:rsidP="002272FF">
      <w:pPr>
        <w:rPr>
          <w:lang w:val="en-GB"/>
        </w:rPr>
      </w:pPr>
    </w:p>
    <w:p w14:paraId="1B1C1B30" w14:textId="77777777" w:rsidR="00DE6F05" w:rsidRPr="00DE6F05" w:rsidRDefault="00DE6F05" w:rsidP="00DE6F05">
      <w:pPr>
        <w:pStyle w:val="Heading1"/>
      </w:pPr>
      <w:r>
        <w:t>Troubleshooting</w:t>
      </w:r>
    </w:p>
    <w:p w14:paraId="204BC67F" w14:textId="77777777" w:rsidR="00DE6F05" w:rsidRDefault="00DE6F05" w:rsidP="00DE6F05">
      <w:pPr>
        <w:pStyle w:val="Heading2"/>
        <w:rPr>
          <w:lang w:val="en-GB"/>
        </w:rPr>
      </w:pPr>
      <w:r>
        <w:rPr>
          <w:lang w:val="en-GB"/>
        </w:rPr>
        <w:t>Framerate is slower than expected</w:t>
      </w:r>
    </w:p>
    <w:p w14:paraId="160AC99C" w14:textId="77777777" w:rsidR="00DE6F05" w:rsidRDefault="00DE6F05" w:rsidP="00DE6F05">
      <w:pPr>
        <w:rPr>
          <w:lang w:val="en-GB"/>
        </w:rPr>
      </w:pPr>
      <w:r>
        <w:rPr>
          <w:lang w:val="en-GB"/>
        </w:rPr>
        <w:t>Check that you are not performing any graphics-heavy processing on the same machine. The stereo vision toolkit automatically performs rectification using your GPU (if available). Similarly, if you are doing any heavy computation work, this may slow down stereo matching.</w:t>
      </w:r>
    </w:p>
    <w:p w14:paraId="36E5267C" w14:textId="77777777" w:rsidR="00DE6F05" w:rsidRDefault="00DE6F05" w:rsidP="00DE6F05">
      <w:pPr>
        <w:pStyle w:val="Heading2"/>
        <w:rPr>
          <w:lang w:val="en-GB"/>
        </w:rPr>
      </w:pPr>
      <w:r>
        <w:rPr>
          <w:lang w:val="en-GB"/>
        </w:rPr>
        <w:t>I only get 30fps, not 60fps</w:t>
      </w:r>
    </w:p>
    <w:p w14:paraId="10024176" w14:textId="77777777" w:rsidR="00DE6F05" w:rsidRDefault="00DE6F05" w:rsidP="00DE6F05">
      <w:pPr>
        <w:rPr>
          <w:lang w:val="en-GB"/>
        </w:rPr>
      </w:pPr>
      <w:r>
        <w:rPr>
          <w:lang w:val="en-GB"/>
        </w:rPr>
        <w:t>This is typically because the camera is operating in USB2 mode. Please check that you are using a USB3 port, and that it has sufficient bandwidth. Alternatively try using a different USB cable.</w:t>
      </w:r>
    </w:p>
    <w:p w14:paraId="4195FA3F" w14:textId="77777777" w:rsidR="00DE6F05" w:rsidRDefault="00DE6F05" w:rsidP="00DE6F05">
      <w:pPr>
        <w:pStyle w:val="Heading2"/>
        <w:rPr>
          <w:lang w:val="en-GB"/>
        </w:rPr>
      </w:pPr>
      <w:r>
        <w:rPr>
          <w:lang w:val="en-GB"/>
        </w:rPr>
        <w:t>Image matching is poor</w:t>
      </w:r>
    </w:p>
    <w:p w14:paraId="31AE2D70" w14:textId="77777777" w:rsidR="00DE6F05" w:rsidRPr="00DE6F05" w:rsidRDefault="00DE6F05" w:rsidP="00DE6F05">
      <w:pPr>
        <w:rPr>
          <w:lang w:val="en-GB"/>
        </w:rPr>
      </w:pPr>
      <w:r>
        <w:rPr>
          <w:lang w:val="en-GB"/>
        </w:rPr>
        <w:t>It’s possible you need to recalibrate the system. First, try to image a target that is amenable to matching, with lots of features. A blank wall with the projector turned on is a good option. If you still do not get good match results, then perform a recalibration and try again. Check that the rectification appears to be sensible – straight lines in the world should be straight in the images.</w:t>
      </w:r>
    </w:p>
    <w:p w14:paraId="0211E068" w14:textId="77777777" w:rsidR="00DE6F05" w:rsidRPr="00DE6F05" w:rsidRDefault="00DE6F05" w:rsidP="00DE6F05">
      <w:pPr>
        <w:pStyle w:val="Heading2"/>
        <w:rPr>
          <w:lang w:val="en-GB"/>
        </w:rPr>
      </w:pPr>
      <w:bookmarkStart w:id="20" w:name="OLE_LINK7"/>
      <w:bookmarkStart w:id="21" w:name="OLE_LINK8"/>
      <w:r>
        <w:rPr>
          <w:lang w:val="en-GB"/>
        </w:rPr>
        <w:t>Projector doesn’t work</w:t>
      </w:r>
    </w:p>
    <w:bookmarkEnd w:id="20"/>
    <w:bookmarkEnd w:id="21"/>
    <w:p w14:paraId="02DAAA89" w14:textId="77777777" w:rsidR="002272FF" w:rsidRDefault="00DE6F05" w:rsidP="00AF3A40">
      <w:pPr>
        <w:rPr>
          <w:lang w:val="en-GB"/>
        </w:rPr>
      </w:pPr>
      <w:r>
        <w:rPr>
          <w:lang w:val="en-GB"/>
        </w:rPr>
        <w:t>Check that the switch on the back of the device is turned to the on position and check that your USB port is capable of delivering enough current. The projection wavelength is near-infrared, so you won’t be able to see it with your eyes, but it should be visible to the camera where it will appear overlaid on the image.</w:t>
      </w:r>
    </w:p>
    <w:p w14:paraId="19CCF874" w14:textId="77777777" w:rsidR="00AF3A40" w:rsidRPr="00AF3A40" w:rsidRDefault="00DE6F05" w:rsidP="00AF3A40">
      <w:pPr>
        <w:rPr>
          <w:lang w:val="en-GB"/>
        </w:rPr>
      </w:pPr>
      <w:r>
        <w:rPr>
          <w:lang w:val="en-GB"/>
        </w:rPr>
        <w:t>If your projector still does not turn on, please contact I3Dr.</w:t>
      </w:r>
    </w:p>
    <w:p w14:paraId="67644AD5" w14:textId="77777777" w:rsidR="00DE6F05" w:rsidRDefault="00DE6F05" w:rsidP="00DE6F05">
      <w:pPr>
        <w:pStyle w:val="Heading2"/>
        <w:rPr>
          <w:lang w:val="en-GB"/>
        </w:rPr>
      </w:pPr>
      <w:r>
        <w:rPr>
          <w:lang w:val="en-GB"/>
        </w:rPr>
        <w:t>USB connector is not secure</w:t>
      </w:r>
    </w:p>
    <w:p w14:paraId="0D97B7A6" w14:textId="77777777" w:rsidR="00DE6F05" w:rsidRDefault="00DE6F05" w:rsidP="00DE6F05">
      <w:pPr>
        <w:rPr>
          <w:lang w:val="en-GB"/>
        </w:rPr>
      </w:pPr>
      <w:r>
        <w:rPr>
          <w:lang w:val="en-GB"/>
        </w:rPr>
        <w:t>This is a common problem USB3 Micro-B connectors over time, particularly if they are removed and re-inserted frequently. We provide the Deimos system with tapped holes, usable with standard USB3 vision cables (with screw locks). You may find that another USB3 cable provides better latching.</w:t>
      </w:r>
    </w:p>
    <w:p w14:paraId="106D1CA5" w14:textId="77777777" w:rsidR="00DE6F05" w:rsidRDefault="00DE6F05" w:rsidP="00DE6F05">
      <w:pPr>
        <w:pStyle w:val="Heading2"/>
        <w:rPr>
          <w:lang w:val="en-GB"/>
        </w:rPr>
      </w:pPr>
      <w:r>
        <w:rPr>
          <w:lang w:val="en-GB"/>
        </w:rPr>
        <w:t>Can I use Deimos on a tripod?</w:t>
      </w:r>
    </w:p>
    <w:p w14:paraId="44F0A867" w14:textId="77777777" w:rsidR="00DE6F05" w:rsidRDefault="00DE6F05" w:rsidP="00DE6F05">
      <w:pPr>
        <w:rPr>
          <w:lang w:val="en-GB"/>
        </w:rPr>
      </w:pPr>
      <w:r>
        <w:rPr>
          <w:lang w:val="en-GB"/>
        </w:rPr>
        <w:t>Deimos features two M4 holes on its base, however tripod screws are typically ¼-20 thread. Please contact I3Dr if you need a tripod adaptor.</w:t>
      </w:r>
    </w:p>
    <w:p w14:paraId="5F7955AD" w14:textId="77777777" w:rsidR="00C621AD" w:rsidRDefault="00E70D61" w:rsidP="00E70D61">
      <w:pPr>
        <w:pStyle w:val="Heading2"/>
        <w:rPr>
          <w:lang w:val="en-GB"/>
        </w:rPr>
      </w:pPr>
      <w:r>
        <w:rPr>
          <w:lang w:val="en-GB"/>
        </w:rPr>
        <w:lastRenderedPageBreak/>
        <w:t>I’m having problems with the software</w:t>
      </w:r>
    </w:p>
    <w:p w14:paraId="4CD8BB05" w14:textId="77777777" w:rsidR="00E70D61" w:rsidRDefault="00E70D61" w:rsidP="00E70D61">
      <w:pPr>
        <w:rPr>
          <w:lang w:val="en-GB"/>
        </w:rPr>
      </w:pPr>
      <w:r>
        <w:rPr>
          <w:lang w:val="en-GB"/>
        </w:rPr>
        <w:t xml:space="preserve">Please visit the </w:t>
      </w:r>
      <w:hyperlink r:id="rId46" w:history="1">
        <w:proofErr w:type="spellStart"/>
        <w:r w:rsidRPr="00E70D61">
          <w:rPr>
            <w:rStyle w:val="Hyperlink"/>
            <w:lang w:val="en-GB"/>
          </w:rPr>
          <w:t>Github</w:t>
        </w:r>
        <w:proofErr w:type="spellEnd"/>
        <w:r w:rsidRPr="00E70D61">
          <w:rPr>
            <w:rStyle w:val="Hyperlink"/>
            <w:lang w:val="en-GB"/>
          </w:rPr>
          <w:t xml:space="preserve"> repository</w:t>
        </w:r>
      </w:hyperlink>
      <w:r>
        <w:rPr>
          <w:lang w:val="en-GB"/>
        </w:rPr>
        <w:t xml:space="preserve"> and post an issue (preferred), or contact us for assistance.</w:t>
      </w:r>
      <w:r w:rsidR="000E69EF">
        <w:rPr>
          <w:lang w:val="en-GB"/>
        </w:rPr>
        <w:t xml:space="preserve"> Remember </w:t>
      </w:r>
    </w:p>
    <w:p w14:paraId="318B7B3F" w14:textId="77777777" w:rsidR="00E70D61" w:rsidRPr="00E70D61" w:rsidRDefault="00E70D61" w:rsidP="00E70D61">
      <w:pPr>
        <w:rPr>
          <w:lang w:val="en-GB"/>
        </w:rPr>
      </w:pPr>
      <w:r>
        <w:rPr>
          <w:lang w:val="en-GB"/>
        </w:rPr>
        <w:t>The camera does not need additional drivers.</w:t>
      </w:r>
    </w:p>
    <w:p w14:paraId="4F03DDDA" w14:textId="77777777" w:rsidR="00AF3A40" w:rsidRDefault="00FA32A0" w:rsidP="00FA32A0">
      <w:pPr>
        <w:pStyle w:val="Heading2"/>
      </w:pPr>
      <w:r>
        <w:t>I’m getting high calibration errors (&gt; 0.3 px)</w:t>
      </w:r>
    </w:p>
    <w:p w14:paraId="6262D659" w14:textId="77777777" w:rsidR="00FA32A0" w:rsidRDefault="00FA32A0" w:rsidP="00FA32A0">
      <w:pPr>
        <w:pStyle w:val="ListParagraph"/>
        <w:numPr>
          <w:ilvl w:val="0"/>
          <w:numId w:val="4"/>
        </w:numPr>
      </w:pPr>
      <w:r>
        <w:t>Make sure that you are in a brightly lit area, and lower the exposure time, to prevent motion blur</w:t>
      </w:r>
    </w:p>
    <w:p w14:paraId="04C61297" w14:textId="77777777" w:rsidR="00FA32A0" w:rsidRDefault="00FA32A0" w:rsidP="00FA32A0">
      <w:pPr>
        <w:pStyle w:val="ListParagraph"/>
        <w:numPr>
          <w:ilvl w:val="0"/>
          <w:numId w:val="4"/>
        </w:numPr>
      </w:pPr>
      <w:r>
        <w:t>Use HDR mode</w:t>
      </w:r>
    </w:p>
    <w:p w14:paraId="3DC3E0CE" w14:textId="77777777" w:rsidR="00FA32A0" w:rsidRDefault="00FA32A0" w:rsidP="00FA32A0">
      <w:pPr>
        <w:pStyle w:val="ListParagraph"/>
        <w:numPr>
          <w:ilvl w:val="0"/>
          <w:numId w:val="4"/>
        </w:numPr>
      </w:pPr>
      <w:r>
        <w:t>Capture more calibration images, making sure that the board is present at different distances and with a large variety of orientations relative to the sensor</w:t>
      </w:r>
    </w:p>
    <w:p w14:paraId="1E941049" w14:textId="77777777" w:rsidR="00FA32A0" w:rsidRDefault="00FA32A0" w:rsidP="00FA32A0">
      <w:pPr>
        <w:pStyle w:val="ListParagraph"/>
        <w:numPr>
          <w:ilvl w:val="0"/>
          <w:numId w:val="4"/>
        </w:numPr>
      </w:pPr>
      <w:r>
        <w:t>Check that the pattern size you provided is correct</w:t>
      </w:r>
    </w:p>
    <w:p w14:paraId="31418501" w14:textId="77777777" w:rsidR="00BC189E" w:rsidRDefault="00BC189E" w:rsidP="00BC189E">
      <w:pPr>
        <w:pStyle w:val="Heading2"/>
      </w:pPr>
      <w:r>
        <w:t xml:space="preserve">I can’t see any 3D </w:t>
      </w:r>
      <w:bookmarkStart w:id="22" w:name="OLE_LINK9"/>
      <w:bookmarkStart w:id="23" w:name="OLE_LINK10"/>
      <w:r>
        <w:t>output</w:t>
      </w:r>
      <w:bookmarkEnd w:id="22"/>
      <w:bookmarkEnd w:id="23"/>
    </w:p>
    <w:p w14:paraId="399851F4" w14:textId="77777777" w:rsidR="00D91415" w:rsidRDefault="00BC189E" w:rsidP="00BC189E">
      <w:r>
        <w:t>Sometimes you may need to move the view slightly (using your mouse) to re-render the point cloud. You need a valid calibration to project to 3D, as the camera projection matrix must be known.</w:t>
      </w:r>
    </w:p>
    <w:p w14:paraId="238CC845" w14:textId="77777777" w:rsidR="00D91415" w:rsidRDefault="00D91415" w:rsidP="00D91415">
      <w:pPr>
        <w:pStyle w:val="Heading2"/>
      </w:pPr>
      <w:r>
        <w:t>Where can I find out more about stereo imaging?</w:t>
      </w:r>
    </w:p>
    <w:p w14:paraId="6AEBD59B" w14:textId="77777777" w:rsidR="00D91415" w:rsidRDefault="00D91415" w:rsidP="00D91415">
      <w:r>
        <w:t xml:space="preserve">The canonical reference textbook for stereo imaging geometry is Hartley and Zisserman, </w:t>
      </w:r>
      <w:r w:rsidRPr="00D91415">
        <w:rPr>
          <w:i/>
        </w:rPr>
        <w:t>Multiple View Geometry in Computer Vision</w:t>
      </w:r>
      <w:r>
        <w:t xml:space="preserve"> </w:t>
      </w:r>
      <w:r w:rsidRPr="00D91415">
        <w:t>(OUP)</w:t>
      </w:r>
      <w:r>
        <w:t>, however there is little information on matching.</w:t>
      </w:r>
      <w:r w:rsidR="00686AC1">
        <w:t xml:space="preserve"> Unfortunately there are few good books on stereo, in terms of a good algorithm comparison, so it’s usually better to look at the relevant papers.</w:t>
      </w:r>
    </w:p>
    <w:p w14:paraId="746E93A4" w14:textId="77777777" w:rsidR="00686AC1" w:rsidRDefault="00D91415" w:rsidP="007F10A3">
      <w:pPr>
        <w:jc w:val="left"/>
      </w:pPr>
      <w:r>
        <w:t xml:space="preserve">You can look at </w:t>
      </w:r>
      <w:proofErr w:type="spellStart"/>
      <w:r>
        <w:t>Scharstein</w:t>
      </w:r>
      <w:proofErr w:type="spellEnd"/>
      <w:r>
        <w:t xml:space="preserve"> and </w:t>
      </w:r>
      <w:proofErr w:type="spellStart"/>
      <w:r>
        <w:t>Szeliski’s</w:t>
      </w:r>
      <w:proofErr w:type="spellEnd"/>
      <w:r>
        <w:t xml:space="preserve"> stereo taxonomy paper (</w:t>
      </w:r>
      <w:hyperlink r:id="rId47" w:history="1">
        <w:r w:rsidRPr="008A5BD3">
          <w:rPr>
            <w:rStyle w:val="Hyperlink"/>
          </w:rPr>
          <w:t>https://doi.org/10.1109/SMBV.2001.988771</w:t>
        </w:r>
      </w:hyperlink>
      <w:r>
        <w:t>) or the OpenCV calib3d documentation (</w:t>
      </w:r>
      <w:hyperlink r:id="rId48" w:history="1">
        <w:r w:rsidRPr="008A5BD3">
          <w:rPr>
            <w:rStyle w:val="Hyperlink"/>
          </w:rPr>
          <w:t>https://docs.opencv.org/2.4/modules/calib3d/doc/calib3d.html</w:t>
        </w:r>
      </w:hyperlink>
      <w:r>
        <w:t>). For information on the calibration routine used, take a look at Zhang’s paper (</w:t>
      </w:r>
      <w:hyperlink r:id="rId49" w:history="1">
        <w:r w:rsidRPr="008A5BD3">
          <w:rPr>
            <w:rStyle w:val="Hyperlink"/>
          </w:rPr>
          <w:t>https://www.microsoft.com/en-us/research/publication/a-flexible-new-technique-for-camera-calibration/</w:t>
        </w:r>
      </w:hyperlink>
      <w:r>
        <w:t>)</w:t>
      </w:r>
      <w:r w:rsidR="00686AC1">
        <w:t>.</w:t>
      </w:r>
    </w:p>
    <w:p w14:paraId="5122EFFD" w14:textId="77777777" w:rsidR="00686AC1" w:rsidRPr="00D91415" w:rsidRDefault="00686AC1" w:rsidP="007F10A3">
      <w:pPr>
        <w:jc w:val="left"/>
      </w:pPr>
      <w:r>
        <w:t xml:space="preserve">You can also look at the Middlebury and KITTI stereo benchmarks for a more comprehensive algorithm comparison, though note that the test data has existed for a while and there is likely to be some bias towards matchers which work well on that data. For example, the top KITTI performer is a deep neural net trained on driving imagery, so it’s not clear how well it would transfer to other domains. </w:t>
      </w:r>
    </w:p>
    <w:sectPr w:rsidR="00686AC1" w:rsidRPr="00D91415">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D1E109" w14:textId="77777777" w:rsidR="005159C0" w:rsidRDefault="005159C0" w:rsidP="00FA3521">
      <w:pPr>
        <w:spacing w:after="0"/>
      </w:pPr>
      <w:r>
        <w:separator/>
      </w:r>
    </w:p>
  </w:endnote>
  <w:endnote w:type="continuationSeparator" w:id="0">
    <w:p w14:paraId="41974FF3" w14:textId="77777777" w:rsidR="005159C0" w:rsidRDefault="005159C0" w:rsidP="00FA35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consolata">
    <w:altName w:val="Calibri"/>
    <w:charset w:val="00"/>
    <w:family w:val="modern"/>
    <w:pitch w:val="fixed"/>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50EC42" w14:textId="77777777" w:rsidR="00801834" w:rsidRDefault="00801834" w:rsidP="00421470">
    <w:r>
      <w:t>Revision date: Feb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BFD20C" w14:textId="77777777" w:rsidR="005159C0" w:rsidRDefault="005159C0" w:rsidP="00FA3521">
      <w:pPr>
        <w:spacing w:after="0"/>
      </w:pPr>
      <w:r>
        <w:separator/>
      </w:r>
    </w:p>
  </w:footnote>
  <w:footnote w:type="continuationSeparator" w:id="0">
    <w:p w14:paraId="28EC5572" w14:textId="77777777" w:rsidR="005159C0" w:rsidRDefault="005159C0" w:rsidP="00FA3521">
      <w:pPr>
        <w:spacing w:after="0"/>
      </w:pPr>
      <w:r>
        <w:continuationSeparator/>
      </w:r>
    </w:p>
  </w:footnote>
  <w:footnote w:id="1">
    <w:p w14:paraId="099BC170" w14:textId="77777777" w:rsidR="00801834" w:rsidRPr="00FA3521" w:rsidRDefault="00801834">
      <w:pPr>
        <w:pStyle w:val="FootnoteText"/>
        <w:rPr>
          <w:lang w:val="en-GB"/>
        </w:rPr>
      </w:pPr>
      <w:r>
        <w:rPr>
          <w:rStyle w:val="FootnoteReference"/>
        </w:rPr>
        <w:footnoteRef/>
      </w:r>
      <w:r>
        <w:t xml:space="preserve"> </w:t>
      </w:r>
      <w:r>
        <w:rPr>
          <w:lang w:val="en-GB"/>
        </w:rPr>
        <w:t xml:space="preserve">This can be helpful as an indicator that the camera is still capturing images. </w:t>
      </w:r>
    </w:p>
  </w:footnote>
  <w:footnote w:id="2">
    <w:p w14:paraId="3758A48E" w14:textId="77777777" w:rsidR="00801834" w:rsidRPr="00642F64" w:rsidRDefault="00801834">
      <w:pPr>
        <w:pStyle w:val="FootnoteText"/>
        <w:rPr>
          <w:lang w:val="en-GB"/>
        </w:rPr>
      </w:pPr>
      <w:r>
        <w:rPr>
          <w:rStyle w:val="FootnoteReference"/>
        </w:rPr>
        <w:footnoteRef/>
      </w:r>
      <w:r>
        <w:t xml:space="preserve"> </w:t>
      </w:r>
      <w:r>
        <w:rPr>
          <w:lang w:val="en-GB"/>
        </w:rPr>
        <w:t>It compares a small patch in the left image and attempts to locate its match in the right image using correlation.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D16CB3"/>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7145D7B"/>
    <w:multiLevelType w:val="hybridMultilevel"/>
    <w:tmpl w:val="F3127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2D2A6D"/>
    <w:multiLevelType w:val="hybridMultilevel"/>
    <w:tmpl w:val="B1B05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0752B6"/>
    <w:multiLevelType w:val="hybridMultilevel"/>
    <w:tmpl w:val="D0283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0E235D"/>
    <w:multiLevelType w:val="hybridMultilevel"/>
    <w:tmpl w:val="D59438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D51"/>
    <w:rsid w:val="000E69EF"/>
    <w:rsid w:val="000F3DDF"/>
    <w:rsid w:val="0011565D"/>
    <w:rsid w:val="00191A8A"/>
    <w:rsid w:val="001B344C"/>
    <w:rsid w:val="001F4616"/>
    <w:rsid w:val="002272FF"/>
    <w:rsid w:val="002E1847"/>
    <w:rsid w:val="002E4AA8"/>
    <w:rsid w:val="00303887"/>
    <w:rsid w:val="00304E53"/>
    <w:rsid w:val="003637A8"/>
    <w:rsid w:val="003702CB"/>
    <w:rsid w:val="003C633A"/>
    <w:rsid w:val="003D44F8"/>
    <w:rsid w:val="003E6071"/>
    <w:rsid w:val="00421470"/>
    <w:rsid w:val="00426ED6"/>
    <w:rsid w:val="00460213"/>
    <w:rsid w:val="00481B59"/>
    <w:rsid w:val="00504D8B"/>
    <w:rsid w:val="005159C0"/>
    <w:rsid w:val="00521824"/>
    <w:rsid w:val="00542A50"/>
    <w:rsid w:val="005C3605"/>
    <w:rsid w:val="005D21D6"/>
    <w:rsid w:val="005E78D1"/>
    <w:rsid w:val="00612D8B"/>
    <w:rsid w:val="0061470A"/>
    <w:rsid w:val="00642F64"/>
    <w:rsid w:val="006451CE"/>
    <w:rsid w:val="006810E2"/>
    <w:rsid w:val="00686AC1"/>
    <w:rsid w:val="00694A76"/>
    <w:rsid w:val="006F77CF"/>
    <w:rsid w:val="00741CDA"/>
    <w:rsid w:val="00763618"/>
    <w:rsid w:val="00772973"/>
    <w:rsid w:val="007A72DC"/>
    <w:rsid w:val="007B311A"/>
    <w:rsid w:val="007C212D"/>
    <w:rsid w:val="007F10A3"/>
    <w:rsid w:val="00801834"/>
    <w:rsid w:val="008122E0"/>
    <w:rsid w:val="00813DFC"/>
    <w:rsid w:val="008369A7"/>
    <w:rsid w:val="00862357"/>
    <w:rsid w:val="0087410D"/>
    <w:rsid w:val="008A30F8"/>
    <w:rsid w:val="009050F5"/>
    <w:rsid w:val="0090584B"/>
    <w:rsid w:val="00905C6C"/>
    <w:rsid w:val="00914513"/>
    <w:rsid w:val="00924B86"/>
    <w:rsid w:val="00932E7C"/>
    <w:rsid w:val="00944294"/>
    <w:rsid w:val="00962271"/>
    <w:rsid w:val="009E3A77"/>
    <w:rsid w:val="00A83A69"/>
    <w:rsid w:val="00A84360"/>
    <w:rsid w:val="00A93D88"/>
    <w:rsid w:val="00AA0798"/>
    <w:rsid w:val="00AF3A40"/>
    <w:rsid w:val="00B3064F"/>
    <w:rsid w:val="00B55F80"/>
    <w:rsid w:val="00B648FA"/>
    <w:rsid w:val="00B97708"/>
    <w:rsid w:val="00BC189E"/>
    <w:rsid w:val="00BC5590"/>
    <w:rsid w:val="00BD7DDA"/>
    <w:rsid w:val="00BE6360"/>
    <w:rsid w:val="00C01879"/>
    <w:rsid w:val="00C10723"/>
    <w:rsid w:val="00C565E6"/>
    <w:rsid w:val="00C621AD"/>
    <w:rsid w:val="00CA36BF"/>
    <w:rsid w:val="00CF2D32"/>
    <w:rsid w:val="00D127FC"/>
    <w:rsid w:val="00D86CE4"/>
    <w:rsid w:val="00D91415"/>
    <w:rsid w:val="00DD5726"/>
    <w:rsid w:val="00DE4B65"/>
    <w:rsid w:val="00DE6F05"/>
    <w:rsid w:val="00E16037"/>
    <w:rsid w:val="00E34B11"/>
    <w:rsid w:val="00E4216B"/>
    <w:rsid w:val="00E435E7"/>
    <w:rsid w:val="00E63D51"/>
    <w:rsid w:val="00E70D61"/>
    <w:rsid w:val="00ED6EF5"/>
    <w:rsid w:val="00EF62C0"/>
    <w:rsid w:val="00F22F43"/>
    <w:rsid w:val="00FA32A0"/>
    <w:rsid w:val="00FA3521"/>
    <w:rsid w:val="00FE0C18"/>
    <w:rsid w:val="00FE38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034D3"/>
  <w15:chartTrackingRefBased/>
  <w15:docId w15:val="{ACC478EA-4CC9-4203-B3D8-E8AE499BE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D51"/>
    <w:pPr>
      <w:spacing w:after="120" w:line="240" w:lineRule="auto"/>
      <w:jc w:val="both"/>
    </w:pPr>
    <w:rPr>
      <w:rFonts w:eastAsia="Times New Roman" w:cs="Times New Roman"/>
      <w:sz w:val="24"/>
      <w:szCs w:val="24"/>
      <w:lang w:val="en-US"/>
    </w:rPr>
  </w:style>
  <w:style w:type="paragraph" w:styleId="Heading1">
    <w:name w:val="heading 1"/>
    <w:basedOn w:val="Normal"/>
    <w:next w:val="Normal"/>
    <w:link w:val="Heading1Char"/>
    <w:qFormat/>
    <w:rsid w:val="00E63D51"/>
    <w:pPr>
      <w:keepNext/>
      <w:keepLines/>
      <w:numPr>
        <w:numId w:val="2"/>
      </w:numPr>
      <w:spacing w:before="480"/>
      <w:outlineLvl w:val="0"/>
    </w:pPr>
    <w:rPr>
      <w:rFonts w:eastAsiaTheme="majorEastAsia" w:cstheme="majorBidi"/>
      <w:b/>
      <w:bCs/>
      <w:color w:val="17365D"/>
      <w:sz w:val="32"/>
      <w:szCs w:val="32"/>
      <w:lang w:val="en-GB"/>
    </w:rPr>
  </w:style>
  <w:style w:type="paragraph" w:styleId="Heading2">
    <w:name w:val="heading 2"/>
    <w:basedOn w:val="Normal"/>
    <w:next w:val="Normal"/>
    <w:link w:val="Heading2Char"/>
    <w:qFormat/>
    <w:rsid w:val="00E63D51"/>
    <w:pPr>
      <w:keepNext/>
      <w:numPr>
        <w:ilvl w:val="1"/>
        <w:numId w:val="2"/>
      </w:numPr>
      <w:spacing w:before="240" w:after="60"/>
      <w:outlineLvl w:val="1"/>
    </w:pPr>
    <w:rPr>
      <w:rFonts w:cs="Arial"/>
      <w:b/>
      <w:bCs/>
      <w:iCs/>
      <w:color w:val="17365D"/>
      <w:sz w:val="28"/>
      <w:szCs w:val="28"/>
    </w:rPr>
  </w:style>
  <w:style w:type="paragraph" w:styleId="Heading3">
    <w:name w:val="heading 3"/>
    <w:basedOn w:val="Normal"/>
    <w:next w:val="Normal"/>
    <w:link w:val="Heading3Char"/>
    <w:qFormat/>
    <w:rsid w:val="00E63D51"/>
    <w:pPr>
      <w:keepNext/>
      <w:numPr>
        <w:ilvl w:val="2"/>
        <w:numId w:val="2"/>
      </w:numPr>
      <w:spacing w:before="240" w:after="60"/>
      <w:outlineLvl w:val="2"/>
    </w:pPr>
    <w:rPr>
      <w:rFonts w:cs="Arial"/>
      <w:b/>
      <w:bCs/>
      <w:color w:val="17365D"/>
      <w:szCs w:val="26"/>
    </w:rPr>
  </w:style>
  <w:style w:type="paragraph" w:styleId="Heading4">
    <w:name w:val="heading 4"/>
    <w:basedOn w:val="Normal"/>
    <w:next w:val="Normal"/>
    <w:link w:val="Heading4Char"/>
    <w:semiHidden/>
    <w:unhideWhenUsed/>
    <w:qFormat/>
    <w:rsid w:val="00E63D5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E63D5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E63D5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E63D5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E63D5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E63D51"/>
    <w:pPr>
      <w:keepNext/>
      <w:keepLines/>
      <w:numPr>
        <w:ilvl w:val="8"/>
        <w:numId w:val="2"/>
      </w:numPr>
      <w:spacing w:before="480"/>
      <w:outlineLvl w:val="8"/>
    </w:pPr>
    <w:rPr>
      <w:rFonts w:eastAsiaTheme="majorEastAsia" w:cstheme="majorBidi"/>
      <w:b/>
      <w:bCs/>
      <w:color w:val="17365D"/>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63D51"/>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eheading1">
    <w:name w:val="Preheading 1"/>
    <w:link w:val="Preheading1Char"/>
    <w:qFormat/>
    <w:rsid w:val="00E63D51"/>
    <w:pPr>
      <w:spacing w:after="120" w:line="240" w:lineRule="auto"/>
    </w:pPr>
    <w:rPr>
      <w:rFonts w:eastAsiaTheme="majorEastAsia" w:cstheme="majorBidi"/>
      <w:b/>
      <w:bCs/>
      <w:color w:val="17365D"/>
      <w:sz w:val="32"/>
      <w:szCs w:val="32"/>
    </w:rPr>
  </w:style>
  <w:style w:type="character" w:customStyle="1" w:styleId="Preheading1Char">
    <w:name w:val="Preheading 1 Char"/>
    <w:basedOn w:val="DefaultParagraphFont"/>
    <w:link w:val="Preheading1"/>
    <w:rsid w:val="00E63D51"/>
    <w:rPr>
      <w:rFonts w:eastAsiaTheme="majorEastAsia" w:cstheme="majorBidi"/>
      <w:b/>
      <w:bCs/>
      <w:color w:val="17365D"/>
      <w:sz w:val="32"/>
      <w:szCs w:val="32"/>
    </w:rPr>
  </w:style>
  <w:style w:type="character" w:styleId="FollowedHyperlink">
    <w:name w:val="FollowedHyperlink"/>
    <w:basedOn w:val="DefaultParagraphFont"/>
    <w:rsid w:val="00E63D51"/>
    <w:rPr>
      <w:color w:val="800080"/>
      <w:u w:val="single"/>
    </w:rPr>
  </w:style>
  <w:style w:type="paragraph" w:customStyle="1" w:styleId="Preheading2">
    <w:name w:val="Preheading 2"/>
    <w:link w:val="Preheading2Char"/>
    <w:qFormat/>
    <w:rsid w:val="00E63D51"/>
    <w:pPr>
      <w:spacing w:after="120" w:line="240" w:lineRule="auto"/>
    </w:pPr>
    <w:rPr>
      <w:rFonts w:eastAsia="Times New Roman" w:cs="Arial"/>
      <w:b/>
      <w:bCs/>
      <w:color w:val="17365D"/>
      <w:sz w:val="28"/>
      <w:szCs w:val="26"/>
    </w:rPr>
  </w:style>
  <w:style w:type="character" w:customStyle="1" w:styleId="Preheading2Char">
    <w:name w:val="Preheading 2 Char"/>
    <w:basedOn w:val="DefaultParagraphFont"/>
    <w:link w:val="Preheading2"/>
    <w:rsid w:val="00E63D51"/>
    <w:rPr>
      <w:rFonts w:eastAsia="Times New Roman" w:cs="Arial"/>
      <w:b/>
      <w:bCs/>
      <w:color w:val="17365D"/>
      <w:sz w:val="28"/>
      <w:szCs w:val="26"/>
    </w:rPr>
  </w:style>
  <w:style w:type="character" w:customStyle="1" w:styleId="Heading1Char">
    <w:name w:val="Heading 1 Char"/>
    <w:basedOn w:val="DefaultParagraphFont"/>
    <w:link w:val="Heading1"/>
    <w:rsid w:val="00E63D51"/>
    <w:rPr>
      <w:rFonts w:eastAsiaTheme="majorEastAsia" w:cstheme="majorBidi"/>
      <w:b/>
      <w:bCs/>
      <w:color w:val="17365D"/>
      <w:sz w:val="32"/>
      <w:szCs w:val="32"/>
    </w:rPr>
  </w:style>
  <w:style w:type="character" w:customStyle="1" w:styleId="Heading2Char">
    <w:name w:val="Heading 2 Char"/>
    <w:basedOn w:val="DefaultParagraphFont"/>
    <w:link w:val="Heading2"/>
    <w:rsid w:val="00E63D51"/>
    <w:rPr>
      <w:rFonts w:eastAsia="Times New Roman" w:cs="Arial"/>
      <w:b/>
      <w:bCs/>
      <w:iCs/>
      <w:color w:val="17365D"/>
      <w:sz w:val="28"/>
      <w:szCs w:val="28"/>
      <w:lang w:val="en-US"/>
    </w:rPr>
  </w:style>
  <w:style w:type="character" w:customStyle="1" w:styleId="Heading3Char">
    <w:name w:val="Heading 3 Char"/>
    <w:basedOn w:val="DefaultParagraphFont"/>
    <w:link w:val="Heading3"/>
    <w:rsid w:val="00E63D51"/>
    <w:rPr>
      <w:rFonts w:eastAsia="Times New Roman" w:cs="Arial"/>
      <w:b/>
      <w:bCs/>
      <w:color w:val="17365D"/>
      <w:sz w:val="24"/>
      <w:szCs w:val="26"/>
      <w:lang w:val="en-US"/>
    </w:rPr>
  </w:style>
  <w:style w:type="character" w:customStyle="1" w:styleId="Heading4Char">
    <w:name w:val="Heading 4 Char"/>
    <w:basedOn w:val="DefaultParagraphFont"/>
    <w:link w:val="Heading4"/>
    <w:semiHidden/>
    <w:rsid w:val="00E63D51"/>
    <w:rPr>
      <w:rFonts w:asciiTheme="majorHAnsi" w:eastAsiaTheme="majorEastAsia" w:hAnsiTheme="majorHAnsi" w:cstheme="majorBidi"/>
      <w:i/>
      <w:iCs/>
      <w:color w:val="2F5496" w:themeColor="accent1" w:themeShade="BF"/>
      <w:sz w:val="24"/>
      <w:szCs w:val="24"/>
      <w:lang w:val="en-US"/>
    </w:rPr>
  </w:style>
  <w:style w:type="character" w:customStyle="1" w:styleId="Heading5Char">
    <w:name w:val="Heading 5 Char"/>
    <w:basedOn w:val="DefaultParagraphFont"/>
    <w:link w:val="Heading5"/>
    <w:semiHidden/>
    <w:rsid w:val="00E63D51"/>
    <w:rPr>
      <w:rFonts w:asciiTheme="majorHAnsi" w:eastAsiaTheme="majorEastAsia" w:hAnsiTheme="majorHAnsi" w:cstheme="majorBidi"/>
      <w:color w:val="2F5496" w:themeColor="accent1" w:themeShade="BF"/>
      <w:sz w:val="24"/>
      <w:szCs w:val="24"/>
      <w:lang w:val="en-US"/>
    </w:rPr>
  </w:style>
  <w:style w:type="character" w:customStyle="1" w:styleId="Heading6Char">
    <w:name w:val="Heading 6 Char"/>
    <w:basedOn w:val="DefaultParagraphFont"/>
    <w:link w:val="Heading6"/>
    <w:semiHidden/>
    <w:rsid w:val="00E63D51"/>
    <w:rPr>
      <w:rFonts w:asciiTheme="majorHAnsi" w:eastAsiaTheme="majorEastAsia" w:hAnsiTheme="majorHAnsi" w:cstheme="majorBidi"/>
      <w:color w:val="1F3763" w:themeColor="accent1" w:themeShade="7F"/>
      <w:sz w:val="24"/>
      <w:szCs w:val="24"/>
      <w:lang w:val="en-US"/>
    </w:rPr>
  </w:style>
  <w:style w:type="character" w:customStyle="1" w:styleId="Heading7Char">
    <w:name w:val="Heading 7 Char"/>
    <w:basedOn w:val="DefaultParagraphFont"/>
    <w:link w:val="Heading7"/>
    <w:semiHidden/>
    <w:rsid w:val="00E63D51"/>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semiHidden/>
    <w:rsid w:val="00E63D51"/>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rsid w:val="00E63D51"/>
    <w:rPr>
      <w:rFonts w:eastAsiaTheme="majorEastAsia" w:cstheme="majorBidi"/>
      <w:b/>
      <w:bCs/>
      <w:color w:val="17365D"/>
      <w:sz w:val="32"/>
      <w:szCs w:val="32"/>
    </w:rPr>
  </w:style>
  <w:style w:type="paragraph" w:styleId="ListParagraph">
    <w:name w:val="List Paragraph"/>
    <w:basedOn w:val="Normal"/>
    <w:uiPriority w:val="34"/>
    <w:qFormat/>
    <w:rsid w:val="00E63D51"/>
    <w:pPr>
      <w:ind w:left="720"/>
      <w:contextualSpacing/>
    </w:pPr>
  </w:style>
  <w:style w:type="character" w:styleId="Hyperlink">
    <w:name w:val="Hyperlink"/>
    <w:basedOn w:val="DefaultParagraphFont"/>
    <w:uiPriority w:val="99"/>
    <w:unhideWhenUsed/>
    <w:rsid w:val="00FE386F"/>
    <w:rPr>
      <w:color w:val="0563C1" w:themeColor="hyperlink"/>
      <w:u w:val="single"/>
    </w:rPr>
  </w:style>
  <w:style w:type="character" w:styleId="UnresolvedMention">
    <w:name w:val="Unresolved Mention"/>
    <w:basedOn w:val="DefaultParagraphFont"/>
    <w:uiPriority w:val="99"/>
    <w:semiHidden/>
    <w:unhideWhenUsed/>
    <w:rsid w:val="00FE386F"/>
    <w:rPr>
      <w:color w:val="808080"/>
      <w:shd w:val="clear" w:color="auto" w:fill="E6E6E6"/>
    </w:rPr>
  </w:style>
  <w:style w:type="paragraph" w:styleId="FootnoteText">
    <w:name w:val="footnote text"/>
    <w:basedOn w:val="Normal"/>
    <w:link w:val="FootnoteTextChar"/>
    <w:uiPriority w:val="99"/>
    <w:semiHidden/>
    <w:unhideWhenUsed/>
    <w:rsid w:val="00FA3521"/>
    <w:pPr>
      <w:spacing w:after="0"/>
    </w:pPr>
    <w:rPr>
      <w:sz w:val="20"/>
      <w:szCs w:val="20"/>
    </w:rPr>
  </w:style>
  <w:style w:type="character" w:customStyle="1" w:styleId="FootnoteTextChar">
    <w:name w:val="Footnote Text Char"/>
    <w:basedOn w:val="DefaultParagraphFont"/>
    <w:link w:val="FootnoteText"/>
    <w:uiPriority w:val="99"/>
    <w:semiHidden/>
    <w:rsid w:val="00FA3521"/>
    <w:rPr>
      <w:rFonts w:eastAsia="Times New Roman" w:cs="Times New Roman"/>
      <w:sz w:val="20"/>
      <w:szCs w:val="20"/>
      <w:lang w:val="en-US"/>
    </w:rPr>
  </w:style>
  <w:style w:type="character" w:styleId="FootnoteReference">
    <w:name w:val="footnote reference"/>
    <w:basedOn w:val="DefaultParagraphFont"/>
    <w:uiPriority w:val="99"/>
    <w:semiHidden/>
    <w:unhideWhenUsed/>
    <w:rsid w:val="00FA3521"/>
    <w:rPr>
      <w:vertAlign w:val="superscript"/>
    </w:rPr>
  </w:style>
  <w:style w:type="paragraph" w:styleId="Caption">
    <w:name w:val="caption"/>
    <w:basedOn w:val="Normal"/>
    <w:next w:val="Normal"/>
    <w:uiPriority w:val="35"/>
    <w:unhideWhenUsed/>
    <w:qFormat/>
    <w:rsid w:val="00694A76"/>
    <w:pPr>
      <w:spacing w:after="200"/>
    </w:pPr>
    <w:rPr>
      <w:i/>
      <w:iCs/>
      <w:color w:val="44546A" w:themeColor="text2"/>
      <w:sz w:val="18"/>
      <w:szCs w:val="18"/>
    </w:rPr>
  </w:style>
  <w:style w:type="character" w:customStyle="1" w:styleId="st">
    <w:name w:val="st"/>
    <w:basedOn w:val="DefaultParagraphFont"/>
    <w:rsid w:val="00426ED6"/>
  </w:style>
  <w:style w:type="table" w:styleId="PlainTable1">
    <w:name w:val="Plain Table 1"/>
    <w:basedOn w:val="TableNormal"/>
    <w:uiPriority w:val="41"/>
    <w:rsid w:val="00426E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gc">
    <w:name w:val="_tgc"/>
    <w:basedOn w:val="DefaultParagraphFont"/>
    <w:rsid w:val="00303887"/>
  </w:style>
  <w:style w:type="table" w:styleId="GridTable4-Accent1">
    <w:name w:val="Grid Table 4 Accent 1"/>
    <w:basedOn w:val="TableNormal"/>
    <w:uiPriority w:val="49"/>
    <w:rsid w:val="003038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30388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421470"/>
    <w:pPr>
      <w:tabs>
        <w:tab w:val="center" w:pos="4513"/>
        <w:tab w:val="right" w:pos="9026"/>
      </w:tabs>
      <w:spacing w:after="0"/>
    </w:pPr>
  </w:style>
  <w:style w:type="character" w:customStyle="1" w:styleId="HeaderChar">
    <w:name w:val="Header Char"/>
    <w:basedOn w:val="DefaultParagraphFont"/>
    <w:link w:val="Header"/>
    <w:uiPriority w:val="99"/>
    <w:rsid w:val="00421470"/>
    <w:rPr>
      <w:rFonts w:eastAsia="Times New Roman" w:cs="Times New Roman"/>
      <w:sz w:val="24"/>
      <w:szCs w:val="24"/>
      <w:lang w:val="en-US"/>
    </w:rPr>
  </w:style>
  <w:style w:type="paragraph" w:styleId="Footer">
    <w:name w:val="footer"/>
    <w:basedOn w:val="Normal"/>
    <w:link w:val="FooterChar"/>
    <w:uiPriority w:val="99"/>
    <w:unhideWhenUsed/>
    <w:rsid w:val="00421470"/>
    <w:pPr>
      <w:tabs>
        <w:tab w:val="center" w:pos="4513"/>
        <w:tab w:val="right" w:pos="9026"/>
      </w:tabs>
      <w:spacing w:after="0"/>
    </w:pPr>
  </w:style>
  <w:style w:type="character" w:customStyle="1" w:styleId="FooterChar">
    <w:name w:val="Footer Char"/>
    <w:basedOn w:val="DefaultParagraphFont"/>
    <w:link w:val="Footer"/>
    <w:uiPriority w:val="99"/>
    <w:rsid w:val="00421470"/>
    <w:rPr>
      <w:rFonts w:eastAsia="Times New Roman" w:cs="Times New Roman"/>
      <w:sz w:val="24"/>
      <w:szCs w:val="24"/>
      <w:lang w:val="en-US"/>
    </w:rPr>
  </w:style>
  <w:style w:type="paragraph" w:styleId="Title">
    <w:name w:val="Title"/>
    <w:basedOn w:val="Normal"/>
    <w:next w:val="Normal"/>
    <w:link w:val="TitleChar"/>
    <w:uiPriority w:val="10"/>
    <w:qFormat/>
    <w:rsid w:val="0042147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1470"/>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421470"/>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421470"/>
    <w:rPr>
      <w:rFonts w:eastAsiaTheme="minorEastAsia"/>
      <w:color w:val="5A5A5A" w:themeColor="text1" w:themeTint="A5"/>
      <w:spacing w:val="15"/>
      <w:lang w:val="en-US"/>
    </w:rPr>
  </w:style>
  <w:style w:type="paragraph" w:styleId="TOCHeading">
    <w:name w:val="TOC Heading"/>
    <w:basedOn w:val="Heading1"/>
    <w:next w:val="Normal"/>
    <w:uiPriority w:val="39"/>
    <w:unhideWhenUsed/>
    <w:qFormat/>
    <w:rsid w:val="00801834"/>
    <w:pPr>
      <w:numPr>
        <w:numId w:val="0"/>
      </w:numPr>
      <w:spacing w:before="240" w:after="0" w:line="259" w:lineRule="auto"/>
      <w:jc w:val="left"/>
      <w:outlineLvl w:val="9"/>
    </w:pPr>
    <w:rPr>
      <w:rFonts w:asciiTheme="majorHAnsi" w:hAnsiTheme="majorHAnsi"/>
      <w:b w:val="0"/>
      <w:bCs w:val="0"/>
      <w:color w:val="2F5496" w:themeColor="accent1" w:themeShade="BF"/>
      <w:lang w:val="en-US"/>
    </w:rPr>
  </w:style>
  <w:style w:type="paragraph" w:styleId="TOC1">
    <w:name w:val="toc 1"/>
    <w:basedOn w:val="Normal"/>
    <w:next w:val="Normal"/>
    <w:autoRedefine/>
    <w:uiPriority w:val="39"/>
    <w:unhideWhenUsed/>
    <w:rsid w:val="00801834"/>
    <w:pPr>
      <w:spacing w:after="100"/>
    </w:pPr>
  </w:style>
  <w:style w:type="paragraph" w:styleId="TOC2">
    <w:name w:val="toc 2"/>
    <w:basedOn w:val="Normal"/>
    <w:next w:val="Normal"/>
    <w:autoRedefine/>
    <w:uiPriority w:val="39"/>
    <w:unhideWhenUsed/>
    <w:rsid w:val="00801834"/>
    <w:pPr>
      <w:spacing w:after="100"/>
      <w:ind w:left="240"/>
    </w:pPr>
  </w:style>
  <w:style w:type="paragraph" w:styleId="NoSpacing">
    <w:name w:val="No Spacing"/>
    <w:uiPriority w:val="1"/>
    <w:qFormat/>
    <w:rsid w:val="00DE4B65"/>
    <w:pPr>
      <w:spacing w:after="0" w:line="240" w:lineRule="auto"/>
      <w:jc w:val="both"/>
    </w:pPr>
    <w:rPr>
      <w:rFonts w:eastAsia="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2338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hyperlink" Target="https://doi.org/10.1109/SMBV.2001.988771"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e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hyperlink" Target="https://github.com/dilipkumar25/see3ca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hyperlink" Target="https://www.microsoft.com/en-us/research/publication/a-flexible-new-technique-for-camera-calibration/"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hyperlink" Target="https://github.com/i3drobotics/stereo-vision-toolkit/blob/master/src/stereocameradeimos.cpp"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i3drobotics/stereo-vision-toolkit" TargetMode="External"/><Relationship Id="rId14" Type="http://schemas.openxmlformats.org/officeDocument/2006/relationships/hyperlink" Target="https://docs.opencv.org/3.0-beta/modules/calib3d/doc/camera_calibration_and_3d_reconstruction.html" TargetMode="External"/><Relationship Id="rId22" Type="http://schemas.openxmlformats.org/officeDocument/2006/relationships/image" Target="media/image13.png"/><Relationship Id="rId27" Type="http://schemas.openxmlformats.org/officeDocument/2006/relationships/hyperlink" Target="https://docs.opencv.org/2.4/_downloads/pattern.png" TargetMode="External"/><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yperlink" Target="https://docs.opencv.org/2.4/modules/calib3d/doc/calib3d.html"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yperlink" Target="https://github.com/i3drobotics/stereo-vision-toolkit/blob/master/src/stereocameradeimos.cpp" TargetMode="Externa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B5DE1-C649-4DAF-91CB-B1CADC5A7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3798</TotalTime>
  <Pages>1</Pages>
  <Words>3516</Words>
  <Characters>20044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Benjamin Knight</cp:lastModifiedBy>
  <cp:revision>50</cp:revision>
  <cp:lastPrinted>2018-02-10T16:22:00Z</cp:lastPrinted>
  <dcterms:created xsi:type="dcterms:W3CDTF">2018-01-30T19:18:00Z</dcterms:created>
  <dcterms:modified xsi:type="dcterms:W3CDTF">2020-06-30T16:52:00Z</dcterms:modified>
</cp:coreProperties>
</file>