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6B40" w14:textId="78D9C029" w:rsidR="003F7AA0" w:rsidRPr="002C60AF" w:rsidRDefault="002C60AF" w:rsidP="002C60AF">
      <w:pPr>
        <w:jc w:val="center"/>
        <w:rPr>
          <w:b/>
          <w:bCs/>
          <w:color w:val="002060"/>
          <w:sz w:val="44"/>
          <w:szCs w:val="44"/>
        </w:rPr>
      </w:pPr>
      <w:r w:rsidRPr="002C60AF">
        <w:rPr>
          <w:b/>
          <w:bCs/>
          <w:color w:val="002060"/>
          <w:sz w:val="44"/>
          <w:szCs w:val="44"/>
        </w:rPr>
        <w:t>Priceless Penny</w:t>
      </w:r>
    </w:p>
    <w:p w14:paraId="54ADE000" w14:textId="6B3B0C1D" w:rsidR="002C60AF" w:rsidRPr="002C60AF" w:rsidRDefault="002C60AF" w:rsidP="002C60AF">
      <w:pPr>
        <w:spacing w:before="100" w:beforeAutospacing="1" w:after="100" w:afterAutospacing="1" w:line="276" w:lineRule="auto"/>
        <w:jc w:val="both"/>
        <w:rPr>
          <w:b/>
          <w:bCs/>
          <w:color w:val="1F4E79" w:themeColor="accent5" w:themeShade="80"/>
          <w:sz w:val="36"/>
          <w:szCs w:val="36"/>
        </w:rPr>
      </w:pPr>
      <w:r w:rsidRPr="002C60AF">
        <w:rPr>
          <w:b/>
          <w:bCs/>
          <w:color w:val="1F4E79" w:themeColor="accent5" w:themeShade="80"/>
          <w:sz w:val="36"/>
          <w:szCs w:val="36"/>
        </w:rPr>
        <w:t>Part II</w:t>
      </w:r>
    </w:p>
    <w:p w14:paraId="13DE5685" w14:textId="2FECA0E5" w:rsidR="006226BD" w:rsidRPr="006226BD" w:rsidRDefault="002C60AF" w:rsidP="006226BD">
      <w:pPr>
        <w:spacing w:before="100" w:beforeAutospacing="1" w:after="100" w:afterAutospacing="1" w:line="276" w:lineRule="auto"/>
        <w:jc w:val="both"/>
        <w:rPr>
          <w:b/>
          <w:bCs/>
        </w:rPr>
      </w:pPr>
      <w:r w:rsidRPr="002C60AF">
        <w:rPr>
          <w:b/>
          <w:bCs/>
        </w:rPr>
        <w:t>4. L</w:t>
      </w:r>
      <w:r w:rsidRPr="002C60AF">
        <w:rPr>
          <w:b/>
          <w:bCs/>
        </w:rPr>
        <w:t xml:space="preserve">ist of product improvements that can potentially improve the size of the customer base and </w:t>
      </w:r>
      <w:proofErr w:type="gramStart"/>
      <w:r w:rsidRPr="002C60AF">
        <w:rPr>
          <w:b/>
          <w:bCs/>
        </w:rPr>
        <w:t>revenue</w:t>
      </w:r>
      <w:r w:rsidR="004A5AF2">
        <w:rPr>
          <w:b/>
          <w:bCs/>
        </w:rPr>
        <w:t xml:space="preserve"> :</w:t>
      </w:r>
      <w:proofErr w:type="gramEnd"/>
      <w:r w:rsidR="004A5AF2">
        <w:rPr>
          <w:b/>
          <w:bCs/>
        </w:rPr>
        <w:t xml:space="preserve"> </w:t>
      </w:r>
    </w:p>
    <w:p w14:paraId="53A9E676" w14:textId="68A8F4D6" w:rsidR="006226BD" w:rsidRPr="006226BD" w:rsidRDefault="006226BD" w:rsidP="006226BD">
      <w:pPr>
        <w:pStyle w:val="ListParagraph"/>
        <w:numPr>
          <w:ilvl w:val="0"/>
          <w:numId w:val="2"/>
        </w:numPr>
        <w:spacing w:before="100" w:beforeAutospacing="1" w:after="100" w:afterAutospacing="1" w:line="276" w:lineRule="auto"/>
        <w:jc w:val="both"/>
        <w:rPr>
          <w:b/>
          <w:bCs/>
          <w:i/>
          <w:iCs/>
          <w:color w:val="1F4E79" w:themeColor="accent5" w:themeShade="80"/>
        </w:rPr>
      </w:pPr>
      <w:r w:rsidRPr="006226BD">
        <w:rPr>
          <w:b/>
          <w:bCs/>
          <w:i/>
          <w:iCs/>
          <w:color w:val="1F4E79" w:themeColor="accent5" w:themeShade="80"/>
        </w:rPr>
        <w:t>Sign-up</w:t>
      </w:r>
    </w:p>
    <w:p w14:paraId="42EE6456" w14:textId="1EF88264" w:rsidR="00BA25D2" w:rsidRDefault="00F52F04" w:rsidP="0005327F">
      <w:pPr>
        <w:pStyle w:val="ListParagraph"/>
        <w:numPr>
          <w:ilvl w:val="0"/>
          <w:numId w:val="3"/>
        </w:numPr>
        <w:spacing w:before="100" w:beforeAutospacing="1" w:after="100" w:afterAutospacing="1" w:line="276" w:lineRule="auto"/>
        <w:jc w:val="both"/>
      </w:pPr>
      <w:r>
        <w:t>Consider other acquisition channels like Facebook/Instagram</w:t>
      </w:r>
      <w:r w:rsidR="001D753E">
        <w:t xml:space="preserve"> because it will allow us to target specific behaviour and expand our lead database.</w:t>
      </w:r>
    </w:p>
    <w:p w14:paraId="66B4EB06" w14:textId="2C32CBF9" w:rsidR="00F52F04" w:rsidRDefault="002E49F9" w:rsidP="0005327F">
      <w:pPr>
        <w:pStyle w:val="ListParagraph"/>
        <w:numPr>
          <w:ilvl w:val="0"/>
          <w:numId w:val="3"/>
        </w:numPr>
        <w:spacing w:before="100" w:beforeAutospacing="1" w:after="100" w:afterAutospacing="1" w:line="276" w:lineRule="auto"/>
        <w:jc w:val="both"/>
      </w:pPr>
      <w:r>
        <w:t>Invite users to share their stories on social media and even create a page within the website (or on the home page) talking about the benefits of the product etc.</w:t>
      </w:r>
    </w:p>
    <w:p w14:paraId="33C7CC26" w14:textId="2CDE21AA" w:rsidR="002E49F9" w:rsidRDefault="0005327F" w:rsidP="0005327F">
      <w:pPr>
        <w:pStyle w:val="ListParagraph"/>
        <w:numPr>
          <w:ilvl w:val="0"/>
          <w:numId w:val="3"/>
        </w:numPr>
        <w:spacing w:before="100" w:beforeAutospacing="1" w:after="100" w:afterAutospacing="1" w:line="276" w:lineRule="auto"/>
        <w:jc w:val="both"/>
      </w:pPr>
      <w:r>
        <w:t>Make it possible for all users to access the forum.</w:t>
      </w:r>
    </w:p>
    <w:p w14:paraId="37FB14E9" w14:textId="0428A37E" w:rsidR="006226BD" w:rsidRPr="006226BD" w:rsidRDefault="006226BD" w:rsidP="006226BD">
      <w:pPr>
        <w:pStyle w:val="ListParagraph"/>
        <w:numPr>
          <w:ilvl w:val="0"/>
          <w:numId w:val="2"/>
        </w:numPr>
        <w:spacing w:before="100" w:beforeAutospacing="1" w:after="100" w:afterAutospacing="1" w:line="276" w:lineRule="auto"/>
        <w:jc w:val="both"/>
        <w:rPr>
          <w:b/>
          <w:bCs/>
          <w:i/>
          <w:iCs/>
          <w:color w:val="1F4E79" w:themeColor="accent5" w:themeShade="80"/>
        </w:rPr>
      </w:pPr>
      <w:r w:rsidRPr="006226BD">
        <w:rPr>
          <w:b/>
          <w:bCs/>
          <w:i/>
          <w:iCs/>
          <w:color w:val="1F4E79" w:themeColor="accent5" w:themeShade="80"/>
        </w:rPr>
        <w:t>Convert to paid customer</w:t>
      </w:r>
    </w:p>
    <w:p w14:paraId="7DB0BB1D" w14:textId="0BD5AF3B" w:rsidR="00D13B37" w:rsidRDefault="00EA0AB7" w:rsidP="0005327F">
      <w:pPr>
        <w:pStyle w:val="ListParagraph"/>
        <w:numPr>
          <w:ilvl w:val="0"/>
          <w:numId w:val="3"/>
        </w:numPr>
        <w:spacing w:before="100" w:beforeAutospacing="1" w:after="100" w:afterAutospacing="1" w:line="276" w:lineRule="auto"/>
        <w:jc w:val="both"/>
      </w:pPr>
      <w:r>
        <w:t xml:space="preserve">Unlock another class </w:t>
      </w:r>
      <w:r w:rsidR="00F60BC4">
        <w:t>for the user who invited a minimum of 10 potential learners.</w:t>
      </w:r>
    </w:p>
    <w:p w14:paraId="01CFCDBB" w14:textId="690D2EE9" w:rsidR="0005327F" w:rsidRDefault="0097393D" w:rsidP="0005327F">
      <w:pPr>
        <w:pStyle w:val="ListParagraph"/>
        <w:numPr>
          <w:ilvl w:val="0"/>
          <w:numId w:val="3"/>
        </w:numPr>
        <w:spacing w:before="100" w:beforeAutospacing="1" w:after="100" w:afterAutospacing="1" w:line="276" w:lineRule="auto"/>
        <w:jc w:val="both"/>
      </w:pPr>
      <w:r>
        <w:t xml:space="preserve">If the referred user successfully </w:t>
      </w:r>
      <w:r w:rsidR="00620D3D">
        <w:t>signed up</w:t>
      </w:r>
      <w:r>
        <w:t xml:space="preserve">, then the referrer </w:t>
      </w:r>
      <w:r w:rsidR="00620D3D">
        <w:t>will get $60.</w:t>
      </w:r>
    </w:p>
    <w:p w14:paraId="5DEDD38B" w14:textId="626AA4DF" w:rsidR="0005327F" w:rsidRDefault="00620D3D" w:rsidP="006226BD">
      <w:pPr>
        <w:pStyle w:val="ListParagraph"/>
        <w:numPr>
          <w:ilvl w:val="0"/>
          <w:numId w:val="3"/>
        </w:numPr>
        <w:spacing w:before="100" w:beforeAutospacing="1" w:after="100" w:afterAutospacing="1" w:line="276" w:lineRule="auto"/>
        <w:jc w:val="both"/>
      </w:pPr>
      <w:r>
        <w:t xml:space="preserve">Change </w:t>
      </w:r>
      <w:r w:rsidR="0004215E">
        <w:t xml:space="preserve">the referral bonus scheme; if the referred </w:t>
      </w:r>
      <w:r w:rsidR="009A18FE">
        <w:t xml:space="preserve">user successfully signed up, then he/she will get $40 rather than $50 and the referrer will get </w:t>
      </w:r>
      <w:r w:rsidR="00C30D97">
        <w:t>$60 rather than $50.</w:t>
      </w:r>
    </w:p>
    <w:p w14:paraId="3B256B35" w14:textId="4A37CFDD" w:rsidR="006226BD" w:rsidRPr="0005327F" w:rsidRDefault="006226BD" w:rsidP="006226BD">
      <w:pPr>
        <w:pStyle w:val="ListParagraph"/>
        <w:numPr>
          <w:ilvl w:val="0"/>
          <w:numId w:val="2"/>
        </w:numPr>
        <w:spacing w:before="100" w:beforeAutospacing="1" w:after="100" w:afterAutospacing="1" w:line="276" w:lineRule="auto"/>
        <w:jc w:val="both"/>
        <w:rPr>
          <w:b/>
          <w:bCs/>
          <w:i/>
          <w:iCs/>
          <w:color w:val="1F4E79" w:themeColor="accent5" w:themeShade="80"/>
        </w:rPr>
      </w:pPr>
      <w:r w:rsidRPr="006226BD">
        <w:rPr>
          <w:b/>
          <w:bCs/>
          <w:i/>
          <w:iCs/>
          <w:color w:val="1F4E79" w:themeColor="accent5" w:themeShade="80"/>
        </w:rPr>
        <w:t>Upgrade plan</w:t>
      </w:r>
    </w:p>
    <w:p w14:paraId="37922178" w14:textId="27489917" w:rsidR="00C30D97" w:rsidRDefault="00915E8B" w:rsidP="0005327F">
      <w:pPr>
        <w:pStyle w:val="ListParagraph"/>
        <w:numPr>
          <w:ilvl w:val="0"/>
          <w:numId w:val="3"/>
        </w:numPr>
        <w:spacing w:before="100" w:beforeAutospacing="1" w:after="100" w:afterAutospacing="1" w:line="276" w:lineRule="auto"/>
        <w:jc w:val="both"/>
      </w:pPr>
      <w:r>
        <w:t xml:space="preserve">When an upgrade occurs, the user should immediately see the </w:t>
      </w:r>
      <w:r w:rsidR="00836D3A">
        <w:t xml:space="preserve">added </w:t>
      </w:r>
      <w:r>
        <w:t xml:space="preserve">value </w:t>
      </w:r>
      <w:r w:rsidR="00C43AB6">
        <w:t>of</w:t>
      </w:r>
      <w:r w:rsidR="00836D3A">
        <w:t xml:space="preserve"> </w:t>
      </w:r>
      <w:r w:rsidR="00C43AB6">
        <w:t xml:space="preserve">the </w:t>
      </w:r>
      <w:r w:rsidR="00836D3A">
        <w:t xml:space="preserve">new </w:t>
      </w:r>
      <w:r w:rsidR="00C43AB6">
        <w:t>upgrade (maybe prompt some success stories)</w:t>
      </w:r>
      <w:r w:rsidR="00836D3A">
        <w:t>.</w:t>
      </w:r>
    </w:p>
    <w:p w14:paraId="00A7E223" w14:textId="6907D5C6" w:rsidR="0005327F" w:rsidRDefault="00C43AB6" w:rsidP="0005327F">
      <w:pPr>
        <w:pStyle w:val="ListParagraph"/>
        <w:numPr>
          <w:ilvl w:val="0"/>
          <w:numId w:val="3"/>
        </w:numPr>
        <w:spacing w:before="100" w:beforeAutospacing="1" w:after="100" w:afterAutospacing="1" w:line="276" w:lineRule="auto"/>
        <w:jc w:val="both"/>
      </w:pPr>
      <w:r>
        <w:t xml:space="preserve">Send notification to free users </w:t>
      </w:r>
      <w:r w:rsidR="00A307D0">
        <w:t>talking about the value of the upgraded subscription and how it will help them, also notify them about new adopted features within the platform.</w:t>
      </w:r>
      <w:r>
        <w:t xml:space="preserve"> </w:t>
      </w:r>
    </w:p>
    <w:p w14:paraId="4C8FB44D" w14:textId="336374EA" w:rsidR="0005327F" w:rsidRDefault="00A307D0" w:rsidP="006226BD">
      <w:pPr>
        <w:pStyle w:val="ListParagraph"/>
        <w:numPr>
          <w:ilvl w:val="0"/>
          <w:numId w:val="3"/>
        </w:numPr>
        <w:spacing w:before="100" w:beforeAutospacing="1" w:after="100" w:afterAutospacing="1" w:line="276" w:lineRule="auto"/>
        <w:jc w:val="both"/>
      </w:pPr>
      <w:r>
        <w:t xml:space="preserve">Try to connect people with </w:t>
      </w:r>
      <w:r w:rsidR="00426A18">
        <w:t>users from the same background. If we publish success stories from the same user background, then there is a high chance he/she will upgrade as well</w:t>
      </w:r>
      <w:r w:rsidR="009F1F39">
        <w:t>.</w:t>
      </w:r>
    </w:p>
    <w:p w14:paraId="4D2E149C" w14:textId="31C815AD" w:rsidR="006226BD" w:rsidRPr="006226BD" w:rsidRDefault="006226BD" w:rsidP="006226BD">
      <w:pPr>
        <w:pStyle w:val="ListParagraph"/>
        <w:numPr>
          <w:ilvl w:val="0"/>
          <w:numId w:val="2"/>
        </w:numPr>
        <w:spacing w:before="100" w:beforeAutospacing="1" w:after="100" w:afterAutospacing="1" w:line="276" w:lineRule="auto"/>
        <w:jc w:val="both"/>
        <w:rPr>
          <w:b/>
          <w:bCs/>
          <w:i/>
          <w:iCs/>
          <w:color w:val="1F4E79" w:themeColor="accent5" w:themeShade="80"/>
        </w:rPr>
      </w:pPr>
      <w:r w:rsidRPr="006226BD">
        <w:rPr>
          <w:b/>
          <w:bCs/>
          <w:i/>
          <w:iCs/>
          <w:color w:val="1F4E79" w:themeColor="accent5" w:themeShade="80"/>
        </w:rPr>
        <w:t>Downgrade plan</w:t>
      </w:r>
    </w:p>
    <w:p w14:paraId="0A1898EB" w14:textId="15943589" w:rsidR="0005327F" w:rsidRDefault="003E7546" w:rsidP="0005327F">
      <w:pPr>
        <w:pStyle w:val="ListParagraph"/>
        <w:numPr>
          <w:ilvl w:val="0"/>
          <w:numId w:val="3"/>
        </w:numPr>
        <w:spacing w:before="100" w:beforeAutospacing="1" w:after="100" w:afterAutospacing="1" w:line="276" w:lineRule="auto"/>
        <w:jc w:val="both"/>
      </w:pPr>
      <w:r>
        <w:t xml:space="preserve">Enhance and adopt more features on the </w:t>
      </w:r>
      <w:r w:rsidR="009F1F39">
        <w:t>premium</w:t>
      </w:r>
      <w:r>
        <w:t xml:space="preserve"> tier to set this category </w:t>
      </w:r>
      <w:r w:rsidR="004637E7">
        <w:t>worth the price it charges.</w:t>
      </w:r>
    </w:p>
    <w:p w14:paraId="6CAF2744" w14:textId="6F5C3FB0" w:rsidR="0005327F" w:rsidRDefault="00F057E1" w:rsidP="0005327F">
      <w:pPr>
        <w:pStyle w:val="ListParagraph"/>
        <w:numPr>
          <w:ilvl w:val="0"/>
          <w:numId w:val="3"/>
        </w:numPr>
        <w:spacing w:before="100" w:beforeAutospacing="1" w:after="100" w:afterAutospacing="1" w:line="276" w:lineRule="auto"/>
        <w:jc w:val="both"/>
      </w:pPr>
      <w:r>
        <w:t xml:space="preserve">Run qualitative customer research (survey) to discover some features that can be added to the premium tier and see what works and what doesn’t </w:t>
      </w:r>
      <w:r w:rsidR="005B0DD2">
        <w:t>to</w:t>
      </w:r>
      <w:r>
        <w:t xml:space="preserve"> prevent users to downgrade.</w:t>
      </w:r>
    </w:p>
    <w:p w14:paraId="38FCB381" w14:textId="3ECF6FF5" w:rsidR="0005327F" w:rsidRDefault="001862EA" w:rsidP="006226BD">
      <w:pPr>
        <w:pStyle w:val="ListParagraph"/>
        <w:numPr>
          <w:ilvl w:val="0"/>
          <w:numId w:val="3"/>
        </w:numPr>
        <w:spacing w:before="100" w:beforeAutospacing="1" w:after="100" w:afterAutospacing="1" w:line="276" w:lineRule="auto"/>
        <w:jc w:val="both"/>
      </w:pPr>
      <w:r>
        <w:t>Allow users within this category to book a call or one-to-one mentor session per month</w:t>
      </w:r>
      <w:r w:rsidR="0005327F">
        <w:t>.</w:t>
      </w:r>
    </w:p>
    <w:p w14:paraId="7BD99044" w14:textId="551691B0" w:rsidR="006226BD" w:rsidRPr="006226BD" w:rsidRDefault="006226BD" w:rsidP="006226BD">
      <w:pPr>
        <w:pStyle w:val="ListParagraph"/>
        <w:numPr>
          <w:ilvl w:val="0"/>
          <w:numId w:val="2"/>
        </w:numPr>
        <w:spacing w:before="100" w:beforeAutospacing="1" w:after="100" w:afterAutospacing="1" w:line="276" w:lineRule="auto"/>
        <w:jc w:val="both"/>
        <w:rPr>
          <w:b/>
          <w:bCs/>
          <w:i/>
          <w:iCs/>
          <w:color w:val="1F4E79" w:themeColor="accent5" w:themeShade="80"/>
        </w:rPr>
      </w:pPr>
      <w:r w:rsidRPr="006226BD">
        <w:rPr>
          <w:b/>
          <w:bCs/>
          <w:i/>
          <w:iCs/>
          <w:color w:val="1F4E79" w:themeColor="accent5" w:themeShade="80"/>
        </w:rPr>
        <w:t>Cancel account</w:t>
      </w:r>
    </w:p>
    <w:p w14:paraId="46149AB7" w14:textId="23BE0290" w:rsidR="0005327F" w:rsidRDefault="00E9090E" w:rsidP="0005327F">
      <w:pPr>
        <w:pStyle w:val="ListParagraph"/>
        <w:numPr>
          <w:ilvl w:val="0"/>
          <w:numId w:val="3"/>
        </w:numPr>
        <w:spacing w:before="100" w:beforeAutospacing="1" w:after="100" w:afterAutospacing="1" w:line="276" w:lineRule="auto"/>
        <w:jc w:val="both"/>
      </w:pPr>
      <w:r>
        <w:t xml:space="preserve">Add a friction step when the user wants to cancel. </w:t>
      </w:r>
      <w:r w:rsidR="005B0DD2">
        <w:t>If he/she wants to cancel a prompt should appear reminding him/her of the value of the product</w:t>
      </w:r>
      <w:r w:rsidR="00A062C6">
        <w:t xml:space="preserve"> (Also, a pop-up window to encourage the user to tell the company what </w:t>
      </w:r>
      <w:r w:rsidR="00B855CA">
        <w:t xml:space="preserve">makes him/her take </w:t>
      </w:r>
      <w:r w:rsidR="00B855CA">
        <w:lastRenderedPageBreak/>
        <w:t>this action and how the company would help him to overcome an issue if he/she has some issues</w:t>
      </w:r>
      <w:r w:rsidR="00A062C6">
        <w:t>)</w:t>
      </w:r>
      <w:r w:rsidR="005B0DD2">
        <w:t>.</w:t>
      </w:r>
    </w:p>
    <w:p w14:paraId="01FDDCAE" w14:textId="435202A1" w:rsidR="00497AB1" w:rsidRDefault="00497AB1" w:rsidP="0005327F">
      <w:pPr>
        <w:pStyle w:val="ListParagraph"/>
        <w:numPr>
          <w:ilvl w:val="0"/>
          <w:numId w:val="3"/>
        </w:numPr>
        <w:spacing w:before="100" w:beforeAutospacing="1" w:after="100" w:afterAutospacing="1" w:line="276" w:lineRule="auto"/>
        <w:jc w:val="both"/>
      </w:pPr>
      <w:r>
        <w:t xml:space="preserve">If there are some </w:t>
      </w:r>
      <w:r w:rsidR="00F42C2D">
        <w:t>plans</w:t>
      </w:r>
      <w:r>
        <w:t xml:space="preserve"> or features to adopt</w:t>
      </w:r>
      <w:r w:rsidR="00F42C2D">
        <w:t xml:space="preserve"> in the future</w:t>
      </w:r>
      <w:r>
        <w:t>, then this is a great place to show them, showing the user how great the product will be in the future.</w:t>
      </w:r>
    </w:p>
    <w:p w14:paraId="1F804B34" w14:textId="39F75F36" w:rsidR="0005327F" w:rsidRDefault="00B855CA" w:rsidP="0005327F">
      <w:pPr>
        <w:pStyle w:val="ListParagraph"/>
        <w:numPr>
          <w:ilvl w:val="0"/>
          <w:numId w:val="3"/>
        </w:numPr>
        <w:spacing w:before="100" w:beforeAutospacing="1" w:after="100" w:afterAutospacing="1" w:line="276" w:lineRule="auto"/>
        <w:jc w:val="both"/>
      </w:pPr>
      <w:r>
        <w:t xml:space="preserve">Keep users posted </w:t>
      </w:r>
      <w:r w:rsidR="00EF094B">
        <w:t>on</w:t>
      </w:r>
      <w:r>
        <w:t xml:space="preserve"> new features adopted </w:t>
      </w:r>
      <w:r w:rsidR="00EF094B">
        <w:t>to re-encourage them to come back.</w:t>
      </w:r>
    </w:p>
    <w:p w14:paraId="2EE70D9D" w14:textId="6B27950C" w:rsidR="006226BD" w:rsidRDefault="006226BD" w:rsidP="006226BD">
      <w:pPr>
        <w:pStyle w:val="ListParagraph"/>
        <w:numPr>
          <w:ilvl w:val="0"/>
          <w:numId w:val="2"/>
        </w:numPr>
        <w:spacing w:before="100" w:beforeAutospacing="1" w:after="100" w:afterAutospacing="1" w:line="276" w:lineRule="auto"/>
        <w:jc w:val="both"/>
        <w:rPr>
          <w:b/>
          <w:bCs/>
          <w:i/>
          <w:iCs/>
          <w:color w:val="1F4E79" w:themeColor="accent5" w:themeShade="80"/>
        </w:rPr>
      </w:pPr>
      <w:r w:rsidRPr="006226BD">
        <w:rPr>
          <w:b/>
          <w:bCs/>
          <w:i/>
          <w:iCs/>
          <w:color w:val="1F4E79" w:themeColor="accent5" w:themeShade="80"/>
        </w:rPr>
        <w:t>Re-subscribe</w:t>
      </w:r>
    </w:p>
    <w:p w14:paraId="51F46BAB" w14:textId="09271C1E" w:rsidR="0005327F" w:rsidRDefault="00F42C2D" w:rsidP="0005327F">
      <w:pPr>
        <w:pStyle w:val="ListParagraph"/>
        <w:numPr>
          <w:ilvl w:val="0"/>
          <w:numId w:val="3"/>
        </w:numPr>
        <w:spacing w:before="100" w:beforeAutospacing="1" w:after="100" w:afterAutospacing="1" w:line="276" w:lineRule="auto"/>
        <w:jc w:val="both"/>
      </w:pPr>
      <w:r>
        <w:t>Keep subscribers posted on new features and courses launched.</w:t>
      </w:r>
    </w:p>
    <w:p w14:paraId="28D37210" w14:textId="6212FD07" w:rsidR="0005327F" w:rsidRDefault="00580C7C" w:rsidP="0005327F">
      <w:pPr>
        <w:pStyle w:val="ListParagraph"/>
        <w:numPr>
          <w:ilvl w:val="0"/>
          <w:numId w:val="3"/>
        </w:numPr>
        <w:spacing w:before="100" w:beforeAutospacing="1" w:after="100" w:afterAutospacing="1" w:line="276" w:lineRule="auto"/>
        <w:jc w:val="both"/>
      </w:pPr>
      <w:r>
        <w:t>Adopt</w:t>
      </w:r>
      <w:r w:rsidR="0054710E">
        <w:t xml:space="preserve"> </w:t>
      </w:r>
      <w:r>
        <w:t>three</w:t>
      </w:r>
      <w:r w:rsidR="0054710E">
        <w:t xml:space="preserve"> </w:t>
      </w:r>
      <w:r w:rsidR="004818FB">
        <w:t xml:space="preserve">payment </w:t>
      </w:r>
      <w:r w:rsidR="0054710E">
        <w:t>options</w:t>
      </w:r>
      <w:r w:rsidR="004818FB">
        <w:t xml:space="preserve">, Monthly, </w:t>
      </w:r>
      <w:r>
        <w:t>quarterly,</w:t>
      </w:r>
      <w:r w:rsidR="004818FB">
        <w:t xml:space="preserve"> and even annually.</w:t>
      </w:r>
    </w:p>
    <w:p w14:paraId="5894725E" w14:textId="3844A77C" w:rsidR="0005327F" w:rsidRDefault="004818FB" w:rsidP="0005327F">
      <w:pPr>
        <w:pStyle w:val="ListParagraph"/>
        <w:numPr>
          <w:ilvl w:val="0"/>
          <w:numId w:val="3"/>
        </w:numPr>
        <w:spacing w:before="100" w:beforeAutospacing="1" w:after="100" w:afterAutospacing="1" w:line="276" w:lineRule="auto"/>
        <w:jc w:val="both"/>
      </w:pPr>
      <w:r>
        <w:t xml:space="preserve">Allow users </w:t>
      </w:r>
      <w:r w:rsidR="00580C7C">
        <w:t>to send feedback about courses and how they can be improved to meet their expectations.</w:t>
      </w:r>
    </w:p>
    <w:p w14:paraId="7C58ABE2" w14:textId="4F4AC044" w:rsidR="00F7088A" w:rsidRPr="002C60AF" w:rsidRDefault="00F7088A" w:rsidP="00F7088A">
      <w:pPr>
        <w:spacing w:before="100" w:beforeAutospacing="1" w:after="100" w:afterAutospacing="1" w:line="276" w:lineRule="auto"/>
        <w:jc w:val="both"/>
        <w:rPr>
          <w:b/>
          <w:bCs/>
          <w:color w:val="1F4E79" w:themeColor="accent5" w:themeShade="80"/>
          <w:sz w:val="36"/>
          <w:szCs w:val="36"/>
        </w:rPr>
      </w:pPr>
      <w:r w:rsidRPr="002C60AF">
        <w:rPr>
          <w:b/>
          <w:bCs/>
          <w:color w:val="1F4E79" w:themeColor="accent5" w:themeShade="80"/>
          <w:sz w:val="36"/>
          <w:szCs w:val="36"/>
        </w:rPr>
        <w:t xml:space="preserve">Part </w:t>
      </w:r>
      <w:r>
        <w:rPr>
          <w:b/>
          <w:bCs/>
          <w:color w:val="1F4E79" w:themeColor="accent5" w:themeShade="80"/>
          <w:sz w:val="36"/>
          <w:szCs w:val="36"/>
        </w:rPr>
        <w:t>III</w:t>
      </w:r>
    </w:p>
    <w:p w14:paraId="70C6F74F" w14:textId="7FC89FBB" w:rsidR="00F7088A" w:rsidRPr="006226BD" w:rsidRDefault="006F2F96" w:rsidP="00F7088A">
      <w:pPr>
        <w:spacing w:before="100" w:beforeAutospacing="1" w:after="100" w:afterAutospacing="1" w:line="276" w:lineRule="auto"/>
        <w:jc w:val="both"/>
        <w:rPr>
          <w:b/>
          <w:bCs/>
        </w:rPr>
      </w:pPr>
      <w:r>
        <w:rPr>
          <w:b/>
          <w:bCs/>
        </w:rPr>
        <w:t>7</w:t>
      </w:r>
      <w:r w:rsidR="00F7088A">
        <w:rPr>
          <w:b/>
          <w:bCs/>
        </w:rPr>
        <w:t xml:space="preserve">. </w:t>
      </w:r>
      <w:r w:rsidR="00F7088A" w:rsidRPr="00F7088A">
        <w:rPr>
          <w:b/>
          <w:bCs/>
        </w:rPr>
        <w:t>Propose a change to the Original Pricing Scheme, either in the number of tiers, or the feature organization per tier, or the pricing metric, or the personas, or some other aspect discussed in the course. Then describe how this change will help the monetization goals</w:t>
      </w:r>
      <w:r w:rsidR="00F7088A">
        <w:rPr>
          <w:b/>
          <w:bCs/>
        </w:rPr>
        <w:t xml:space="preserve">: </w:t>
      </w:r>
    </w:p>
    <w:p w14:paraId="6346E8B5" w14:textId="46FD98E3" w:rsidR="007B3A30" w:rsidRDefault="00256ABB" w:rsidP="00D004B1">
      <w:pPr>
        <w:spacing w:before="100" w:beforeAutospacing="1" w:after="100" w:afterAutospacing="1" w:line="276" w:lineRule="auto"/>
        <w:jc w:val="both"/>
      </w:pPr>
      <w:r>
        <w:t xml:space="preserve">Rather than </w:t>
      </w:r>
      <w:r w:rsidR="008F786A">
        <w:t xml:space="preserve">giving free users access to one </w:t>
      </w:r>
      <w:r w:rsidR="0020091B">
        <w:t>class</w:t>
      </w:r>
      <w:r w:rsidR="008F786A">
        <w:t xml:space="preserve"> per month</w:t>
      </w:r>
      <w:r w:rsidR="0020091B">
        <w:t xml:space="preserve">, try to give them a free essay for only 7 days </w:t>
      </w:r>
      <w:r w:rsidR="00D004B1">
        <w:t>allowing them to</w:t>
      </w:r>
      <w:r w:rsidR="0020091B">
        <w:t xml:space="preserve"> discover the real value </w:t>
      </w:r>
      <w:r w:rsidR="00D004B1">
        <w:t>of the product.</w:t>
      </w:r>
      <w:r w:rsidR="00E97C0C">
        <w:t xml:space="preserve"> After the period essay, the user will be charged </w:t>
      </w:r>
      <w:r w:rsidR="007B3A30">
        <w:t>$50 if he/she wants to continue for that same class.</w:t>
      </w:r>
      <w:r w:rsidR="00D004B1">
        <w:t xml:space="preserve"> By doing this, the company will encourage users to upsell to the next tier because if they have started a class and they </w:t>
      </w:r>
      <w:r w:rsidR="00E97C0C">
        <w:t>enjoyed it, then there is a high chance this user will upsell.</w:t>
      </w:r>
    </w:p>
    <w:p w14:paraId="17563171" w14:textId="3035D963" w:rsidR="00DB5BB6" w:rsidRDefault="00DB5BB6" w:rsidP="00DB5BB6">
      <w:pPr>
        <w:spacing w:before="100" w:beforeAutospacing="1" w:after="100" w:afterAutospacing="1" w:line="276" w:lineRule="auto"/>
        <w:jc w:val="both"/>
        <w:rPr>
          <w:b/>
          <w:bCs/>
        </w:rPr>
      </w:pPr>
      <w:r>
        <w:rPr>
          <w:b/>
          <w:bCs/>
        </w:rPr>
        <w:t>9</w:t>
      </w:r>
      <w:r>
        <w:rPr>
          <w:b/>
          <w:bCs/>
        </w:rPr>
        <w:t xml:space="preserve">. </w:t>
      </w:r>
      <w:r w:rsidRPr="00DB5BB6">
        <w:rPr>
          <w:b/>
          <w:bCs/>
        </w:rPr>
        <w:t>Analyse</w:t>
      </w:r>
      <w:r w:rsidRPr="00DB5BB6">
        <w:rPr>
          <w:b/>
          <w:bCs/>
        </w:rPr>
        <w:t xml:space="preserve"> the impacts of the new Modified Pricing Scheme presented here, and list at least three pros and three cons.</w:t>
      </w:r>
    </w:p>
    <w:p w14:paraId="1CE181CF" w14:textId="7AF89F74" w:rsidR="00B42093" w:rsidRPr="00B42093" w:rsidRDefault="00B42093" w:rsidP="00DB5BB6">
      <w:pPr>
        <w:spacing w:before="100" w:beforeAutospacing="1" w:after="100" w:afterAutospacing="1" w:line="276" w:lineRule="auto"/>
        <w:jc w:val="both"/>
        <w:rPr>
          <w:b/>
          <w:bCs/>
          <w:u w:val="single"/>
        </w:rPr>
      </w:pPr>
      <w:r w:rsidRPr="00B42093">
        <w:rPr>
          <w:b/>
          <w:bCs/>
          <w:u w:val="single"/>
        </w:rPr>
        <w:t>Pros:</w:t>
      </w:r>
    </w:p>
    <w:p w14:paraId="17BDC5CD" w14:textId="752BA3DA" w:rsidR="00B42093" w:rsidRDefault="00B01805" w:rsidP="00B42093">
      <w:pPr>
        <w:pStyle w:val="ListParagraph"/>
        <w:numPr>
          <w:ilvl w:val="0"/>
          <w:numId w:val="3"/>
        </w:numPr>
        <w:spacing w:before="100" w:beforeAutospacing="1" w:after="100" w:afterAutospacing="1" w:line="276" w:lineRule="auto"/>
        <w:jc w:val="both"/>
      </w:pPr>
      <w:r>
        <w:t>This will lead to an increase in revenue/user</w:t>
      </w:r>
      <w:r w:rsidR="00F41BE9">
        <w:t>.</w:t>
      </w:r>
    </w:p>
    <w:p w14:paraId="665A12FA" w14:textId="76FAA4DD" w:rsidR="00B42093" w:rsidRDefault="00A8297B" w:rsidP="00B42093">
      <w:pPr>
        <w:pStyle w:val="ListParagraph"/>
        <w:numPr>
          <w:ilvl w:val="0"/>
          <w:numId w:val="3"/>
        </w:numPr>
        <w:spacing w:before="100" w:beforeAutospacing="1" w:after="100" w:afterAutospacing="1" w:line="276" w:lineRule="auto"/>
        <w:jc w:val="both"/>
      </w:pPr>
      <w:r>
        <w:t>By a</w:t>
      </w:r>
      <w:r w:rsidR="00714586">
        <w:t xml:space="preserve">llowing all tiers to have access to </w:t>
      </w:r>
      <w:r>
        <w:t xml:space="preserve">the </w:t>
      </w:r>
      <w:r w:rsidR="00714586">
        <w:t xml:space="preserve">forum, </w:t>
      </w:r>
      <w:r>
        <w:t xml:space="preserve">we will give them an opportunity to ask questions and </w:t>
      </w:r>
      <w:r w:rsidR="008C32CA">
        <w:t xml:space="preserve">interact with other users, which will add more value to the product and encourage free users to convert and basic users to upsell. </w:t>
      </w:r>
    </w:p>
    <w:p w14:paraId="3F684492" w14:textId="5003F772" w:rsidR="00B01805" w:rsidRDefault="00B01805" w:rsidP="00B42093">
      <w:pPr>
        <w:pStyle w:val="ListParagraph"/>
        <w:numPr>
          <w:ilvl w:val="0"/>
          <w:numId w:val="3"/>
        </w:numPr>
        <w:spacing w:before="100" w:beforeAutospacing="1" w:after="100" w:afterAutospacing="1" w:line="276" w:lineRule="auto"/>
        <w:jc w:val="both"/>
      </w:pPr>
      <w:r>
        <w:t>It will lead to an increase in upselling due to the adoption of certification of completion in the premium tier.</w:t>
      </w:r>
    </w:p>
    <w:p w14:paraId="7EE94EF8" w14:textId="5F930D2A" w:rsidR="00B42093" w:rsidRPr="00B42093" w:rsidRDefault="00B42093" w:rsidP="00B42093">
      <w:pPr>
        <w:spacing w:before="100" w:beforeAutospacing="1" w:after="100" w:afterAutospacing="1" w:line="276" w:lineRule="auto"/>
        <w:jc w:val="both"/>
        <w:rPr>
          <w:b/>
          <w:bCs/>
          <w:u w:val="single"/>
        </w:rPr>
      </w:pPr>
      <w:r>
        <w:rPr>
          <w:b/>
          <w:bCs/>
          <w:u w:val="single"/>
        </w:rPr>
        <w:t>Con</w:t>
      </w:r>
      <w:r w:rsidRPr="00B42093">
        <w:rPr>
          <w:b/>
          <w:bCs/>
          <w:u w:val="single"/>
        </w:rPr>
        <w:t>s:</w:t>
      </w:r>
    </w:p>
    <w:p w14:paraId="27855FEB" w14:textId="52149534" w:rsidR="00E2270D" w:rsidRDefault="00B81D71" w:rsidP="00E2270D">
      <w:pPr>
        <w:pStyle w:val="ListParagraph"/>
        <w:numPr>
          <w:ilvl w:val="0"/>
          <w:numId w:val="3"/>
        </w:numPr>
        <w:spacing w:before="100" w:beforeAutospacing="1" w:after="100" w:afterAutospacing="1" w:line="276" w:lineRule="auto"/>
        <w:jc w:val="both"/>
      </w:pPr>
      <w:r>
        <w:t xml:space="preserve">The higher price that </w:t>
      </w:r>
      <w:r w:rsidR="00010AE1">
        <w:t xml:space="preserve">the </w:t>
      </w:r>
      <w:r>
        <w:t xml:space="preserve">Premium tier now charges might lead to </w:t>
      </w:r>
      <w:r w:rsidR="002A1959">
        <w:t xml:space="preserve">some downgrade because it might seem </w:t>
      </w:r>
      <w:r w:rsidR="00010AE1">
        <w:t>to</w:t>
      </w:r>
      <w:r w:rsidR="002A1959">
        <w:t xml:space="preserve"> some users that </w:t>
      </w:r>
      <w:r w:rsidR="00010AE1">
        <w:t>paying an extra</w:t>
      </w:r>
      <w:r w:rsidR="002A1959">
        <w:t xml:space="preserve"> 58% </w:t>
      </w:r>
      <w:r w:rsidR="00010AE1">
        <w:t>of the</w:t>
      </w:r>
      <w:r w:rsidR="002A1959">
        <w:t xml:space="preserve"> price for just a certification of completion </w:t>
      </w:r>
      <w:r w:rsidR="00010AE1">
        <w:t xml:space="preserve">is not </w:t>
      </w:r>
      <w:r w:rsidR="00753D15">
        <w:t>worth</w:t>
      </w:r>
      <w:r w:rsidR="00010AE1">
        <w:t xml:space="preserve"> it.</w:t>
      </w:r>
    </w:p>
    <w:p w14:paraId="7AACC341" w14:textId="1975B575" w:rsidR="00EA1B55" w:rsidRDefault="00690EBF" w:rsidP="00E2270D">
      <w:pPr>
        <w:pStyle w:val="ListParagraph"/>
        <w:numPr>
          <w:ilvl w:val="0"/>
          <w:numId w:val="3"/>
        </w:numPr>
        <w:spacing w:before="100" w:beforeAutospacing="1" w:after="100" w:afterAutospacing="1" w:line="276" w:lineRule="auto"/>
        <w:jc w:val="both"/>
      </w:pPr>
      <w:r>
        <w:t>There is a sharp decrease in the Quick Ratio over the months.</w:t>
      </w:r>
    </w:p>
    <w:p w14:paraId="09DF2452" w14:textId="24197FB6" w:rsidR="00DB5BB6" w:rsidRPr="0005327F" w:rsidRDefault="00C42BE7" w:rsidP="00E2270D">
      <w:pPr>
        <w:pStyle w:val="ListParagraph"/>
        <w:numPr>
          <w:ilvl w:val="0"/>
          <w:numId w:val="3"/>
        </w:numPr>
        <w:spacing w:before="100" w:beforeAutospacing="1" w:after="100" w:afterAutospacing="1" w:line="276" w:lineRule="auto"/>
        <w:jc w:val="both"/>
      </w:pPr>
      <w:r>
        <w:lastRenderedPageBreak/>
        <w:t xml:space="preserve">Net Dollar Retention stays almost the same and it fluctuates between </w:t>
      </w:r>
      <w:r w:rsidRPr="009A5B2E">
        <w:rPr>
          <w:b/>
          <w:bCs/>
          <w:i/>
          <w:iCs/>
        </w:rPr>
        <w:t>1.5</w:t>
      </w:r>
      <w:r w:rsidR="009A5B2E" w:rsidRPr="009A5B2E">
        <w:rPr>
          <w:b/>
          <w:bCs/>
          <w:i/>
          <w:iCs/>
        </w:rPr>
        <w:t>8</w:t>
      </w:r>
      <w:r w:rsidRPr="009A5B2E">
        <w:rPr>
          <w:b/>
          <w:bCs/>
          <w:i/>
          <w:iCs/>
        </w:rPr>
        <w:t xml:space="preserve"> and </w:t>
      </w:r>
      <w:r w:rsidR="009A5B2E" w:rsidRPr="009A5B2E">
        <w:rPr>
          <w:b/>
          <w:bCs/>
          <w:i/>
          <w:iCs/>
        </w:rPr>
        <w:t>1.29</w:t>
      </w:r>
      <w:r w:rsidR="009A5B2E">
        <w:rPr>
          <w:b/>
          <w:bCs/>
          <w:i/>
          <w:iCs/>
        </w:rPr>
        <w:t xml:space="preserve"> </w:t>
      </w:r>
      <w:r w:rsidR="009A5B2E" w:rsidRPr="009A5B2E">
        <w:rPr>
          <w:i/>
          <w:iCs/>
        </w:rPr>
        <w:t>(</w:t>
      </w:r>
      <w:r w:rsidR="009A5B2E">
        <w:rPr>
          <w:i/>
          <w:iCs/>
        </w:rPr>
        <w:t>does not show a clear improvement</w:t>
      </w:r>
      <w:r w:rsidR="009A5B2E" w:rsidRPr="009A5B2E">
        <w:rPr>
          <w:i/>
          <w:iCs/>
        </w:rPr>
        <w:t>)</w:t>
      </w:r>
      <w:r w:rsidR="009A5B2E">
        <w:rPr>
          <w:i/>
          <w:iCs/>
        </w:rPr>
        <w:t>.</w:t>
      </w:r>
    </w:p>
    <w:sectPr w:rsidR="00DB5BB6" w:rsidRPr="00053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356F"/>
    <w:multiLevelType w:val="multilevel"/>
    <w:tmpl w:val="584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F42D0"/>
    <w:multiLevelType w:val="hybridMultilevel"/>
    <w:tmpl w:val="D3365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D7E9E"/>
    <w:multiLevelType w:val="hybridMultilevel"/>
    <w:tmpl w:val="AD0084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AF"/>
    <w:rsid w:val="00010AE1"/>
    <w:rsid w:val="0004215E"/>
    <w:rsid w:val="0005327F"/>
    <w:rsid w:val="0013104D"/>
    <w:rsid w:val="001862EA"/>
    <w:rsid w:val="001D753E"/>
    <w:rsid w:val="001F315B"/>
    <w:rsid w:val="0020091B"/>
    <w:rsid w:val="002020F8"/>
    <w:rsid w:val="00256ABB"/>
    <w:rsid w:val="002A1959"/>
    <w:rsid w:val="002C60AF"/>
    <w:rsid w:val="002E49F9"/>
    <w:rsid w:val="003E7546"/>
    <w:rsid w:val="003F7AA0"/>
    <w:rsid w:val="00426A18"/>
    <w:rsid w:val="0044110F"/>
    <w:rsid w:val="004637E7"/>
    <w:rsid w:val="004723F1"/>
    <w:rsid w:val="004818FB"/>
    <w:rsid w:val="00497AB1"/>
    <w:rsid w:val="004A5AF2"/>
    <w:rsid w:val="004D4E2C"/>
    <w:rsid w:val="004F1A8A"/>
    <w:rsid w:val="0054710E"/>
    <w:rsid w:val="00580C7C"/>
    <w:rsid w:val="005B0DD2"/>
    <w:rsid w:val="005D3CD2"/>
    <w:rsid w:val="00620D3D"/>
    <w:rsid w:val="006226BD"/>
    <w:rsid w:val="00690EBF"/>
    <w:rsid w:val="00691442"/>
    <w:rsid w:val="006F2F96"/>
    <w:rsid w:val="00714586"/>
    <w:rsid w:val="00750988"/>
    <w:rsid w:val="00753D15"/>
    <w:rsid w:val="007B3A30"/>
    <w:rsid w:val="00836D3A"/>
    <w:rsid w:val="008C32CA"/>
    <w:rsid w:val="008D0A9D"/>
    <w:rsid w:val="008F786A"/>
    <w:rsid w:val="00915E8B"/>
    <w:rsid w:val="0097393D"/>
    <w:rsid w:val="009A18FE"/>
    <w:rsid w:val="009A5B2E"/>
    <w:rsid w:val="009F1F39"/>
    <w:rsid w:val="00A062C6"/>
    <w:rsid w:val="00A307D0"/>
    <w:rsid w:val="00A8297B"/>
    <w:rsid w:val="00B01805"/>
    <w:rsid w:val="00B42093"/>
    <w:rsid w:val="00B81D71"/>
    <w:rsid w:val="00B855CA"/>
    <w:rsid w:val="00BA25D2"/>
    <w:rsid w:val="00C30D97"/>
    <w:rsid w:val="00C42BE7"/>
    <w:rsid w:val="00C43AB6"/>
    <w:rsid w:val="00D004B1"/>
    <w:rsid w:val="00D13B37"/>
    <w:rsid w:val="00DB5BB6"/>
    <w:rsid w:val="00E2270D"/>
    <w:rsid w:val="00E9090E"/>
    <w:rsid w:val="00E97C0C"/>
    <w:rsid w:val="00EA0AB7"/>
    <w:rsid w:val="00EA1B55"/>
    <w:rsid w:val="00EF094B"/>
    <w:rsid w:val="00F057E1"/>
    <w:rsid w:val="00F41BE9"/>
    <w:rsid w:val="00F42C2D"/>
    <w:rsid w:val="00F52F04"/>
    <w:rsid w:val="00F60BC4"/>
    <w:rsid w:val="00F7088A"/>
    <w:rsid w:val="00FA448E"/>
    <w:rsid w:val="00FC0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987540"/>
  <w15:chartTrackingRefBased/>
  <w15:docId w15:val="{C7DE0D41-4464-B24E-9553-4CA3627D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BD"/>
    <w:pPr>
      <w:ind w:left="720"/>
      <w:contextualSpacing/>
    </w:pPr>
  </w:style>
  <w:style w:type="paragraph" w:styleId="NormalWeb">
    <w:name w:val="Normal (Web)"/>
    <w:basedOn w:val="Normal"/>
    <w:uiPriority w:val="99"/>
    <w:semiHidden/>
    <w:unhideWhenUsed/>
    <w:rsid w:val="00B4209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8346">
      <w:bodyDiv w:val="1"/>
      <w:marLeft w:val="0"/>
      <w:marRight w:val="0"/>
      <w:marTop w:val="0"/>
      <w:marBottom w:val="0"/>
      <w:divBdr>
        <w:top w:val="none" w:sz="0" w:space="0" w:color="auto"/>
        <w:left w:val="none" w:sz="0" w:space="0" w:color="auto"/>
        <w:bottom w:val="none" w:sz="0" w:space="0" w:color="auto"/>
        <w:right w:val="none" w:sz="0" w:space="0" w:color="auto"/>
      </w:divBdr>
    </w:div>
    <w:div w:id="235475475">
      <w:bodyDiv w:val="1"/>
      <w:marLeft w:val="0"/>
      <w:marRight w:val="0"/>
      <w:marTop w:val="0"/>
      <w:marBottom w:val="0"/>
      <w:divBdr>
        <w:top w:val="none" w:sz="0" w:space="0" w:color="auto"/>
        <w:left w:val="none" w:sz="0" w:space="0" w:color="auto"/>
        <w:bottom w:val="none" w:sz="0" w:space="0" w:color="auto"/>
        <w:right w:val="none" w:sz="0" w:space="0" w:color="auto"/>
      </w:divBdr>
    </w:div>
    <w:div w:id="349650076">
      <w:bodyDiv w:val="1"/>
      <w:marLeft w:val="0"/>
      <w:marRight w:val="0"/>
      <w:marTop w:val="0"/>
      <w:marBottom w:val="0"/>
      <w:divBdr>
        <w:top w:val="none" w:sz="0" w:space="0" w:color="auto"/>
        <w:left w:val="none" w:sz="0" w:space="0" w:color="auto"/>
        <w:bottom w:val="none" w:sz="0" w:space="0" w:color="auto"/>
        <w:right w:val="none" w:sz="0" w:space="0" w:color="auto"/>
      </w:divBdr>
    </w:div>
    <w:div w:id="353069668">
      <w:bodyDiv w:val="1"/>
      <w:marLeft w:val="0"/>
      <w:marRight w:val="0"/>
      <w:marTop w:val="0"/>
      <w:marBottom w:val="0"/>
      <w:divBdr>
        <w:top w:val="none" w:sz="0" w:space="0" w:color="auto"/>
        <w:left w:val="none" w:sz="0" w:space="0" w:color="auto"/>
        <w:bottom w:val="none" w:sz="0" w:space="0" w:color="auto"/>
        <w:right w:val="none" w:sz="0" w:space="0" w:color="auto"/>
      </w:divBdr>
    </w:div>
    <w:div w:id="582223005">
      <w:bodyDiv w:val="1"/>
      <w:marLeft w:val="0"/>
      <w:marRight w:val="0"/>
      <w:marTop w:val="0"/>
      <w:marBottom w:val="0"/>
      <w:divBdr>
        <w:top w:val="none" w:sz="0" w:space="0" w:color="auto"/>
        <w:left w:val="none" w:sz="0" w:space="0" w:color="auto"/>
        <w:bottom w:val="none" w:sz="0" w:space="0" w:color="auto"/>
        <w:right w:val="none" w:sz="0" w:space="0" w:color="auto"/>
      </w:divBdr>
    </w:div>
    <w:div w:id="642349812">
      <w:bodyDiv w:val="1"/>
      <w:marLeft w:val="0"/>
      <w:marRight w:val="0"/>
      <w:marTop w:val="0"/>
      <w:marBottom w:val="0"/>
      <w:divBdr>
        <w:top w:val="none" w:sz="0" w:space="0" w:color="auto"/>
        <w:left w:val="none" w:sz="0" w:space="0" w:color="auto"/>
        <w:bottom w:val="none" w:sz="0" w:space="0" w:color="auto"/>
        <w:right w:val="none" w:sz="0" w:space="0" w:color="auto"/>
      </w:divBdr>
    </w:div>
    <w:div w:id="1603881506">
      <w:bodyDiv w:val="1"/>
      <w:marLeft w:val="0"/>
      <w:marRight w:val="0"/>
      <w:marTop w:val="0"/>
      <w:marBottom w:val="0"/>
      <w:divBdr>
        <w:top w:val="none" w:sz="0" w:space="0" w:color="auto"/>
        <w:left w:val="none" w:sz="0" w:space="0" w:color="auto"/>
        <w:bottom w:val="none" w:sz="0" w:space="0" w:color="auto"/>
        <w:right w:val="none" w:sz="0" w:space="0" w:color="auto"/>
      </w:divBdr>
    </w:div>
    <w:div w:id="165506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Badr-Eddine LAHSINI</dc:creator>
  <cp:keywords/>
  <dc:description/>
  <cp:lastModifiedBy>Badr-Eddine LAHSINI</cp:lastModifiedBy>
  <cp:revision>5</cp:revision>
  <dcterms:created xsi:type="dcterms:W3CDTF">2022-03-28T13:09:00Z</dcterms:created>
  <dcterms:modified xsi:type="dcterms:W3CDTF">2022-03-29T10:26:00Z</dcterms:modified>
</cp:coreProperties>
</file>