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0A78" w14:textId="16C22E13" w:rsidR="00543C5F" w:rsidRPr="00C44918" w:rsidRDefault="002D4961" w:rsidP="00C44918">
      <w:pPr>
        <w:rPr>
          <w:rFonts w:hint="eastAsia"/>
        </w:rPr>
      </w:pPr>
      <w:r w:rsidRPr="00C44918">
        <w:t>KEGG_2021_Human</w:t>
      </w:r>
    </w:p>
    <w:p w14:paraId="7C0666BB" w14:textId="77777777" w:rsidR="00E138BE" w:rsidRPr="00C44918" w:rsidRDefault="00E138BE" w:rsidP="00C44918">
      <w:pPr>
        <w:rPr>
          <w:rFonts w:hint="eastAsia"/>
        </w:rPr>
      </w:pPr>
      <w:r w:rsidRPr="00C44918">
        <w:t>Retroviridae</w:t>
      </w:r>
    </w:p>
    <w:p w14:paraId="0BA9D477" w14:textId="326E5B08" w:rsidR="002D4961" w:rsidRDefault="00E138BE">
      <w:r w:rsidRPr="002D4961">
        <w:drawing>
          <wp:inline distT="0" distB="0" distL="0" distR="0" wp14:anchorId="4EA70A5D" wp14:editId="19EEFDB5">
            <wp:extent cx="5274310" cy="531495"/>
            <wp:effectExtent l="0" t="0" r="2540" b="1905"/>
            <wp:docPr id="1455482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8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003C" w14:textId="77777777" w:rsidR="002D4961" w:rsidRDefault="002D4961"/>
    <w:p w14:paraId="17E0B429" w14:textId="05921010" w:rsidR="007C3253" w:rsidRPr="00C44918" w:rsidRDefault="007C3253" w:rsidP="00C44918">
      <w:r w:rsidRPr="00C44918">
        <w:t>Reactome_2022</w:t>
      </w:r>
    </w:p>
    <w:p w14:paraId="30071F99" w14:textId="6B77296F" w:rsidR="007C3253" w:rsidRPr="00C44918" w:rsidRDefault="007C3253" w:rsidP="00C44918">
      <w:pPr>
        <w:rPr>
          <w:rFonts w:hint="eastAsia"/>
        </w:rPr>
      </w:pPr>
      <w:r w:rsidRPr="00C44918">
        <w:t>Retroviridae</w:t>
      </w:r>
    </w:p>
    <w:p w14:paraId="7263F411" w14:textId="4D3CF11D" w:rsidR="00E138BE" w:rsidRDefault="007C3253">
      <w:r w:rsidRPr="007C3253">
        <w:drawing>
          <wp:inline distT="0" distB="0" distL="0" distR="0" wp14:anchorId="35FAB748" wp14:editId="516EB0BF">
            <wp:extent cx="5274310" cy="219075"/>
            <wp:effectExtent l="0" t="0" r="2540" b="9525"/>
            <wp:docPr id="7210073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07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76E2" w14:textId="77777777" w:rsidR="007C3253" w:rsidRDefault="007C3253"/>
    <w:p w14:paraId="65ABE3BC" w14:textId="684C0F9B" w:rsidR="007C3253" w:rsidRDefault="00C44918">
      <w:r w:rsidRPr="00C44918">
        <w:t>GO_Biological_Process_2023</w:t>
      </w:r>
    </w:p>
    <w:p w14:paraId="0FA85AB1" w14:textId="1F297A78" w:rsidR="00C44918" w:rsidRDefault="00C44918">
      <w:r w:rsidRPr="00C44918">
        <w:t>Picornaviridae</w:t>
      </w:r>
    </w:p>
    <w:p w14:paraId="1F7E84F7" w14:textId="535E4C26" w:rsidR="00C44918" w:rsidRDefault="00C44918">
      <w:r w:rsidRPr="00C44918">
        <w:drawing>
          <wp:inline distT="0" distB="0" distL="0" distR="0" wp14:anchorId="639C3A00" wp14:editId="3F9AB09E">
            <wp:extent cx="5274310" cy="230505"/>
            <wp:effectExtent l="0" t="0" r="2540" b="0"/>
            <wp:docPr id="10888186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18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85D7" w14:textId="77777777" w:rsidR="00C44918" w:rsidRDefault="00C44918"/>
    <w:p w14:paraId="2C8C0744" w14:textId="7706F414" w:rsidR="00C44918" w:rsidRDefault="00C44918">
      <w:r w:rsidRPr="00C44918">
        <w:t>MSigDB_Hallmark_2020</w:t>
      </w:r>
    </w:p>
    <w:p w14:paraId="7336BAC5" w14:textId="61671461" w:rsidR="00C44918" w:rsidRDefault="00C44918">
      <w:pPr>
        <w:rPr>
          <w:rFonts w:hint="eastAsia"/>
        </w:rPr>
      </w:pPr>
      <w:r w:rsidRPr="00C44918">
        <w:t>Retroviridae</w:t>
      </w:r>
    </w:p>
    <w:p w14:paraId="70CE843B" w14:textId="6D10E0B4" w:rsidR="00C44918" w:rsidRDefault="00C44918">
      <w:r w:rsidRPr="00C44918">
        <w:drawing>
          <wp:inline distT="0" distB="0" distL="0" distR="0" wp14:anchorId="3B895A58" wp14:editId="313EFB28">
            <wp:extent cx="5274310" cy="197485"/>
            <wp:effectExtent l="0" t="0" r="2540" b="0"/>
            <wp:docPr id="5878239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23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4A48" w14:textId="77777777" w:rsidR="00C44918" w:rsidRDefault="00C44918"/>
    <w:p w14:paraId="6A3BC851" w14:textId="0AF34B8C" w:rsidR="005A3ADD" w:rsidRDefault="005A3ADD" w:rsidP="005A3ADD">
      <w:r w:rsidRPr="005A3ADD">
        <w:t>WikiPathways_2024_Human</w:t>
      </w:r>
    </w:p>
    <w:p w14:paraId="674CC561" w14:textId="15A15B64" w:rsidR="005A3ADD" w:rsidRDefault="005A3ADD" w:rsidP="005A3ADD">
      <w:pPr>
        <w:rPr>
          <w:rFonts w:hint="eastAsia"/>
        </w:rPr>
      </w:pPr>
      <w:r w:rsidRPr="00C44918">
        <w:t>Retroviridae</w:t>
      </w:r>
    </w:p>
    <w:p w14:paraId="4D456CDA" w14:textId="147D2238" w:rsidR="00C44918" w:rsidRDefault="005A3ADD">
      <w:pPr>
        <w:rPr>
          <w:rFonts w:hint="eastAsia"/>
        </w:rPr>
      </w:pPr>
      <w:r w:rsidRPr="005A3ADD">
        <w:drawing>
          <wp:inline distT="0" distB="0" distL="0" distR="0" wp14:anchorId="1F966934" wp14:editId="40057E2E">
            <wp:extent cx="5274310" cy="685800"/>
            <wp:effectExtent l="0" t="0" r="2540" b="0"/>
            <wp:docPr id="3907039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03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9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14"/>
    <w:rsid w:val="002D4961"/>
    <w:rsid w:val="00517B42"/>
    <w:rsid w:val="00543C5F"/>
    <w:rsid w:val="005A3ADD"/>
    <w:rsid w:val="006844F0"/>
    <w:rsid w:val="006846FE"/>
    <w:rsid w:val="007C3253"/>
    <w:rsid w:val="00995472"/>
    <w:rsid w:val="00C44918"/>
    <w:rsid w:val="00E138BE"/>
    <w:rsid w:val="00EC7614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36363"/>
  <w15:chartTrackingRefBased/>
  <w15:docId w15:val="{6702701E-1A83-4635-8E14-C987AFF7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A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76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61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61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61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61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61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61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C76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C7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C761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C7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C761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C76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C76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C76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C76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6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C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6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C76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7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C76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76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76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C76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7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6</cp:revision>
  <dcterms:created xsi:type="dcterms:W3CDTF">2026-07-21T05:27:00Z</dcterms:created>
  <dcterms:modified xsi:type="dcterms:W3CDTF">2026-07-21T05:50:00Z</dcterms:modified>
</cp:coreProperties>
</file>