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34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2088"/>
        <w:gridCol w:w="8846"/>
      </w:tblGrid>
      <w:tr>
        <w:trPr>
          <w:trHeight w:val="1860" w:hRule="atLeast"/>
          <w:cantSplit w:val="true"/>
        </w:trPr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工程要求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  <w:t xml:space="preserve">  </w:t>
            </w:r>
          </w:p>
          <w:p>
            <w:pPr>
              <w:pStyle w:val="Normal"/>
              <w:jc w:val="center"/>
              <w:rPr>
                <w:rFonts w:ascii="Comic Sans MS" w:hAnsi="Comic Sans MS" w:cs="Tahoma"/>
                <w:b/>
                <w:b/>
                <w:color w:val="0000FF"/>
                <w:sz w:val="20"/>
                <w:szCs w:val="20"/>
              </w:rPr>
            </w:pP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(</w:t>
            </w:r>
            <w:r>
              <w:rPr>
                <w:rFonts w:ascii="Comic Sans MS" w:hAnsi="Comic Sans MS" w:cs="Tahoma"/>
                <w:b/>
                <w:color w:val="0000FF"/>
                <w:sz w:val="20"/>
                <w:szCs w:val="20"/>
              </w:rPr>
              <w:t>请分条分类填写</w:t>
            </w: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,</w:t>
            </w:r>
            <w:r>
              <w:rPr>
                <w:rFonts w:ascii="Comic Sans MS" w:hAnsi="Comic Sans MS" w:cs="Tahoma"/>
                <w:b/>
                <w:color w:val="0000FF"/>
                <w:sz w:val="20"/>
                <w:szCs w:val="20"/>
              </w:rPr>
              <w:t>每个订单不能超过</w:t>
            </w: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3</w:t>
            </w:r>
            <w:r>
              <w:rPr>
                <w:rFonts w:ascii="Comic Sans MS" w:hAnsi="Comic Sans MS" w:cs="Tahoma"/>
                <w:b/>
                <w:color w:val="0000FF"/>
                <w:sz w:val="20"/>
                <w:szCs w:val="20"/>
              </w:rPr>
              <w:t>条</w:t>
            </w: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)</w:t>
            </w:r>
          </w:p>
        </w:tc>
        <w:tc>
          <w:tcPr>
            <w:tcW w:w="8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jc w:val="start"/>
              <w:rPr/>
            </w:pPr>
            <w:r>
              <w:rPr>
                <w:rFonts w:eastAsia="微软雅黑" w:cs="微软雅黑" w:ascii="微软雅黑" w:hAnsi="微软雅黑"/>
                <w:color w:val="000000"/>
                <w:sz w:val="21"/>
                <w:szCs w:val="21"/>
              </w:rPr>
              <w:t>IS415</w:t>
            </w:r>
            <w:r>
              <w:rPr>
                <w:rFonts w:ascii="微软雅黑" w:hAnsi="微软雅黑" w:cs="微软雅黑" w:eastAsia="微软雅黑"/>
                <w:color w:val="000000"/>
                <w:sz w:val="21"/>
                <w:szCs w:val="21"/>
              </w:rPr>
              <w:t>板材请跟顾客确认使用普通高</w:t>
            </w:r>
            <w:r>
              <w:rPr>
                <w:rFonts w:eastAsia="微软雅黑" w:cs="微软雅黑" w:ascii="微软雅黑" w:hAnsi="微软雅黑"/>
                <w:color w:val="000000"/>
                <w:sz w:val="21"/>
                <w:szCs w:val="21"/>
              </w:rPr>
              <w:t xml:space="preserve">TG </w:t>
            </w:r>
            <w:r>
              <w:rPr>
                <w:rFonts w:ascii="微软雅黑" w:hAnsi="微软雅黑" w:cs="微软雅黑" w:eastAsia="微软雅黑"/>
                <w:color w:val="000000"/>
                <w:sz w:val="21"/>
                <w:szCs w:val="21"/>
              </w:rPr>
              <w:t xml:space="preserve">板材 </w:t>
            </w:r>
            <w:r>
              <w:rPr>
                <w:rFonts w:eastAsia="微软雅黑" w:cs="微软雅黑" w:ascii="微软雅黑" w:hAnsi="微软雅黑"/>
                <w:color w:val="000000"/>
                <w:sz w:val="21"/>
                <w:szCs w:val="21"/>
              </w:rPr>
              <w:t xml:space="preserve">TU-768 </w:t>
            </w:r>
            <w:r>
              <w:rPr>
                <w:rFonts w:ascii="微软雅黑" w:hAnsi="微软雅黑" w:cs="微软雅黑" w:eastAsia="微软雅黑"/>
                <w:color w:val="000000"/>
                <w:sz w:val="21"/>
                <w:szCs w:val="21"/>
              </w:rPr>
              <w:t xml:space="preserve">或者 </w:t>
            </w:r>
            <w:r>
              <w:rPr>
                <w:rFonts w:eastAsia="微软雅黑" w:cs="微软雅黑" w:ascii="微软雅黑" w:hAnsi="微软雅黑"/>
                <w:color w:val="000000"/>
                <w:sz w:val="21"/>
                <w:szCs w:val="21"/>
              </w:rPr>
              <w:t>IT-180A.</w:t>
            </w:r>
          </w:p>
        </w:tc>
      </w:tr>
    </w:tbl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sectPr>
      <w:type w:val="nextPage"/>
      <w:pgSz w:orient="landscape" w:w="11906" w:h="8391"/>
      <w:pgMar w:left="600" w:right="600" w:header="0" w:top="600" w:footer="0" w:bottom="60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  <w:font w:name="Calibri">
    <w:charset w:val="00" w:characterSet="windows-1252"/>
    <w:family w:val="swiss"/>
    <w:pitch w:val="variable"/>
  </w:font>
  <w:font w:name="Comic Sans MS">
    <w:charset w:val="00" w:characterSet="windows-1252"/>
    <w:family w:val="script"/>
    <w:pitch w:val="variable"/>
  </w:font>
  <w:font w:name="微软雅黑"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Internet Link"/>
    <w:basedOn w:val="Style14"/>
    <w:rPr>
      <w:color w:val="0000FF"/>
    </w:rPr>
  </w:style>
  <w:style w:type="character" w:styleId="StrongEmphasis">
    <w:name w:val="Strong Emphasis"/>
    <w:basedOn w:val="Style14"/>
    <w:qFormat/>
    <w:rPr>
      <w:b/>
      <w:bCs/>
    </w:rPr>
  </w:style>
  <w:style w:type="character" w:styleId="Char">
    <w:name w:val="页脚 Char"/>
    <w:basedOn w:val="Style14"/>
    <w:qFormat/>
    <w:rPr>
      <w:kern w:val="2"/>
      <w:sz w:val="18"/>
      <w:szCs w:val="18"/>
    </w:rPr>
  </w:style>
  <w:style w:type="character" w:styleId="Char1">
    <w:name w:val="页眉 Char"/>
    <w:basedOn w:val="Style14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jc w:val="start"/>
    </w:pPr>
    <w:rPr>
      <w:rFonts w:ascii="宋体;SimSun" w:hAnsi="宋体;SimSun" w:cs="宋体;SimSun"/>
      <w:kern w:val="0"/>
      <w:sz w:val="24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Default">
    <w:name w:val="Default"/>
    <w:qFormat/>
    <w:pPr>
      <w:widowControl w:val="false"/>
      <w:autoSpaceDE w:val="false"/>
    </w:pPr>
    <w:rPr>
      <w:rFonts w:ascii="Times New Roman" w:hAnsi="Times New Roman" w:eastAsia="Times New Roman" w:cs="Times New Roman"/>
      <w:color w:val="000000"/>
      <w:sz w:val="24"/>
      <w:szCs w:val="20"/>
      <w:lang w:val="en-US" w:eastAsia="zh-CN" w:bidi="ar-SA"/>
    </w:rPr>
  </w:style>
  <w:style w:type="paragraph" w:styleId="1">
    <w:name w:val="正文－1"/>
    <w:basedOn w:val="Normal"/>
    <w:qFormat/>
    <w:pPr>
      <w:widowControl/>
      <w:snapToGrid w:val="false"/>
      <w:spacing w:lineRule="auto" w:line="360"/>
      <w:ind w:firstLine="480"/>
      <w:textAlignment w:val="baseline"/>
    </w:pPr>
    <w:rPr>
      <w:kern w:val="0"/>
      <w:sz w:val="24"/>
    </w:rPr>
  </w:style>
  <w:style w:type="paragraph" w:styleId="Msolistparagraph">
    <w:name w:val="msolistparagraph"/>
    <w:basedOn w:val="Normal"/>
    <w:qFormat/>
    <w:pPr>
      <w:keepNext w:val="false"/>
      <w:keepLines w:val="false"/>
      <w:widowControl/>
      <w:spacing w:before="0" w:after="0"/>
      <w:ind w:start="720" w:end="0" w:hanging="0"/>
      <w:jc w:val="start"/>
    </w:pPr>
    <w:rPr>
      <w:rFonts w:ascii="Calibri" w:hAnsi="Calibri" w:eastAsia="宋体;SimSun" w:cs="Times New Roman"/>
      <w:kern w:val="0"/>
      <w:sz w:val="22"/>
      <w:szCs w:val="22"/>
      <w:lang w:val="en-US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LibreOffice/6.1.2.1$MacOSX_X86_64 LibreOffice_project/65905a128db06ba48db947242809d14d3f9a93fe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2016-01-13T11:01:00Z</dcterms:created>
  <dc:creator>lhy</dc:creator>
  <dc:description/>
  <cp:keywords/>
  <dc:language>en-US</dc:language>
  <cp:lastModifiedBy>john</cp:lastModifiedBy>
  <dcterms:modified xsi:type="dcterms:W3CDTF">2016-05-18T09:57:00Z</dcterms:modified>
  <cp:revision>10</cp:revision>
  <dc:subject/>
  <dc:title>客户代码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2052-9.1.0.4833</vt:lpwstr>
  </property>
</Properties>
</file>