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任务三</w:t>
      </w:r>
    </w:p>
    <w:p>
      <w:pPr>
        <w:bidi w:val="0"/>
      </w:pPr>
      <w:r>
        <w:t>创建如下所示的 courses 表 ，有: student (学生) 和 class (课程)。</w:t>
      </w:r>
    </w:p>
    <w:p>
      <w:pPr>
        <w:bidi w:val="0"/>
      </w:pPr>
      <w:r>
        <w:t>例如,表:</w:t>
      </w:r>
    </w:p>
    <w:p>
      <w:pPr>
        <w:bidi w:val="0"/>
      </w:pPr>
      <w:r>
        <w:t>+---------+------------+</w:t>
      </w:r>
    </w:p>
    <w:p>
      <w:pPr>
        <w:bidi w:val="0"/>
      </w:pPr>
      <w:r>
        <w:t>| student | class      |</w:t>
      </w:r>
    </w:p>
    <w:p>
      <w:pPr>
        <w:bidi w:val="0"/>
      </w:pPr>
      <w:r>
        <w:t>+---------+------------+</w:t>
      </w:r>
    </w:p>
    <w:p>
      <w:pPr>
        <w:bidi w:val="0"/>
      </w:pPr>
      <w:r>
        <w:t>| A       | Math       |</w:t>
      </w:r>
    </w:p>
    <w:p>
      <w:pPr>
        <w:bidi w:val="0"/>
      </w:pPr>
      <w:r>
        <w:t>| B       | English    |</w:t>
      </w:r>
    </w:p>
    <w:p>
      <w:pPr>
        <w:bidi w:val="0"/>
      </w:pPr>
      <w:r>
        <w:t xml:space="preserve">| C       | Math       | </w:t>
      </w:r>
    </w:p>
    <w:p>
      <w:pPr>
        <w:bidi w:val="0"/>
      </w:pPr>
      <w:r>
        <w:t>| D       | Biology    |</w:t>
      </w:r>
    </w:p>
    <w:p>
      <w:pPr>
        <w:bidi w:val="0"/>
      </w:pPr>
      <w:r>
        <w:t>| E       | Math       |</w:t>
      </w:r>
    </w:p>
    <w:p>
      <w:pPr>
        <w:bidi w:val="0"/>
      </w:pPr>
      <w:r>
        <w:t>| F       | Computer   |</w:t>
      </w:r>
    </w:p>
    <w:p>
      <w:pPr>
        <w:bidi w:val="0"/>
      </w:pPr>
      <w:r>
        <w:t>| G       | Math       |</w:t>
      </w:r>
    </w:p>
    <w:p>
      <w:pPr>
        <w:bidi w:val="0"/>
      </w:pPr>
      <w:r>
        <w:t>| H       | Math       |</w:t>
      </w:r>
    </w:p>
    <w:p>
      <w:pPr>
        <w:bidi w:val="0"/>
      </w:pPr>
      <w:r>
        <w:t>| I       | Math       |</w:t>
      </w:r>
    </w:p>
    <w:p>
      <w:pPr>
        <w:bidi w:val="0"/>
      </w:pPr>
      <w:r>
        <w:t>| A      | Math       |</w:t>
      </w:r>
    </w:p>
    <w:p>
      <w:pPr>
        <w:bidi w:val="0"/>
      </w:pPr>
      <w:r>
        <w:t>+---------+------------+</w:t>
      </w:r>
    </w:p>
    <w:p>
      <w:pPr>
        <w:bidi w:val="0"/>
      </w:pPr>
      <w:r>
        <w:t>编写一个 SQL 查询，列出所有超过或等于5名学生的课。</w:t>
      </w:r>
    </w:p>
    <w:p>
      <w:pPr>
        <w:bidi w:val="0"/>
      </w:pPr>
      <w:r>
        <w:t>应该输出:</w:t>
      </w:r>
    </w:p>
    <w:p>
      <w:pPr>
        <w:bidi w:val="0"/>
      </w:pPr>
      <w:r>
        <w:t>+---------+</w:t>
      </w:r>
    </w:p>
    <w:p>
      <w:pPr>
        <w:bidi w:val="0"/>
      </w:pPr>
      <w:r>
        <w:t>| class   |</w:t>
      </w:r>
    </w:p>
    <w:p>
      <w:pPr>
        <w:bidi w:val="0"/>
      </w:pPr>
      <w:r>
        <w:t>+---------+</w:t>
      </w:r>
    </w:p>
    <w:p>
      <w:pPr>
        <w:bidi w:val="0"/>
      </w:pPr>
      <w:r>
        <w:t>| Math    |</w:t>
      </w:r>
    </w:p>
    <w:p>
      <w:pPr>
        <w:bidi w:val="0"/>
      </w:pPr>
      <w:r>
        <w:t>+---------+</w:t>
      </w:r>
    </w:p>
    <w:p>
      <w:pPr>
        <w:bidi w:val="0"/>
      </w:pPr>
      <w:r>
        <w:t>Note:</w:t>
      </w:r>
    </w:p>
    <w:p>
      <w:pPr>
        <w:bidi w:val="0"/>
      </w:pPr>
      <w:r>
        <w:t>学生在每个课中不应被重复计算。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创建表</w:t>
      </w:r>
    </w:p>
    <w:p>
      <w:pPr>
        <w:bidi w:val="0"/>
      </w:pPr>
      <w:r>
        <w:drawing>
          <wp:inline distT="0" distB="0" distL="114300" distR="114300">
            <wp:extent cx="5270500" cy="474980"/>
            <wp:effectExtent l="0" t="0" r="6350" b="1270"/>
            <wp:docPr id="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插入数据</w:t>
      </w:r>
    </w:p>
    <w:p>
      <w:pPr>
        <w:bidi w:val="0"/>
      </w:pPr>
      <w:r>
        <w:drawing>
          <wp:inline distT="0" distB="0" distL="114300" distR="114300">
            <wp:extent cx="3838575" cy="4076700"/>
            <wp:effectExtent l="0" t="0" r="9525" b="0"/>
            <wp:docPr id="7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266950" cy="2457450"/>
            <wp:effectExtent l="0" t="0" r="0" b="0"/>
            <wp:docPr id="7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编写一个</w:t>
      </w:r>
      <w:r>
        <w:rPr>
          <w:rFonts w:ascii="宋体" w:hAnsi="宋体" w:eastAsia="宋体" w:cs="宋体"/>
          <w:sz w:val="24"/>
          <w:szCs w:val="24"/>
        </w:rPr>
        <w:t>SQL 查询，列出所有超过或等于5名学生的课。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3714750" cy="1628775"/>
            <wp:effectExtent l="0" t="0" r="0" b="9525"/>
            <wp:docPr id="7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73675" cy="1056640"/>
            <wp:effectExtent l="0" t="0" r="3175" b="10160"/>
            <wp:docPr id="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71135" cy="1160780"/>
            <wp:effectExtent l="0" t="0" r="5715" b="1270"/>
            <wp:docPr id="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任务四</w:t>
      </w:r>
    </w:p>
    <w:p>
      <w:pPr>
        <w:bidi w:val="0"/>
      </w:pPr>
      <w:r>
        <w:t>创建一个 salary 表，如下所示，有m=男性 和 f=女性的值 。</w:t>
      </w:r>
    </w:p>
    <w:p>
      <w:pPr>
        <w:bidi w:val="0"/>
      </w:pPr>
      <w:r>
        <w:t>例如:</w:t>
      </w:r>
    </w:p>
    <w:p>
      <w:pPr>
        <w:bidi w:val="0"/>
      </w:pPr>
      <w:r>
        <w:t>| id | name | sex | salary |</w:t>
      </w:r>
    </w:p>
    <w:p>
      <w:pPr>
        <w:bidi w:val="0"/>
      </w:pPr>
      <w:r>
        <w:t>|----|------|-----|--------|</w:t>
      </w:r>
    </w:p>
    <w:p>
      <w:pPr>
        <w:bidi w:val="0"/>
      </w:pPr>
      <w:r>
        <w:t>| 1  | A    | m   | 2500   |</w:t>
      </w:r>
    </w:p>
    <w:p>
      <w:pPr>
        <w:bidi w:val="0"/>
      </w:pPr>
      <w:r>
        <w:t>| 2  | B    | f   | 1500   |</w:t>
      </w:r>
    </w:p>
    <w:p>
      <w:pPr>
        <w:bidi w:val="0"/>
      </w:pPr>
      <w:r>
        <w:t>| 3  | C    | m   | 5500   |</w:t>
      </w:r>
    </w:p>
    <w:p>
      <w:pPr>
        <w:bidi w:val="0"/>
      </w:pPr>
      <w:r>
        <w:t>| 4  | D    | f   | 500    |</w:t>
      </w:r>
    </w:p>
    <w:p>
      <w:pPr>
        <w:bidi w:val="0"/>
      </w:pPr>
      <w:r>
        <w:t>交换所有的 f 和 m 值(例如，将所有 f 值更改为 m，反之亦然)。要求使用一个更新查询，并且没有中间临时表。</w:t>
      </w:r>
    </w:p>
    <w:p>
      <w:pPr>
        <w:bidi w:val="0"/>
      </w:pPr>
      <w:r>
        <w:t>运行你所编写的查询语句之后，将会得到以下表:</w:t>
      </w:r>
    </w:p>
    <w:p>
      <w:pPr>
        <w:bidi w:val="0"/>
      </w:pPr>
      <w:r>
        <w:t>| id | name | sex | salary |</w:t>
      </w:r>
    </w:p>
    <w:p>
      <w:pPr>
        <w:bidi w:val="0"/>
      </w:pPr>
      <w:r>
        <w:t>|----|------|-----|--------|</w:t>
      </w:r>
    </w:p>
    <w:p>
      <w:pPr>
        <w:bidi w:val="0"/>
      </w:pPr>
      <w:r>
        <w:t>| 1  | A    | f  | 2500   |</w:t>
      </w:r>
    </w:p>
    <w:p>
      <w:pPr>
        <w:bidi w:val="0"/>
      </w:pPr>
      <w:r>
        <w:t>| 2  | B    | m   | 1500   |</w:t>
      </w:r>
    </w:p>
    <w:p>
      <w:pPr>
        <w:bidi w:val="0"/>
      </w:pPr>
      <w:r>
        <w:t>| 3  | C    | f   | 5500   |</w:t>
      </w:r>
    </w:p>
    <w:p>
      <w:pPr>
        <w:bidi w:val="0"/>
      </w:pPr>
      <w:r>
        <w:t>| 4  | D    | m   | 500    |</w:t>
      </w: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建表</w:t>
      </w:r>
    </w:p>
    <w:p>
      <w:pPr>
        <w:bidi w:val="0"/>
      </w:pPr>
      <w:r>
        <w:drawing>
          <wp:inline distT="0" distB="0" distL="114300" distR="114300">
            <wp:extent cx="5271135" cy="410845"/>
            <wp:effectExtent l="0" t="0" r="5715" b="8255"/>
            <wp:docPr id="7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插入数值</w:t>
      </w:r>
    </w:p>
    <w:p>
      <w:pPr>
        <w:bidi w:val="0"/>
      </w:pPr>
      <w:r>
        <w:drawing>
          <wp:inline distT="0" distB="0" distL="114300" distR="114300">
            <wp:extent cx="3990975" cy="1381125"/>
            <wp:effectExtent l="0" t="0" r="9525" b="9525"/>
            <wp:docPr id="7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2333625" cy="1562100"/>
            <wp:effectExtent l="0" t="0" r="9525" b="0"/>
            <wp:docPr id="8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交换所有的 f 和 m 值(例如,将所有 f 值更改为 m,反之亦然)。要求使用一个更新查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324100" cy="1571625"/>
            <wp:effectExtent l="0" t="0" r="0" b="9525"/>
            <wp:docPr id="8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53390"/>
            <wp:effectExtent l="0" t="0" r="7620" b="3810"/>
            <wp:docPr id="7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任务五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项目五：组合两张表 （难度：简单）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在数据库中创建表1和表2，并各插入三行数据（自己造）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表1: Person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+-------------+---------+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列名 | 类型 |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+-------------+---------+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PersonId | int |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FirstName | varchar |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LastName | varchar |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+-------------+---------+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PersonId 是上表主键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表2: Address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+-------------+---------+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列名 | 类型 |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+-------------+---------+t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AddressId | int |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PersonId | int |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City | varchar |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State | varchar |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+-------------+---------+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AddressId 是上表主键</w:t>
      </w:r>
    </w:p>
    <w:p>
      <w:pPr>
        <w:bidi w:val="0"/>
      </w:pPr>
      <w:r>
        <w:rPr>
          <w:rFonts w:hint="eastAsia"/>
          <w:lang w:val="en-US" w:eastAsia="zh-CN"/>
        </w:rPr>
        <w:t>编写一个 SQL 查询，满足条件：无论 person 是否有地址信息，都需要基于上述两表提供 person 的以下信息：FirstName, LastName, City, State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3040" cy="930910"/>
            <wp:effectExtent l="0" t="0" r="3810" b="2540"/>
            <wp:docPr id="8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插入数据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571875" cy="1238250"/>
            <wp:effectExtent l="0" t="0" r="9525" b="0"/>
            <wp:docPr id="8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771775" cy="1476375"/>
            <wp:effectExtent l="0" t="0" r="9525" b="9525"/>
            <wp:docPr id="8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238625" cy="1228725"/>
            <wp:effectExtent l="0" t="0" r="9525" b="9525"/>
            <wp:docPr id="8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52775" cy="1466850"/>
            <wp:effectExtent l="0" t="0" r="9525" b="0"/>
            <wp:docPr id="8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</w:pPr>
      <w:r>
        <w:drawing>
          <wp:inline distT="0" distB="0" distL="114300" distR="114300">
            <wp:extent cx="5271135" cy="1369060"/>
            <wp:effectExtent l="0" t="0" r="5715" b="2540"/>
            <wp:docPr id="8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项目六：删除重复的邮箱（难度：简单）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编写一个 SQL 查询，来删除 email 表中所有重复的电子邮箱，重复的邮箱里只保留 Id 最小 的那个。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+----+---------+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Id | Email |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+----+---------+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1 | a@b.com |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2 | c@d.com |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3 | a@b.com |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+----+---------+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 是这个表的主键。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例如，在运行你的查询语句之后，上面的 Person 表应返回以下几行: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+----+------------------+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Id | Email |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+----+------------------+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1 | a@b.com |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2 | c@d.com |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+----+------------------+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</w:pPr>
      <w:r>
        <w:drawing>
          <wp:inline distT="0" distB="0" distL="114300" distR="114300">
            <wp:extent cx="5269230" cy="386080"/>
            <wp:effectExtent l="0" t="0" r="7620" b="13970"/>
            <wp:docPr id="8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</w:pPr>
      <w:r>
        <w:drawing>
          <wp:inline distT="0" distB="0" distL="114300" distR="114300">
            <wp:extent cx="4191000" cy="1638300"/>
            <wp:effectExtent l="0" t="0" r="0" b="0"/>
            <wp:docPr id="9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</w:pPr>
      <w:r>
        <w:drawing>
          <wp:inline distT="0" distB="0" distL="114300" distR="114300">
            <wp:extent cx="2200275" cy="1209675"/>
            <wp:effectExtent l="0" t="0" r="9525" b="9525"/>
            <wp:docPr id="9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编写一个 SQL 查询，来删除email表中所有重复的电子邮箱，重复的邮箱里只保留Id最小的那个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677035"/>
            <wp:effectExtent l="0" t="0" r="7620" b="18415"/>
            <wp:docPr id="8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/>
          <w:lang w:val="en-US" w:eastAsia="zh-CN"/>
        </w:rPr>
      </w:pP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A75B82"/>
    <w:rsid w:val="45A7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2019-04-04T13:49:00Z</dcterms:created>
  <dc:creator>追风</dc:creator>
  <cp:lastModifiedBy>追风</cp:lastModifiedBy>
  <dcterms:modified xsi:type="dcterms:W3CDTF">2019-04-04T13:56:12Z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