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21CFE" w14:textId="119B9EBB" w:rsidR="003D5102" w:rsidRDefault="00D02CEA">
      <w:pPr>
        <w:spacing w:after="62" w:line="250" w:lineRule="auto"/>
        <w:ind w:left="8" w:hanging="3"/>
        <w:jc w:val="both"/>
      </w:pPr>
      <w:proofErr w:type="spellStart"/>
      <w:r>
        <w:rPr>
          <w:sz w:val="58"/>
        </w:rPr>
        <w:t>s</w:t>
      </w:r>
      <w:r w:rsidR="00000000">
        <w:rPr>
          <w:sz w:val="58"/>
        </w:rPr>
        <w:t>Periodicity</w:t>
      </w:r>
      <w:proofErr w:type="spellEnd"/>
      <w:r w:rsidR="00000000">
        <w:rPr>
          <w:sz w:val="58"/>
        </w:rPr>
        <w:t xml:space="preserve"> 09 element came under the periodic (aw</w:t>
      </w:r>
    </w:p>
    <w:p w14:paraId="2AFEFDEA" w14:textId="77777777" w:rsidR="003D5102" w:rsidRDefault="00000000">
      <w:pPr>
        <w:spacing w:after="21" w:line="250" w:lineRule="auto"/>
        <w:ind w:left="8" w:hanging="3"/>
        <w:jc w:val="both"/>
      </w:pPr>
      <w:r>
        <w:rPr>
          <w:sz w:val="58"/>
        </w:rPr>
        <w:t>They are grouped into groups and period</w:t>
      </w:r>
    </w:p>
    <w:p w14:paraId="135FB1FB" w14:textId="77777777" w:rsidR="003D5102" w:rsidRDefault="00000000">
      <w:pPr>
        <w:spacing w:after="22" w:line="252" w:lineRule="auto"/>
        <w:ind w:left="15" w:right="5" w:hanging="10"/>
        <w:jc w:val="both"/>
      </w:pPr>
      <w:r>
        <w:rPr>
          <w:sz w:val="62"/>
        </w:rPr>
        <w:t>They're are grouped from 1-8(0)</w:t>
      </w:r>
    </w:p>
    <w:p w14:paraId="593BB7F5" w14:textId="77777777" w:rsidR="003D5102" w:rsidRDefault="00000000">
      <w:pPr>
        <w:spacing w:after="21" w:line="250" w:lineRule="auto"/>
        <w:ind w:left="8" w:hanging="3"/>
        <w:jc w:val="both"/>
      </w:pPr>
      <w:r>
        <w:rPr>
          <w:sz w:val="58"/>
        </w:rPr>
        <w:t xml:space="preserve">Down the group or across the period </w:t>
      </w:r>
      <w:proofErr w:type="spellStart"/>
      <w:r>
        <w:rPr>
          <w:sz w:val="58"/>
        </w:rPr>
        <w:t>emost</w:t>
      </w:r>
      <w:proofErr w:type="spellEnd"/>
      <w:r>
        <w:rPr>
          <w:sz w:val="58"/>
        </w:rPr>
        <w:t xml:space="preserve"> 09 </w:t>
      </w:r>
      <w:proofErr w:type="gramStart"/>
      <w:r>
        <w:rPr>
          <w:sz w:val="58"/>
        </w:rPr>
        <w:t>these element</w:t>
      </w:r>
      <w:proofErr w:type="gramEnd"/>
      <w:r>
        <w:rPr>
          <w:sz w:val="58"/>
        </w:rPr>
        <w:t xml:space="preserve"> exhibit the same trait These groups are classified into</w:t>
      </w:r>
    </w:p>
    <w:p w14:paraId="630D20AC" w14:textId="77777777" w:rsidR="003D5102" w:rsidRDefault="00000000">
      <w:pPr>
        <w:spacing w:after="31" w:line="248" w:lineRule="auto"/>
        <w:ind w:left="12" w:right="18" w:firstLine="10"/>
        <w:jc w:val="both"/>
      </w:pPr>
      <w:r>
        <w:rPr>
          <w:sz w:val="60"/>
        </w:rPr>
        <w:t>4di9+erent classes</w:t>
      </w:r>
    </w:p>
    <w:p w14:paraId="09AB4B31" w14:textId="77777777" w:rsidR="003D5102" w:rsidRDefault="00000000">
      <w:pPr>
        <w:pStyle w:val="Heading1"/>
      </w:pPr>
      <w:r>
        <w:t>PERIODICITY OF ELEMENTS</w:t>
      </w:r>
    </w:p>
    <w:p w14:paraId="0B704F13" w14:textId="77777777" w:rsidR="003D5102" w:rsidRDefault="00000000">
      <w:pPr>
        <w:spacing w:after="21" w:line="250" w:lineRule="auto"/>
        <w:ind w:left="8" w:right="280" w:hanging="3"/>
        <w:jc w:val="both"/>
      </w:pPr>
      <w:r>
        <w:rPr>
          <w:sz w:val="58"/>
        </w:rPr>
        <w:t xml:space="preserve">The periodic (aw states that the properties 09 elements are periodic functions 09 </w:t>
      </w:r>
      <w:proofErr w:type="gramStart"/>
      <w:r>
        <w:rPr>
          <w:sz w:val="58"/>
        </w:rPr>
        <w:t>there</w:t>
      </w:r>
      <w:proofErr w:type="gramEnd"/>
      <w:r>
        <w:rPr>
          <w:sz w:val="58"/>
        </w:rPr>
        <w:t xml:space="preserve"> atomic numbers</w:t>
      </w:r>
    </w:p>
    <w:p w14:paraId="6E964F2F" w14:textId="77777777" w:rsidR="003D5102" w:rsidRDefault="00000000">
      <w:pPr>
        <w:spacing w:after="783" w:line="250" w:lineRule="auto"/>
        <w:ind w:left="8" w:right="193" w:hanging="3"/>
        <w:jc w:val="both"/>
      </w:pPr>
      <w:r>
        <w:rPr>
          <w:sz w:val="58"/>
        </w:rPr>
        <w:t>In the (</w:t>
      </w:r>
      <w:proofErr w:type="spellStart"/>
      <w:r>
        <w:rPr>
          <w:sz w:val="58"/>
        </w:rPr>
        <w:t>ong</w:t>
      </w:r>
      <w:proofErr w:type="spellEnd"/>
      <w:r>
        <w:rPr>
          <w:sz w:val="58"/>
        </w:rPr>
        <w:t xml:space="preserve"> form of periodic </w:t>
      </w:r>
      <w:proofErr w:type="gramStart"/>
      <w:r>
        <w:rPr>
          <w:sz w:val="58"/>
        </w:rPr>
        <w:t>table ;e</w:t>
      </w:r>
      <w:proofErr w:type="gramEnd"/>
      <w:r>
        <w:rPr>
          <w:sz w:val="58"/>
        </w:rPr>
        <w:t>(</w:t>
      </w:r>
      <w:proofErr w:type="spellStart"/>
      <w:r>
        <w:rPr>
          <w:sz w:val="58"/>
        </w:rPr>
        <w:t>ements</w:t>
      </w:r>
      <w:proofErr w:type="spellEnd"/>
      <w:r>
        <w:rPr>
          <w:sz w:val="58"/>
        </w:rPr>
        <w:t xml:space="preserve"> are arranged in blocks based on the kind 09 atomic </w:t>
      </w:r>
      <w:proofErr w:type="spellStart"/>
      <w:r>
        <w:rPr>
          <w:sz w:val="58"/>
        </w:rPr>
        <w:t>orbita</w:t>
      </w:r>
      <w:proofErr w:type="spellEnd"/>
      <w:r>
        <w:rPr>
          <w:sz w:val="58"/>
        </w:rPr>
        <w:t>(s being</w:t>
      </w:r>
      <w:r>
        <w:rPr>
          <w:noProof/>
        </w:rPr>
        <w:drawing>
          <wp:inline distT="0" distB="0" distL="0" distR="0" wp14:anchorId="60E3B77B" wp14:editId="1B02E17F">
            <wp:extent cx="804333" cy="296217"/>
            <wp:effectExtent l="0" t="0" r="0" b="0"/>
            <wp:docPr id="6619" name="Picture 6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" name="Picture 66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4333" cy="2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C2A0" w14:textId="77777777" w:rsidR="003D5102" w:rsidRDefault="00000000">
      <w:pPr>
        <w:spacing w:after="22" w:line="252" w:lineRule="auto"/>
        <w:ind w:left="15" w:right="5" w:hanging="10"/>
        <w:jc w:val="both"/>
      </w:pPr>
      <w:proofErr w:type="spellStart"/>
      <w:r>
        <w:rPr>
          <w:sz w:val="62"/>
        </w:rPr>
        <w:t>E.g</w:t>
      </w:r>
      <w:proofErr w:type="spellEnd"/>
      <w:r>
        <w:rPr>
          <w:sz w:val="62"/>
        </w:rPr>
        <w:t xml:space="preserve"> </w:t>
      </w:r>
      <w:proofErr w:type="gramStart"/>
      <w:r>
        <w:rPr>
          <w:sz w:val="62"/>
        </w:rPr>
        <w:t>Electronic</w:t>
      </w:r>
      <w:proofErr w:type="gramEnd"/>
      <w:r>
        <w:rPr>
          <w:sz w:val="62"/>
        </w:rPr>
        <w:t xml:space="preserve"> configuration 09 Element in A groups are entirely predictable from </w:t>
      </w:r>
      <w:proofErr w:type="spellStart"/>
      <w:r>
        <w:rPr>
          <w:sz w:val="62"/>
        </w:rPr>
        <w:t>there</w:t>
      </w:r>
      <w:proofErr w:type="spellEnd"/>
      <w:r>
        <w:rPr>
          <w:sz w:val="62"/>
        </w:rPr>
        <w:t xml:space="preserve"> positions on the periodic table</w:t>
      </w:r>
    </w:p>
    <w:p w14:paraId="28FF340A" w14:textId="77777777" w:rsidR="003D5102" w:rsidRDefault="00000000">
      <w:pPr>
        <w:spacing w:after="21" w:line="250" w:lineRule="auto"/>
        <w:ind w:left="8" w:hanging="3"/>
        <w:jc w:val="both"/>
      </w:pPr>
      <w:proofErr w:type="spellStart"/>
      <w:proofErr w:type="gramStart"/>
      <w:r>
        <w:rPr>
          <w:sz w:val="58"/>
        </w:rPr>
        <w:lastRenderedPageBreak/>
        <w:t>However:there</w:t>
      </w:r>
      <w:proofErr w:type="spellEnd"/>
      <w:proofErr w:type="gramEnd"/>
      <w:r>
        <w:rPr>
          <w:sz w:val="58"/>
        </w:rPr>
        <w:t xml:space="preserve"> are </w:t>
      </w:r>
      <w:proofErr w:type="spellStart"/>
      <w:r>
        <w:rPr>
          <w:sz w:val="58"/>
        </w:rPr>
        <w:t>irregu</w:t>
      </w:r>
      <w:proofErr w:type="spellEnd"/>
      <w:r>
        <w:rPr>
          <w:sz w:val="58"/>
        </w:rPr>
        <w:t>(</w:t>
      </w:r>
      <w:proofErr w:type="spellStart"/>
      <w:r>
        <w:rPr>
          <w:sz w:val="58"/>
        </w:rPr>
        <w:t>aties</w:t>
      </w:r>
      <w:proofErr w:type="spellEnd"/>
      <w:r>
        <w:rPr>
          <w:sz w:val="58"/>
        </w:rPr>
        <w:t xml:space="preserve"> within the P2 group element</w:t>
      </w:r>
    </w:p>
    <w:p w14:paraId="617C3B26" w14:textId="77777777" w:rsidR="003D5102" w:rsidRDefault="00000000">
      <w:pPr>
        <w:spacing w:after="0" w:line="248" w:lineRule="auto"/>
        <w:ind w:left="12" w:right="1207" w:firstLine="10"/>
        <w:jc w:val="both"/>
      </w:pPr>
      <w:r>
        <w:rPr>
          <w:sz w:val="60"/>
        </w:rPr>
        <w:t xml:space="preserve">Elements can be classified according to </w:t>
      </w:r>
      <w:proofErr w:type="spellStart"/>
      <w:r>
        <w:rPr>
          <w:sz w:val="60"/>
        </w:rPr>
        <w:t>there</w:t>
      </w:r>
      <w:proofErr w:type="spellEnd"/>
      <w:r>
        <w:rPr>
          <w:sz w:val="60"/>
        </w:rPr>
        <w:t xml:space="preserve"> electronic configurations in the following </w:t>
      </w:r>
      <w:proofErr w:type="gramStart"/>
      <w:r>
        <w:rPr>
          <w:sz w:val="60"/>
        </w:rPr>
        <w:t>ways :</w:t>
      </w:r>
      <w:proofErr w:type="gramEnd"/>
    </w:p>
    <w:p w14:paraId="75F600A3" w14:textId="77777777" w:rsidR="003D5102" w:rsidRDefault="00000000">
      <w:pPr>
        <w:numPr>
          <w:ilvl w:val="0"/>
          <w:numId w:val="1"/>
        </w:numPr>
        <w:spacing w:after="31" w:line="248" w:lineRule="auto"/>
        <w:ind w:right="18" w:firstLine="10"/>
        <w:jc w:val="both"/>
      </w:pPr>
      <w:proofErr w:type="gramStart"/>
      <w:r>
        <w:rPr>
          <w:sz w:val="60"/>
        </w:rPr>
        <w:t>gases :</w:t>
      </w:r>
      <w:proofErr w:type="gramEnd"/>
      <w:r>
        <w:rPr>
          <w:sz w:val="60"/>
        </w:rPr>
        <w:t xml:space="preserve"> Elements in group 8atbe(</w:t>
      </w:r>
      <w:proofErr w:type="spellStart"/>
      <w:r>
        <w:rPr>
          <w:sz w:val="60"/>
        </w:rPr>
        <w:t>ong</w:t>
      </w:r>
      <w:proofErr w:type="spellEnd"/>
      <w:r>
        <w:rPr>
          <w:sz w:val="60"/>
        </w:rPr>
        <w:t xml:space="preserve"> to these class ;they're a(so known as Inert gases because no Chemical reaction were </w:t>
      </w:r>
      <w:r>
        <w:rPr>
          <w:noProof/>
        </w:rPr>
        <w:drawing>
          <wp:inline distT="0" distB="0" distL="0" distR="0" wp14:anchorId="5891899F" wp14:editId="62597359">
            <wp:extent cx="1100667" cy="342765"/>
            <wp:effectExtent l="0" t="0" r="0" b="0"/>
            <wp:docPr id="6623" name="Picture 6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" name="Picture 66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0667" cy="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0"/>
        </w:rPr>
        <w:t xml:space="preserve">known for them </w:t>
      </w:r>
      <w:proofErr w:type="spellStart"/>
      <w:r>
        <w:rPr>
          <w:sz w:val="60"/>
        </w:rPr>
        <w:t>However,Heavier</w:t>
      </w:r>
      <w:proofErr w:type="spellEnd"/>
      <w:r>
        <w:rPr>
          <w:sz w:val="60"/>
        </w:rPr>
        <w:t xml:space="preserve"> elements do form compounds with </w:t>
      </w:r>
      <w:proofErr w:type="spellStart"/>
      <w:r>
        <w:rPr>
          <w:sz w:val="60"/>
        </w:rPr>
        <w:t>flourine</w:t>
      </w:r>
      <w:proofErr w:type="spellEnd"/>
      <w:r>
        <w:rPr>
          <w:sz w:val="60"/>
        </w:rPr>
        <w:t xml:space="preserve"> and Oxygen and also </w:t>
      </w:r>
      <w:proofErr w:type="spellStart"/>
      <w:r>
        <w:rPr>
          <w:sz w:val="60"/>
        </w:rPr>
        <w:t>Flourine</w:t>
      </w:r>
      <w:proofErr w:type="spellEnd"/>
      <w:r>
        <w:rPr>
          <w:sz w:val="60"/>
        </w:rPr>
        <w:t xml:space="preserve"> is the most reactive in group 7</w:t>
      </w:r>
    </w:p>
    <w:p w14:paraId="79835344" w14:textId="77777777" w:rsidR="003D5102" w:rsidRDefault="00000000">
      <w:pPr>
        <w:spacing w:after="6" w:line="248" w:lineRule="auto"/>
        <w:ind w:left="12" w:right="273" w:firstLine="10"/>
        <w:jc w:val="both"/>
      </w:pPr>
      <w:r>
        <w:rPr>
          <w:sz w:val="60"/>
        </w:rPr>
        <w:t xml:space="preserve">Each element in this class has 8 electrons in the outermost occupied </w:t>
      </w:r>
      <w:proofErr w:type="spellStart"/>
      <w:r>
        <w:rPr>
          <w:sz w:val="60"/>
        </w:rPr>
        <w:t>texcept</w:t>
      </w:r>
      <w:proofErr w:type="spellEnd"/>
      <w:r>
        <w:rPr>
          <w:sz w:val="60"/>
        </w:rPr>
        <w:t xml:space="preserve"> +or Helium </w:t>
      </w:r>
      <w:proofErr w:type="spellStart"/>
      <w:r>
        <w:rPr>
          <w:sz w:val="60"/>
        </w:rPr>
        <w:t>ethere</w:t>
      </w:r>
      <w:proofErr w:type="spellEnd"/>
      <w:r>
        <w:rPr>
          <w:sz w:val="60"/>
        </w:rPr>
        <w:t xml:space="preserve"> outermost may be represented as having electronic configuration </w:t>
      </w:r>
      <w:proofErr w:type="spellStart"/>
      <w:r>
        <w:rPr>
          <w:sz w:val="60"/>
        </w:rPr>
        <w:t>nS</w:t>
      </w:r>
      <w:proofErr w:type="spellEnd"/>
      <w:r>
        <w:rPr>
          <w:sz w:val="60"/>
        </w:rPr>
        <w:t xml:space="preserve"> </w:t>
      </w:r>
      <w:r>
        <w:rPr>
          <w:sz w:val="60"/>
          <w:vertAlign w:val="superscript"/>
        </w:rPr>
        <w:t xml:space="preserve">A </w:t>
      </w:r>
      <w:r>
        <w:rPr>
          <w:sz w:val="60"/>
        </w:rPr>
        <w:t>2nP%</w:t>
      </w:r>
    </w:p>
    <w:p w14:paraId="3E1E40D4" w14:textId="77777777" w:rsidR="003D5102" w:rsidRDefault="00000000">
      <w:pPr>
        <w:numPr>
          <w:ilvl w:val="0"/>
          <w:numId w:val="1"/>
        </w:numPr>
        <w:spacing w:after="0" w:line="248" w:lineRule="auto"/>
        <w:ind w:right="18" w:firstLine="10"/>
        <w:jc w:val="both"/>
      </w:pPr>
      <w:r>
        <w:rPr>
          <w:sz w:val="60"/>
        </w:rPr>
        <w:t xml:space="preserve">Representative element: The group A element in periodic table </w:t>
      </w:r>
      <w:proofErr w:type="gramStart"/>
      <w:r>
        <w:rPr>
          <w:sz w:val="60"/>
        </w:rPr>
        <w:t>are</w:t>
      </w:r>
      <w:proofErr w:type="gramEnd"/>
      <w:r>
        <w:rPr>
          <w:sz w:val="60"/>
        </w:rPr>
        <w:t xml:space="preserve"> the representative element There (</w:t>
      </w:r>
      <w:proofErr w:type="spellStart"/>
      <w:r>
        <w:rPr>
          <w:sz w:val="60"/>
        </w:rPr>
        <w:t>ast</w:t>
      </w:r>
      <w:proofErr w:type="spellEnd"/>
      <w:r>
        <w:rPr>
          <w:sz w:val="60"/>
        </w:rPr>
        <w:t xml:space="preserve"> electron is assigned to an </w:t>
      </w:r>
      <w:r>
        <w:rPr>
          <w:noProof/>
        </w:rPr>
        <w:drawing>
          <wp:inline distT="0" distB="0" distL="0" distR="0" wp14:anchorId="1CAB0E54" wp14:editId="69515CB1">
            <wp:extent cx="1143000" cy="287754"/>
            <wp:effectExtent l="0" t="0" r="0" b="0"/>
            <wp:docPr id="6625" name="Picture 6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" name="Picture 66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0"/>
        </w:rPr>
        <w:t>S or P orbital</w:t>
      </w:r>
    </w:p>
    <w:p w14:paraId="29A9D8DD" w14:textId="77777777" w:rsidR="003D5102" w:rsidRDefault="00000000">
      <w:pPr>
        <w:spacing w:after="22" w:line="252" w:lineRule="auto"/>
        <w:ind w:left="15" w:right="5" w:hanging="10"/>
        <w:jc w:val="both"/>
      </w:pPr>
      <w:r>
        <w:rPr>
          <w:sz w:val="62"/>
        </w:rPr>
        <w:t xml:space="preserve">These elements </w:t>
      </w:r>
      <w:proofErr w:type="gramStart"/>
      <w:r>
        <w:rPr>
          <w:sz w:val="62"/>
        </w:rPr>
        <w:t>shows</w:t>
      </w:r>
      <w:proofErr w:type="gramEnd"/>
      <w:r>
        <w:rPr>
          <w:sz w:val="62"/>
        </w:rPr>
        <w:t xml:space="preserve"> </w:t>
      </w:r>
      <w:proofErr w:type="spellStart"/>
      <w:r>
        <w:rPr>
          <w:sz w:val="62"/>
        </w:rPr>
        <w:t>dinstint</w:t>
      </w:r>
      <w:proofErr w:type="spellEnd"/>
      <w:r>
        <w:rPr>
          <w:sz w:val="62"/>
        </w:rPr>
        <w:t xml:space="preserve"> and varying</w:t>
      </w:r>
    </w:p>
    <w:p w14:paraId="73F15393" w14:textId="77777777" w:rsidR="003D5102" w:rsidRDefault="00000000">
      <w:pPr>
        <w:spacing w:after="69" w:line="248" w:lineRule="auto"/>
        <w:ind w:left="12" w:right="18" w:firstLine="10"/>
        <w:jc w:val="both"/>
      </w:pPr>
      <w:r>
        <w:rPr>
          <w:sz w:val="60"/>
        </w:rPr>
        <w:t>regular variations with changing atomic number</w:t>
      </w:r>
    </w:p>
    <w:p w14:paraId="0C201E93" w14:textId="77777777" w:rsidR="003D5102" w:rsidRDefault="00000000">
      <w:pPr>
        <w:numPr>
          <w:ilvl w:val="0"/>
          <w:numId w:val="1"/>
        </w:numPr>
        <w:spacing w:after="21" w:line="250" w:lineRule="auto"/>
        <w:ind w:right="18" w:firstLine="10"/>
        <w:jc w:val="both"/>
      </w:pPr>
      <w:r>
        <w:rPr>
          <w:sz w:val="58"/>
        </w:rPr>
        <w:t xml:space="preserve">D transition element: elements in </w:t>
      </w:r>
      <w:proofErr w:type="spellStart"/>
      <w:r>
        <w:rPr>
          <w:sz w:val="58"/>
        </w:rPr>
        <w:t>i</w:t>
      </w:r>
      <w:proofErr w:type="spellEnd"/>
      <w:r>
        <w:rPr>
          <w:sz w:val="58"/>
        </w:rPr>
        <w:t xml:space="preserve">) group in periodic table are known as D transition element or Transition </w:t>
      </w:r>
      <w:proofErr w:type="gramStart"/>
      <w:r>
        <w:rPr>
          <w:sz w:val="58"/>
        </w:rPr>
        <w:t>meta(</w:t>
      </w:r>
      <w:proofErr w:type="gramEnd"/>
      <w:r>
        <w:rPr>
          <w:sz w:val="58"/>
        </w:rPr>
        <w:t>s</w:t>
      </w:r>
    </w:p>
    <w:p w14:paraId="47419DBB" w14:textId="77777777" w:rsidR="003D5102" w:rsidRDefault="00000000">
      <w:pPr>
        <w:spacing w:after="31" w:line="248" w:lineRule="auto"/>
        <w:ind w:left="12" w:right="-53" w:firstLine="10"/>
        <w:jc w:val="both"/>
      </w:pPr>
      <w:r>
        <w:rPr>
          <w:sz w:val="60"/>
        </w:rPr>
        <w:t xml:space="preserve">The elements 09 four transition series are </w:t>
      </w:r>
      <w:r>
        <w:rPr>
          <w:noProof/>
        </w:rPr>
        <w:drawing>
          <wp:inline distT="0" distB="0" distL="0" distR="0" wp14:anchorId="715DEAA2" wp14:editId="3AFF3E1D">
            <wp:extent cx="325967" cy="270827"/>
            <wp:effectExtent l="0" t="0" r="0" b="0"/>
            <wp:docPr id="6628" name="Picture 6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" name="Picture 66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967" cy="27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60"/>
        </w:rPr>
        <w:t>meta(</w:t>
      </w:r>
      <w:proofErr w:type="gramEnd"/>
      <w:r>
        <w:rPr>
          <w:sz w:val="60"/>
        </w:rPr>
        <w:t xml:space="preserve">s and they're characterized by electrons being assigned to the D </w:t>
      </w:r>
      <w:proofErr w:type="spellStart"/>
      <w:r>
        <w:rPr>
          <w:sz w:val="60"/>
        </w:rPr>
        <w:t>orbita</w:t>
      </w:r>
      <w:proofErr w:type="spellEnd"/>
      <w:r>
        <w:rPr>
          <w:sz w:val="60"/>
        </w:rPr>
        <w:t xml:space="preserve">(s </w:t>
      </w:r>
      <w:proofErr w:type="spellStart"/>
      <w:r>
        <w:rPr>
          <w:sz w:val="60"/>
        </w:rPr>
        <w:t>ethat</w:t>
      </w:r>
      <w:proofErr w:type="spellEnd"/>
      <w:r>
        <w:rPr>
          <w:sz w:val="60"/>
        </w:rPr>
        <w:t xml:space="preserve"> </w:t>
      </w:r>
      <w:proofErr w:type="spellStart"/>
      <w:r>
        <w:rPr>
          <w:sz w:val="60"/>
        </w:rPr>
        <w:t>isJ</w:t>
      </w:r>
      <w:proofErr w:type="spellEnd"/>
      <w:r>
        <w:rPr>
          <w:sz w:val="60"/>
        </w:rPr>
        <w:t xml:space="preserve">) </w:t>
      </w:r>
      <w:proofErr w:type="spellStart"/>
      <w:r>
        <w:rPr>
          <w:sz w:val="60"/>
        </w:rPr>
        <w:t>transiton</w:t>
      </w:r>
      <w:proofErr w:type="spellEnd"/>
      <w:r>
        <w:rPr>
          <w:sz w:val="60"/>
        </w:rPr>
        <w:t xml:space="preserve"> element contain electrons in both the </w:t>
      </w:r>
      <w:proofErr w:type="spellStart"/>
      <w:r>
        <w:rPr>
          <w:sz w:val="60"/>
        </w:rPr>
        <w:t>nS</w:t>
      </w:r>
      <w:proofErr w:type="spellEnd"/>
      <w:r>
        <w:rPr>
          <w:sz w:val="60"/>
        </w:rPr>
        <w:t xml:space="preserve"> and (n </w:t>
      </w:r>
      <w:r>
        <w:rPr>
          <w:sz w:val="60"/>
          <w:vertAlign w:val="superscript"/>
        </w:rPr>
        <w:t xml:space="preserve">A </w:t>
      </w:r>
      <w:r>
        <w:rPr>
          <w:sz w:val="60"/>
        </w:rPr>
        <w:t xml:space="preserve">l) then d (orbital) but not in the </w:t>
      </w:r>
      <w:proofErr w:type="spellStart"/>
      <w:r>
        <w:rPr>
          <w:sz w:val="60"/>
        </w:rPr>
        <w:t>nP</w:t>
      </w:r>
      <w:proofErr w:type="spellEnd"/>
      <w:r>
        <w:rPr>
          <w:sz w:val="60"/>
        </w:rPr>
        <w:t xml:space="preserve"> </w:t>
      </w:r>
      <w:proofErr w:type="spellStart"/>
      <w:r>
        <w:rPr>
          <w:sz w:val="60"/>
        </w:rPr>
        <w:t>orbita</w:t>
      </w:r>
      <w:proofErr w:type="spellEnd"/>
      <w:r>
        <w:rPr>
          <w:sz w:val="60"/>
        </w:rPr>
        <w:t>(s</w:t>
      </w:r>
    </w:p>
    <w:p w14:paraId="3B4CEED8" w14:textId="77777777" w:rsidR="003D5102" w:rsidRDefault="00000000">
      <w:pPr>
        <w:spacing w:after="0" w:line="248" w:lineRule="auto"/>
        <w:ind w:left="12" w:right="507" w:firstLine="10"/>
        <w:jc w:val="both"/>
      </w:pPr>
      <w:r>
        <w:rPr>
          <w:sz w:val="60"/>
        </w:rPr>
        <w:t xml:space="preserve">The first transition series </w:t>
      </w:r>
      <w:proofErr w:type="gramStart"/>
      <w:r>
        <w:rPr>
          <w:sz w:val="60"/>
        </w:rPr>
        <w:t>( the</w:t>
      </w:r>
      <w:proofErr w:type="gramEnd"/>
      <w:r>
        <w:rPr>
          <w:sz w:val="60"/>
        </w:rPr>
        <w:t xml:space="preserve"> transition meta(s in period 4 ) Scandium (</w:t>
      </w:r>
      <w:proofErr w:type="spellStart"/>
      <w:r>
        <w:rPr>
          <w:sz w:val="60"/>
        </w:rPr>
        <w:t>sc</w:t>
      </w:r>
      <w:proofErr w:type="spellEnd"/>
      <w:r>
        <w:rPr>
          <w:sz w:val="60"/>
        </w:rPr>
        <w:t xml:space="preserve">) through Zinc has electrons in the 4s and 3d </w:t>
      </w:r>
      <w:proofErr w:type="spellStart"/>
      <w:r>
        <w:rPr>
          <w:sz w:val="60"/>
        </w:rPr>
        <w:t>orbita</w:t>
      </w:r>
      <w:proofErr w:type="spellEnd"/>
      <w:r>
        <w:rPr>
          <w:sz w:val="60"/>
        </w:rPr>
        <w:t xml:space="preserve">(s but not in the 4p </w:t>
      </w:r>
      <w:proofErr w:type="spellStart"/>
      <w:r>
        <w:rPr>
          <w:sz w:val="60"/>
        </w:rPr>
        <w:t>Orbita</w:t>
      </w:r>
      <w:proofErr w:type="spellEnd"/>
      <w:r>
        <w:rPr>
          <w:sz w:val="60"/>
        </w:rPr>
        <w:t>(s They are referred to as :</w:t>
      </w:r>
    </w:p>
    <w:p w14:paraId="11739B21" w14:textId="77777777" w:rsidR="003D5102" w:rsidRDefault="00000000">
      <w:pPr>
        <w:spacing w:after="22" w:line="252" w:lineRule="auto"/>
        <w:ind w:left="15" w:right="5" w:hanging="10"/>
        <w:jc w:val="both"/>
      </w:pPr>
      <w:r>
        <w:rPr>
          <w:sz w:val="62"/>
        </w:rPr>
        <w:t>1) the first transition series RISC</w:t>
      </w:r>
    </w:p>
    <w:p w14:paraId="1B12FF7B" w14:textId="77777777" w:rsidR="003D5102" w:rsidRDefault="00000000">
      <w:pPr>
        <w:spacing w:after="31" w:line="248" w:lineRule="auto"/>
        <w:ind w:left="12" w:right="18" w:firstLine="10"/>
        <w:jc w:val="both"/>
      </w:pPr>
      <w:r>
        <w:rPr>
          <w:sz w:val="60"/>
        </w:rPr>
        <w:t xml:space="preserve">2)the second transition series </w:t>
      </w:r>
      <w:proofErr w:type="spellStart"/>
      <w:r>
        <w:rPr>
          <w:sz w:val="60"/>
        </w:rPr>
        <w:t>tyttrium</w:t>
      </w:r>
      <w:proofErr w:type="spellEnd"/>
      <w:r>
        <w:rPr>
          <w:sz w:val="60"/>
        </w:rPr>
        <w:t xml:space="preserve"> (3%) through</w:t>
      </w:r>
    </w:p>
    <w:p w14:paraId="42DFD7E4" w14:textId="77777777" w:rsidR="003D5102" w:rsidRDefault="00000000">
      <w:pPr>
        <w:spacing w:after="31" w:line="248" w:lineRule="auto"/>
        <w:ind w:left="12" w:right="18" w:firstLine="10"/>
        <w:jc w:val="both"/>
      </w:pPr>
      <w:r>
        <w:rPr>
          <w:sz w:val="60"/>
        </w:rPr>
        <w:t xml:space="preserve">3)the third transition series </w:t>
      </w:r>
      <w:proofErr w:type="gramStart"/>
      <w:r>
        <w:rPr>
          <w:sz w:val="60"/>
        </w:rPr>
        <w:t>t(</w:t>
      </w:r>
      <w:proofErr w:type="spellStart"/>
      <w:proofErr w:type="gramEnd"/>
      <w:r>
        <w:rPr>
          <w:sz w:val="60"/>
        </w:rPr>
        <w:t>atanide</w:t>
      </w:r>
      <w:proofErr w:type="spellEnd"/>
      <w:r>
        <w:rPr>
          <w:sz w:val="60"/>
        </w:rPr>
        <w:t xml:space="preserve"> and </w:t>
      </w:r>
      <w:proofErr w:type="spellStart"/>
      <w:r>
        <w:rPr>
          <w:sz w:val="60"/>
        </w:rPr>
        <w:t>cadium</w:t>
      </w:r>
      <w:proofErr w:type="spellEnd"/>
      <w:r>
        <w:rPr>
          <w:sz w:val="60"/>
        </w:rPr>
        <w:t xml:space="preserve"> through mercury 80</w:t>
      </w:r>
    </w:p>
    <w:p w14:paraId="206A273D" w14:textId="77777777" w:rsidR="003D5102" w:rsidRDefault="00000000">
      <w:pPr>
        <w:spacing w:after="31" w:line="248" w:lineRule="auto"/>
        <w:ind w:left="12" w:right="18" w:firstLine="10"/>
        <w:jc w:val="both"/>
      </w:pPr>
      <w:r>
        <w:rPr>
          <w:sz w:val="60"/>
        </w:rPr>
        <w:t xml:space="preserve">4)the fourth transition series </w:t>
      </w:r>
      <w:proofErr w:type="spellStart"/>
      <w:r>
        <w:rPr>
          <w:sz w:val="60"/>
        </w:rPr>
        <w:t>tactinide</w:t>
      </w:r>
      <w:proofErr w:type="spellEnd"/>
    </w:p>
    <w:p w14:paraId="237007BC" w14:textId="77777777" w:rsidR="003D5102" w:rsidRDefault="00000000">
      <w:pPr>
        <w:spacing w:after="47" w:line="223" w:lineRule="auto"/>
        <w:ind w:left="-15" w:firstLine="3"/>
      </w:pPr>
      <w:r>
        <w:rPr>
          <w:sz w:val="58"/>
        </w:rPr>
        <w:t xml:space="preserve">(Ac)8q &amp; TR+ (104) through copernicium (1 12) 5) F transition element: they're </w:t>
      </w:r>
      <w:proofErr w:type="spellStart"/>
      <w:r>
        <w:rPr>
          <w:sz w:val="58"/>
        </w:rPr>
        <w:t>sonetimes</w:t>
      </w:r>
      <w:proofErr w:type="spellEnd"/>
      <w:r>
        <w:rPr>
          <w:sz w:val="58"/>
        </w:rPr>
        <w:t xml:space="preserve"> known as inner transition </w:t>
      </w:r>
      <w:proofErr w:type="gramStart"/>
      <w:r>
        <w:rPr>
          <w:sz w:val="58"/>
        </w:rPr>
        <w:t>e(</w:t>
      </w:r>
      <w:proofErr w:type="spellStart"/>
      <w:proofErr w:type="gramEnd"/>
      <w:r>
        <w:rPr>
          <w:sz w:val="58"/>
        </w:rPr>
        <w:t>emenytthey're</w:t>
      </w:r>
      <w:proofErr w:type="spellEnd"/>
      <w:r>
        <w:rPr>
          <w:sz w:val="58"/>
        </w:rPr>
        <w:t xml:space="preserve"> element in which electrons are being added to n </w:t>
      </w:r>
      <w:proofErr w:type="spellStart"/>
      <w:r>
        <w:rPr>
          <w:sz w:val="58"/>
        </w:rPr>
        <w:t>orbita</w:t>
      </w:r>
      <w:proofErr w:type="spellEnd"/>
      <w:r>
        <w:rPr>
          <w:sz w:val="58"/>
        </w:rPr>
        <w:t>(s</w:t>
      </w:r>
    </w:p>
    <w:p w14:paraId="1BE57018" w14:textId="77777777" w:rsidR="003D5102" w:rsidRDefault="00000000">
      <w:pPr>
        <w:spacing w:after="47" w:line="223" w:lineRule="auto"/>
        <w:ind w:left="-15" w:firstLine="3"/>
      </w:pPr>
      <w:r>
        <w:rPr>
          <w:sz w:val="58"/>
        </w:rPr>
        <w:t xml:space="preserve">In these </w:t>
      </w:r>
      <w:proofErr w:type="spellStart"/>
      <w:proofErr w:type="gramStart"/>
      <w:r>
        <w:rPr>
          <w:sz w:val="58"/>
        </w:rPr>
        <w:t>elements,they</w:t>
      </w:r>
      <w:proofErr w:type="spellEnd"/>
      <w:proofErr w:type="gramEnd"/>
      <w:r>
        <w:rPr>
          <w:sz w:val="58"/>
        </w:rPr>
        <w:t xml:space="preserve"> are located between group 3b and 3b in periodic tab(</w:t>
      </w:r>
      <w:proofErr w:type="spellStart"/>
      <w:r>
        <w:rPr>
          <w:sz w:val="58"/>
        </w:rPr>
        <w:t>erthey</w:t>
      </w:r>
      <w:proofErr w:type="spellEnd"/>
      <w:r>
        <w:rPr>
          <w:sz w:val="58"/>
        </w:rPr>
        <w:t xml:space="preserve"> are first earth transition series ( (</w:t>
      </w:r>
      <w:proofErr w:type="spellStart"/>
      <w:r>
        <w:rPr>
          <w:sz w:val="58"/>
        </w:rPr>
        <w:t>actanide</w:t>
      </w:r>
      <w:proofErr w:type="spellEnd"/>
      <w:r>
        <w:rPr>
          <w:sz w:val="58"/>
        </w:rPr>
        <w:t>) These element form through (a-</w:t>
      </w:r>
      <w:proofErr w:type="spellStart"/>
      <w:r>
        <w:rPr>
          <w:sz w:val="58"/>
        </w:rPr>
        <w:t>lu</w:t>
      </w:r>
      <w:proofErr w:type="spellEnd"/>
    </w:p>
    <w:p w14:paraId="4C0A166B" w14:textId="77777777" w:rsidR="003D5102" w:rsidRDefault="00000000">
      <w:pPr>
        <w:spacing w:after="22" w:line="252" w:lineRule="auto"/>
        <w:ind w:left="163" w:right="5" w:hanging="10"/>
        <w:jc w:val="both"/>
      </w:pPr>
      <w:r>
        <w:rPr>
          <w:sz w:val="62"/>
        </w:rPr>
        <w:t>Second transition series are known as</w:t>
      </w:r>
    </w:p>
    <w:p w14:paraId="3A0AEE93" w14:textId="77777777" w:rsidR="003D5102" w:rsidRDefault="00000000">
      <w:pPr>
        <w:spacing w:after="22" w:line="252" w:lineRule="auto"/>
        <w:ind w:left="15" w:right="5" w:hanging="10"/>
        <w:jc w:val="both"/>
      </w:pPr>
      <w:r>
        <w:rPr>
          <w:sz w:val="62"/>
        </w:rPr>
        <w:t>Actinide</w:t>
      </w:r>
    </w:p>
    <w:p w14:paraId="506F3FDD" w14:textId="77777777" w:rsidR="003D5102" w:rsidRDefault="00000000">
      <w:pPr>
        <w:spacing w:after="0" w:line="248" w:lineRule="auto"/>
        <w:ind w:left="12" w:right="127" w:firstLine="133"/>
        <w:jc w:val="both"/>
      </w:pPr>
      <w:r>
        <w:rPr>
          <w:sz w:val="60"/>
        </w:rPr>
        <w:t xml:space="preserve">A designation for groups of elements in periodic table can be sometimes arbitrary and are reversed in some periodic </w:t>
      </w:r>
      <w:proofErr w:type="gramStart"/>
      <w:r>
        <w:rPr>
          <w:sz w:val="60"/>
        </w:rPr>
        <w:t>tab(</w:t>
      </w:r>
      <w:proofErr w:type="spellStart"/>
      <w:proofErr w:type="gramEnd"/>
      <w:r>
        <w:rPr>
          <w:sz w:val="60"/>
        </w:rPr>
        <w:t>etin</w:t>
      </w:r>
      <w:proofErr w:type="spellEnd"/>
      <w:r>
        <w:rPr>
          <w:sz w:val="60"/>
        </w:rPr>
        <w:t xml:space="preserve"> some other standard designations ethe groups are numbered form 1-18</w:t>
      </w:r>
    </w:p>
    <w:p w14:paraId="56F1DF8B" w14:textId="77777777" w:rsidR="003D5102" w:rsidRDefault="00000000">
      <w:pPr>
        <w:spacing w:after="21" w:line="250" w:lineRule="auto"/>
        <w:ind w:left="8" w:right="160" w:hanging="3"/>
        <w:jc w:val="both"/>
      </w:pPr>
      <w:r>
        <w:rPr>
          <w:sz w:val="58"/>
        </w:rPr>
        <w:t>Elements with same group numbers but with di++</w:t>
      </w:r>
      <w:proofErr w:type="spellStart"/>
      <w:r>
        <w:rPr>
          <w:sz w:val="58"/>
        </w:rPr>
        <w:t>erent</w:t>
      </w:r>
      <w:proofErr w:type="spellEnd"/>
      <w:r>
        <w:rPr>
          <w:sz w:val="58"/>
        </w:rPr>
        <w:t xml:space="preserve"> letters have relatively </w:t>
      </w:r>
      <w:r>
        <w:rPr>
          <w:noProof/>
        </w:rPr>
        <w:drawing>
          <wp:inline distT="0" distB="0" distL="0" distR="0" wp14:anchorId="6CFEC2B6" wp14:editId="0480BAB4">
            <wp:extent cx="800100" cy="296217"/>
            <wp:effectExtent l="0" t="0" r="0" b="0"/>
            <wp:docPr id="6631" name="Picture 6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" name="Picture 66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8"/>
        </w:rPr>
        <w:t xml:space="preserve">similar chemical </w:t>
      </w:r>
      <w:proofErr w:type="spellStart"/>
      <w:proofErr w:type="gramStart"/>
      <w:r>
        <w:rPr>
          <w:sz w:val="58"/>
        </w:rPr>
        <w:t>properties.The</w:t>
      </w:r>
      <w:proofErr w:type="spellEnd"/>
      <w:proofErr w:type="gramEnd"/>
      <w:r>
        <w:rPr>
          <w:sz w:val="58"/>
        </w:rPr>
        <w:t xml:space="preserve"> outermost electrons 09 element have the greatest</w:t>
      </w:r>
    </w:p>
    <w:p w14:paraId="1819C4AB" w14:textId="77777777" w:rsidR="003D5102" w:rsidRDefault="00000000">
      <w:pPr>
        <w:spacing w:after="31" w:line="248" w:lineRule="auto"/>
        <w:ind w:left="12" w:right="18" w:firstLine="10"/>
        <w:jc w:val="both"/>
      </w:pPr>
      <w:r>
        <w:rPr>
          <w:sz w:val="60"/>
        </w:rPr>
        <w:t xml:space="preserve">influence on </w:t>
      </w:r>
      <w:proofErr w:type="spellStart"/>
      <w:r>
        <w:rPr>
          <w:sz w:val="60"/>
        </w:rPr>
        <w:t>there</w:t>
      </w:r>
      <w:proofErr w:type="spellEnd"/>
      <w:r>
        <w:rPr>
          <w:sz w:val="60"/>
        </w:rPr>
        <w:t xml:space="preserve"> properties</w:t>
      </w:r>
    </w:p>
    <w:p w14:paraId="2F9AA08D" w14:textId="77777777" w:rsidR="003D5102" w:rsidRDefault="00000000">
      <w:pPr>
        <w:spacing w:after="21" w:line="250" w:lineRule="auto"/>
        <w:ind w:left="5" w:right="460" w:firstLine="840"/>
        <w:jc w:val="both"/>
      </w:pPr>
      <w:r>
        <w:rPr>
          <w:sz w:val="58"/>
        </w:rPr>
        <w:t xml:space="preserve">PERIODIC PROPERTIES OF ELEMENTS Some </w:t>
      </w:r>
      <w:proofErr w:type="spellStart"/>
      <w:r>
        <w:rPr>
          <w:sz w:val="58"/>
        </w:rPr>
        <w:t>variatons</w:t>
      </w:r>
      <w:proofErr w:type="spellEnd"/>
      <w:r>
        <w:rPr>
          <w:sz w:val="58"/>
        </w:rPr>
        <w:t xml:space="preserve"> that are most </w:t>
      </w:r>
      <w:proofErr w:type="spellStart"/>
      <w:r>
        <w:rPr>
          <w:sz w:val="58"/>
        </w:rPr>
        <w:t>use+</w:t>
      </w:r>
      <w:proofErr w:type="gramStart"/>
      <w:r>
        <w:rPr>
          <w:sz w:val="58"/>
        </w:rPr>
        <w:t>u</w:t>
      </w:r>
      <w:proofErr w:type="spellEnd"/>
      <w:r>
        <w:rPr>
          <w:sz w:val="58"/>
        </w:rPr>
        <w:t>( in</w:t>
      </w:r>
      <w:proofErr w:type="gramEnd"/>
      <w:r>
        <w:rPr>
          <w:sz w:val="58"/>
        </w:rPr>
        <w:t xml:space="preserve"> predicting the chemical behaviors 09 some elements Atomic radii</w:t>
      </w:r>
    </w:p>
    <w:p w14:paraId="5A0DFF30" w14:textId="77777777" w:rsidR="003D5102" w:rsidRDefault="00000000">
      <w:pPr>
        <w:spacing w:after="31" w:line="248" w:lineRule="auto"/>
        <w:ind w:left="12" w:right="18" w:firstLine="10"/>
        <w:jc w:val="both"/>
      </w:pPr>
      <w:r>
        <w:rPr>
          <w:sz w:val="60"/>
        </w:rPr>
        <w:t>Ionization energy</w:t>
      </w:r>
    </w:p>
    <w:p w14:paraId="6603B697" w14:textId="77777777" w:rsidR="003D5102" w:rsidRDefault="00000000">
      <w:pPr>
        <w:spacing w:after="22" w:line="252" w:lineRule="auto"/>
        <w:ind w:left="15" w:right="5" w:hanging="10"/>
        <w:jc w:val="both"/>
      </w:pPr>
      <w:r>
        <w:rPr>
          <w:sz w:val="62"/>
        </w:rPr>
        <w:t>Electron a++</w:t>
      </w:r>
      <w:proofErr w:type="spellStart"/>
      <w:r>
        <w:rPr>
          <w:sz w:val="62"/>
        </w:rPr>
        <w:t>inity</w:t>
      </w:r>
      <w:proofErr w:type="spellEnd"/>
    </w:p>
    <w:p w14:paraId="3780BD1C" w14:textId="77777777" w:rsidR="003D5102" w:rsidRDefault="00000000">
      <w:pPr>
        <w:spacing w:after="31" w:line="248" w:lineRule="auto"/>
        <w:ind w:left="12" w:right="18" w:firstLine="10"/>
        <w:jc w:val="both"/>
      </w:pPr>
      <w:r>
        <w:rPr>
          <w:sz w:val="60"/>
        </w:rPr>
        <w:t xml:space="preserve">Electro </w:t>
      </w:r>
      <w:proofErr w:type="spellStart"/>
      <w:r>
        <w:rPr>
          <w:sz w:val="60"/>
        </w:rPr>
        <w:t>IUegativity</w:t>
      </w:r>
      <w:proofErr w:type="spellEnd"/>
    </w:p>
    <w:sectPr w:rsidR="003D5102">
      <w:pgSz w:w="12000" w:h="16960"/>
      <w:pgMar w:top="436" w:right="813" w:bottom="636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3442A"/>
    <w:multiLevelType w:val="hybridMultilevel"/>
    <w:tmpl w:val="A264501C"/>
    <w:lvl w:ilvl="0" w:tplc="D88E610C">
      <w:start w:val="1"/>
      <w:numFmt w:val="upperLetter"/>
      <w:lvlText w:val="%1)"/>
      <w:lvlJc w:val="left"/>
      <w:pPr>
        <w:ind w:left="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1" w:tplc="84FEA768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2" w:tplc="DABE5442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3" w:tplc="CC28C080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4" w:tplc="7ED05BF2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5" w:tplc="DED66FFE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6" w:tplc="EFCABCD6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7" w:tplc="D898C2A4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8" w:tplc="BF8CCF82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60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102"/>
    <w:rsid w:val="000A42BB"/>
    <w:rsid w:val="003D5102"/>
    <w:rsid w:val="00D0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51175"/>
  <w15:docId w15:val="{6A84FDF4-87EA-4D2F-AE4B-768660D3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4"/>
      <w:ind w:left="847"/>
      <w:outlineLvl w:val="0"/>
    </w:pPr>
    <w:rPr>
      <w:rFonts w:ascii="Times New Roman" w:eastAsia="Times New Roman" w:hAnsi="Times New Roman" w:cs="Times New Roman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4</cp:revision>
  <dcterms:created xsi:type="dcterms:W3CDTF">2023-12-21T09:55:00Z</dcterms:created>
  <dcterms:modified xsi:type="dcterms:W3CDTF">2023-12-21T10:01:00Z</dcterms:modified>
</cp:coreProperties>
</file>