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/>
          <w:sz w:val="32"/>
          <w:szCs w:val="40"/>
        </w:rPr>
      </w:pPr>
      <w:r>
        <w:rPr>
          <w:rFonts w:hint="eastAsia"/>
          <w:sz w:val="32"/>
          <w:szCs w:val="40"/>
        </w:rPr>
        <w:t>网上手机销售</w:t>
      </w:r>
      <w:r>
        <w:rPr>
          <w:rFonts w:hint="eastAsia"/>
          <w:sz w:val="32"/>
          <w:szCs w:val="40"/>
          <w:lang w:val="en-US" w:eastAsia="zh-CN"/>
        </w:rPr>
        <w:t>商城</w:t>
      </w:r>
      <w:bookmarkStart w:id="0" w:name="_GoBack"/>
      <w:bookmarkEnd w:id="0"/>
    </w:p>
    <w:p>
      <w:pPr>
        <w:pStyle w:val="3"/>
        <w:numPr>
          <w:ilvl w:val="0"/>
          <w:numId w:val="1"/>
        </w:numPr>
        <w:outlineLvl w:val="1"/>
        <w:rPr>
          <w:rFonts w:hint="eastAsia"/>
        </w:rPr>
      </w:pPr>
      <w:r>
        <w:rPr>
          <w:rFonts w:hint="eastAsia"/>
        </w:rPr>
        <w:t>前言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outlineLvl w:val="2"/>
        <w:rPr>
          <w:rFonts w:hint="eastAsia"/>
        </w:rPr>
      </w:pPr>
      <w:r>
        <w:rPr>
          <w:rFonts w:hint="eastAsia"/>
          <w:sz w:val="24"/>
          <w:szCs w:val="32"/>
        </w:rPr>
        <w:t>1.</w:t>
      </w:r>
      <w:r>
        <w:rPr>
          <w:rFonts w:hint="eastAsia"/>
          <w:sz w:val="24"/>
          <w:szCs w:val="32"/>
          <w:lang w:val="en-US" w:eastAsia="zh-CN"/>
        </w:rPr>
        <w:t>1</w:t>
      </w:r>
      <w:r>
        <w:rPr>
          <w:rFonts w:hint="eastAsia"/>
          <w:sz w:val="24"/>
          <w:szCs w:val="32"/>
        </w:rPr>
        <w:t>背景分析：</w:t>
      </w:r>
      <w:r>
        <w:rPr>
          <w:rFonts w:hint="eastAsia"/>
        </w:rPr>
        <w:t>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200"/>
        <w:rPr>
          <w:rFonts w:hint="eastAsia"/>
        </w:rPr>
      </w:pPr>
      <w:r>
        <w:rPr>
          <w:rFonts w:hint="eastAsia"/>
        </w:rPr>
        <w:t>随着信息化的发展，人们追求方便、快捷的生活方式的欲望也更加强烈，因此一些满足人们需求的适用性的网站也应用而生，相比较实体店，网上商城能更快捷、明了的全市商品的特征，大大提高了购物的效率，网络早已变得越来越来流行。信息时代的代表便是网络技术的日渐成熟，随之而来的网上购物也开始风靡。当今时代没有网络也许就像是食物中没有了调料，所以手机的在线网络销售化让我们买手机与网络实现了同步化。 </w:t>
      </w:r>
    </w:p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outlineLvl w:val="2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1.2</w:t>
      </w:r>
      <w:r>
        <w:rPr>
          <w:rFonts w:hint="eastAsia"/>
          <w:sz w:val="24"/>
          <w:szCs w:val="32"/>
        </w:rPr>
        <w:t>市场定位：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firstLine="420" w:firstLineChars="200"/>
        <w:rPr>
          <w:rFonts w:hint="eastAsia"/>
        </w:rPr>
      </w:pPr>
      <w:r>
        <w:rPr>
          <w:rFonts w:hint="eastAsia"/>
        </w:rPr>
        <w:t>商城主要适用对象是广大年轻群体，当然也包括其他人。网络化销售手机的好处，节省了传统店面、店员的成本。所以商城要做到适合各种人群使用，一定要做到在全面展示商品特点的同时，简洁的展示商品信息。网站最重要的是买卖交易环节，所以要完善售前咨询与售后服务保障环节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outlineLvl w:val="2"/>
        <w:rPr>
          <w:rFonts w:hint="eastAsia"/>
        </w:rPr>
      </w:pPr>
      <w:r>
        <w:rPr>
          <w:rFonts w:hint="eastAsia"/>
          <w:sz w:val="24"/>
          <w:szCs w:val="32"/>
          <w:lang w:val="en-US" w:eastAsia="zh-CN"/>
        </w:rPr>
        <w:t>1.</w:t>
      </w:r>
      <w:r>
        <w:rPr>
          <w:rFonts w:hint="eastAsia"/>
          <w:sz w:val="24"/>
          <w:szCs w:val="32"/>
        </w:rPr>
        <w:t>3设计目标： 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界面设计美观，信息查询灵活、方便、快捷、准确，数据存储安全可靠。 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全面展示商城商品，并可以展示最新商品。 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商品销售排行，方便顾客了解商城内热销商品。 </w:t>
      </w:r>
    </w:p>
    <w:p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查看商城的服务信息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（5）系统运行稳定，安全，最大限度的提高可操作性和可维护性。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outlineLvl w:val="1"/>
        <w:rPr>
          <w:rFonts w:hint="eastAsia"/>
        </w:rPr>
      </w:pPr>
      <w:r>
        <w:rPr>
          <w:rFonts w:hint="eastAsia"/>
        </w:rPr>
        <w:t> </w:t>
      </w:r>
      <w:r>
        <w:rPr>
          <w:rStyle w:val="7"/>
          <w:rFonts w:hint="eastAsia"/>
        </w:rPr>
        <w:t>二、系统介绍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outlineLvl w:val="2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 </w:t>
      </w:r>
      <w:r>
        <w:rPr>
          <w:rFonts w:hint="eastAsia"/>
          <w:sz w:val="24"/>
          <w:szCs w:val="32"/>
          <w:lang w:val="en-US" w:eastAsia="zh-CN"/>
        </w:rPr>
        <w:t>2.1</w:t>
      </w:r>
      <w:r>
        <w:rPr>
          <w:rFonts w:hint="eastAsia"/>
          <w:sz w:val="24"/>
          <w:szCs w:val="32"/>
        </w:rPr>
        <w:t>整体介绍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此系统大致分</w:t>
      </w:r>
      <w:r>
        <w:rPr>
          <w:rFonts w:hint="eastAsia"/>
          <w:lang w:val="en-US" w:eastAsia="zh-CN"/>
        </w:rPr>
        <w:t>为两大模块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每个模块</w:t>
      </w:r>
      <w:r>
        <w:rPr>
          <w:rFonts w:hint="eastAsia"/>
        </w:rPr>
        <w:t>系统又包括4个功能模块。 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drawing>
          <wp:inline distT="0" distB="0" distL="114300" distR="114300">
            <wp:extent cx="5897880" cy="3286760"/>
            <wp:effectExtent l="0" t="0" r="762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3286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    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网上手机购物总体结构图 </w:t>
      </w:r>
      <w:r>
        <w:rPr>
          <w:rFonts w:hint="eastAsia"/>
          <w:lang w:eastAsia="zh-CN"/>
        </w:rPr>
        <w:t>：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drawing>
          <wp:inline distT="0" distB="0" distL="114300" distR="114300">
            <wp:extent cx="5268595" cy="2291715"/>
            <wp:effectExtent l="0" t="0" r="825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  <w:lang w:val="en-US" w:eastAsia="zh-CN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outlineLvl w:val="2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2.2功能介绍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（1）用户注册：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浏览者在本网站注册后，可以购物。首先浏览者进入注册页面，在注册界面填入相关信息，包括用户名，密码，地址等个人信息。注册成功后可以进入个人信息管理。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普通客户登陆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已注册成功的用户可在本网站以</w:t>
      </w:r>
      <w:r>
        <w:rPr>
          <w:rFonts w:hint="eastAsia"/>
          <w:lang w:val="en-US" w:eastAsia="zh-CN"/>
        </w:rPr>
        <w:t>账号身份</w:t>
      </w:r>
      <w:r>
        <w:rPr>
          <w:rFonts w:hint="eastAsia"/>
        </w:rPr>
        <w:t>登录，可进行管理个人信息，购买等操作。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）会员登录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已注册成功的用户可在本网站以会员身份登录，可进行管理个人信息，购买等操作。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）购买商品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会员登录后可以进行购买，加入购物车，并付款等操作。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）管理员登录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管理员登录成功后获得权限，可以进行订单管理，商品管理，公告信息管理等。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outlineLvl w:val="2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 2.3模块功能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outlineLvl w:val="3"/>
        <w:rPr>
          <w:rFonts w:hint="eastAsia"/>
        </w:rPr>
      </w:pPr>
      <w:r>
        <w:rPr>
          <w:rFonts w:hint="eastAsia"/>
          <w:lang w:val="en-US" w:eastAsia="zh-CN"/>
        </w:rPr>
        <w:t>2.3.1</w:t>
      </w:r>
      <w:r>
        <w:rPr>
          <w:rFonts w:hint="eastAsia"/>
        </w:rPr>
        <w:t>客户前台管理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用户注册：用户输入姓名，账号，密码，地址，邮箱等信息，成为系统用户。 用户登录：用户输入自己的账号和密码登录。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界面布局：页面显示所有产品，如果用户对某件产品感兴趣可以单击此产品的图片，进入该产品的详细信息界面。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产品查询浏览：通过名称、型号、价格、描述组合查询产品。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产品详情了解：用户可以在商城详情页面看到如下信息：手机名称、型号、价格、图片和详细描述，并可以将产品添加到购物车。 加入购物车功能：如果用户看中某件产品则可以单击加入购物车，这些信息将被保存并提交给数据库。 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outlineLvl w:val="3"/>
        <w:rPr>
          <w:rFonts w:hint="eastAsia"/>
        </w:rPr>
      </w:pPr>
      <w:r>
        <w:rPr>
          <w:rFonts w:hint="eastAsia"/>
          <w:lang w:val="en-US" w:eastAsia="zh-CN"/>
        </w:rPr>
        <w:t>2.3.2</w:t>
      </w:r>
      <w:r>
        <w:rPr>
          <w:rFonts w:hint="eastAsia"/>
        </w:rPr>
        <w:t>管理员管理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1.用户管理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用户查询：管理员可以根据地址，性别等属性进行组合筛选查询 用户删除：对长久不使用的用户进行信息删除。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2.商品管理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种类增加：按照业务需求，增加物品种类，扩展产品类别。 种类查询：查询当前数据库中的所有商品种类进行查看。 种类删除：删除类别，删除前应该查看该类别是否有其他产品存在，若存在，提示警告信息。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3.商品信息管理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商品信息查看：根据种类，价格，库存量等查看库存中的商品信息。 商品入库：登记新进商品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4.订单管理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订单处理：处理未处理的订单，进行发货处理。 查看订单：查看当前的订单状况。 5.公告信息管理 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eastAsia"/>
        </w:rPr>
      </w:pPr>
      <w:r>
        <w:rPr>
          <w:rFonts w:hint="eastAsia"/>
        </w:rPr>
        <w:t>公告管理：更新最新的公告。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E3F1C"/>
    <w:multiLevelType w:val="singleLevel"/>
    <w:tmpl w:val="5A0E3F1C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0E4015"/>
    <w:multiLevelType w:val="singleLevel"/>
    <w:tmpl w:val="5A0E4015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D49FE"/>
    <w:rsid w:val="09C95498"/>
    <w:rsid w:val="0C1476C2"/>
    <w:rsid w:val="15D70DE4"/>
    <w:rsid w:val="15DF603C"/>
    <w:rsid w:val="18412CD4"/>
    <w:rsid w:val="18E63856"/>
    <w:rsid w:val="1C17528D"/>
    <w:rsid w:val="215E46AF"/>
    <w:rsid w:val="266C277D"/>
    <w:rsid w:val="2AF205FB"/>
    <w:rsid w:val="2C4F10ED"/>
    <w:rsid w:val="32F32BB0"/>
    <w:rsid w:val="33B5209A"/>
    <w:rsid w:val="386944D4"/>
    <w:rsid w:val="40307340"/>
    <w:rsid w:val="40407D36"/>
    <w:rsid w:val="41AC11C1"/>
    <w:rsid w:val="49F354B3"/>
    <w:rsid w:val="4AAB57C3"/>
    <w:rsid w:val="4C097F0A"/>
    <w:rsid w:val="51234E9A"/>
    <w:rsid w:val="554362C6"/>
    <w:rsid w:val="56B47A19"/>
    <w:rsid w:val="590C7883"/>
    <w:rsid w:val="5D3E3F12"/>
    <w:rsid w:val="5D5C710B"/>
    <w:rsid w:val="61545110"/>
    <w:rsid w:val="6486593E"/>
    <w:rsid w:val="657A47E8"/>
    <w:rsid w:val="6EBD273D"/>
    <w:rsid w:val="6EC1100B"/>
    <w:rsid w:val="6EF36F8D"/>
    <w:rsid w:val="6F2E3AEB"/>
    <w:rsid w:val="728457DB"/>
    <w:rsid w:val="7460572D"/>
    <w:rsid w:val="772B0DE9"/>
    <w:rsid w:val="7A6B04AF"/>
    <w:rsid w:val="7B2B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LYR</dc:creator>
  <cp:lastModifiedBy>Carly</cp:lastModifiedBy>
  <dcterms:modified xsi:type="dcterms:W3CDTF">2017-11-17T02:30:35Z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