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A0FAFB" w14:textId="16367838" w:rsidR="00553616" w:rsidRDefault="004B681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81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r w:rsidRPr="004B6810">
        <w:rPr>
          <w:rFonts w:ascii="Times New Roman" w:hAnsi="Times New Roman" w:cs="Times New Roman"/>
          <w:b/>
          <w:bCs/>
          <w:sz w:val="32"/>
          <w:szCs w:val="32"/>
        </w:rPr>
        <w:t xml:space="preserve">Week 3 Assignment </w:t>
      </w:r>
    </w:p>
    <w:p w14:paraId="6058C4E1" w14:textId="5C9813A9" w:rsidR="004B6810" w:rsidRPr="004B6810" w:rsidRDefault="004B6810" w:rsidP="004B6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810">
        <w:rPr>
          <w:rFonts w:ascii="Times New Roman" w:eastAsia="Times New Roman" w:hAnsi="Times New Roman" w:cs="Times New Roman"/>
          <w:b/>
          <w:bCs/>
          <w:sz w:val="36"/>
          <w:szCs w:val="36"/>
        </w:rPr>
        <w:t>1.  Insights from Python Analysis</w:t>
      </w:r>
    </w:p>
    <w:p w14:paraId="5118D7FF" w14:textId="77777777" w:rsidR="004B6810" w:rsidRPr="004B6810" w:rsidRDefault="004B6810" w:rsidP="004B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810">
        <w:rPr>
          <w:rFonts w:ascii="Times New Roman" w:eastAsia="Times New Roman" w:hAnsi="Times New Roman" w:cs="Times New Roman"/>
          <w:b/>
          <w:bCs/>
          <w:sz w:val="24"/>
          <w:szCs w:val="24"/>
        </w:rPr>
        <w:t>Insight 1:</w:t>
      </w:r>
      <w:r w:rsidRPr="004B6810">
        <w:rPr>
          <w:rFonts w:ascii="Times New Roman" w:eastAsia="Times New Roman" w:hAnsi="Times New Roman" w:cs="Times New Roman"/>
          <w:sz w:val="24"/>
          <w:szCs w:val="24"/>
        </w:rPr>
        <w:t xml:space="preserve"> The most frequently used shipment mode is </w:t>
      </w:r>
      <w:r w:rsidRPr="004B6810">
        <w:rPr>
          <w:rFonts w:ascii="Times New Roman" w:eastAsia="Times New Roman" w:hAnsi="Times New Roman" w:cs="Times New Roman"/>
          <w:b/>
          <w:bCs/>
          <w:sz w:val="24"/>
          <w:szCs w:val="24"/>
        </w:rPr>
        <w:t>Air</w:t>
      </w:r>
      <w:r w:rsidRPr="004B68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231F6A" w14:textId="43AA09F1" w:rsidR="004B6810" w:rsidRPr="004B6810" w:rsidRDefault="004B6810" w:rsidP="004B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810">
        <w:rPr>
          <w:rFonts w:ascii="Times New Roman" w:eastAsia="Times New Roman" w:hAnsi="Times New Roman" w:cs="Times New Roman"/>
          <w:b/>
          <w:bCs/>
          <w:sz w:val="24"/>
          <w:szCs w:val="24"/>
        </w:rPr>
        <w:t>Insight 2:</w:t>
      </w:r>
      <w:r w:rsidRPr="004B6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South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Africa</w:t>
      </w:r>
      <w:r w:rsidRPr="004B6810">
        <w:rPr>
          <w:rFonts w:ascii="Times New Roman" w:eastAsia="Times New Roman" w:hAnsi="Times New Roman" w:cs="Times New Roman"/>
          <w:sz w:val="24"/>
          <w:szCs w:val="24"/>
        </w:rPr>
        <w:t xml:space="preserve">  has</w:t>
      </w:r>
      <w:proofErr w:type="gramEnd"/>
      <w:r w:rsidRPr="004B6810">
        <w:rPr>
          <w:rFonts w:ascii="Times New Roman" w:eastAsia="Times New Roman" w:hAnsi="Times New Roman" w:cs="Times New Roman"/>
          <w:sz w:val="24"/>
          <w:szCs w:val="24"/>
        </w:rPr>
        <w:t xml:space="preserve"> the largest number of shipments.</w:t>
      </w:r>
    </w:p>
    <w:p w14:paraId="7B78EDCF" w14:textId="073DB76C" w:rsidR="004B6810" w:rsidRPr="004B6810" w:rsidRDefault="004B6810" w:rsidP="004B6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810">
        <w:rPr>
          <w:rFonts w:ascii="Times New Roman" w:eastAsia="Times New Roman" w:hAnsi="Times New Roman" w:cs="Times New Roman"/>
          <w:b/>
          <w:bCs/>
          <w:sz w:val="24"/>
          <w:szCs w:val="24"/>
        </w:rPr>
        <w:t>Insight 3:</w:t>
      </w:r>
      <w:r w:rsidRPr="004B6810">
        <w:rPr>
          <w:rFonts w:ascii="Times New Roman" w:eastAsia="Times New Roman" w:hAnsi="Times New Roman" w:cs="Times New Roman"/>
          <w:sz w:val="24"/>
          <w:szCs w:val="24"/>
        </w:rPr>
        <w:t xml:space="preserve"> The average delivery time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-6.02</w:t>
      </w:r>
      <w:r w:rsidRPr="004B68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days</w:t>
      </w:r>
      <w:r w:rsidRPr="004B6810">
        <w:rPr>
          <w:rFonts w:ascii="Times New Roman" w:eastAsia="Times New Roman" w:hAnsi="Times New Roman" w:cs="Times New Roman"/>
          <w:sz w:val="24"/>
          <w:szCs w:val="24"/>
        </w:rPr>
        <w:t>, indicating the overall delivery performance.</w:t>
      </w:r>
    </w:p>
    <w:p w14:paraId="388BDF7D" w14:textId="77777777" w:rsidR="00A471D8" w:rsidRDefault="00A471D8" w:rsidP="00A471D8">
      <w:pPr>
        <w:pStyle w:val="Heading2"/>
      </w:pPr>
      <w:r>
        <w:t>2. Three Insights from the Power BI Dashboard</w:t>
      </w:r>
    </w:p>
    <w:p w14:paraId="690982AB" w14:textId="0C0FF470" w:rsidR="00A471D8" w:rsidRDefault="00A471D8" w:rsidP="00A471D8">
      <w:pPr>
        <w:pStyle w:val="NormalWeb"/>
      </w:pPr>
      <w:r>
        <w:rPr>
          <w:rStyle w:val="Strong"/>
        </w:rPr>
        <w:t>Insight 1:</w:t>
      </w:r>
      <w:r>
        <w:t xml:space="preserve"> The dashboard shows that </w:t>
      </w:r>
      <w:r>
        <w:rPr>
          <w:rStyle w:val="Strong"/>
        </w:rPr>
        <w:t>South Africa</w:t>
      </w:r>
      <w:r>
        <w:t xml:space="preserve"> handled the highest number of shipments.</w:t>
      </w:r>
    </w:p>
    <w:p w14:paraId="2CE6C62B" w14:textId="49AA1D72" w:rsidR="00A471D8" w:rsidRDefault="00A471D8" w:rsidP="00A471D8">
      <w:pPr>
        <w:pStyle w:val="NormalWeb"/>
      </w:pPr>
      <w:r>
        <w:rPr>
          <w:rStyle w:val="Strong"/>
        </w:rPr>
        <w:t>Insight 2:</w:t>
      </w:r>
      <w:r>
        <w:t xml:space="preserve"> The highest transportation cost is associated with</w:t>
      </w:r>
      <w:r>
        <w:t xml:space="preserve"> </w:t>
      </w:r>
      <w:r w:rsidRPr="00A471D8">
        <w:rPr>
          <w:b/>
          <w:bCs/>
        </w:rPr>
        <w:t>SCMS FROM RDC</w:t>
      </w:r>
      <w:r>
        <w:t>.</w:t>
      </w:r>
    </w:p>
    <w:p w14:paraId="2C4D369D" w14:textId="1E3885BE" w:rsidR="00A471D8" w:rsidRDefault="00A471D8" w:rsidP="00A471D8">
      <w:pPr>
        <w:pStyle w:val="NormalWeb"/>
      </w:pPr>
      <w:r>
        <w:rPr>
          <w:rStyle w:val="Strong"/>
        </w:rPr>
        <w:t>Insight 3:</w:t>
      </w:r>
      <w:r>
        <w:t xml:space="preserve"> Shipment trends vary over time, with certain months showing higher shipment volumes than others.</w:t>
      </w:r>
    </w:p>
    <w:p w14:paraId="008F7A59" w14:textId="77777777" w:rsidR="00A471D8" w:rsidRDefault="00A471D8" w:rsidP="00A471D8">
      <w:pPr>
        <w:pStyle w:val="Heading2"/>
      </w:pPr>
      <w:r>
        <w:t>3. Two Business Recommendations</w:t>
      </w:r>
    </w:p>
    <w:p w14:paraId="1B5569E6" w14:textId="77777777" w:rsidR="00A471D8" w:rsidRDefault="00A471D8" w:rsidP="00A471D8">
      <w:pPr>
        <w:pStyle w:val="NormalWeb"/>
      </w:pPr>
      <w:r>
        <w:rPr>
          <w:rStyle w:val="Strong"/>
        </w:rPr>
        <w:t>Recommendation 1:</w:t>
      </w:r>
      <w:r>
        <w:t xml:space="preserve"> Focus on reducing delivery delays by monitoring late shipments and improving transportation planning.</w:t>
      </w:r>
    </w:p>
    <w:p w14:paraId="36CC4D8F" w14:textId="77777777" w:rsidR="00A471D8" w:rsidRDefault="00A471D8" w:rsidP="00A471D8">
      <w:pPr>
        <w:pStyle w:val="NormalWeb"/>
      </w:pPr>
      <w:r>
        <w:rPr>
          <w:rStyle w:val="Strong"/>
        </w:rPr>
        <w:t>Recommendation 2:</w:t>
      </w:r>
      <w:r>
        <w:t xml:space="preserve"> Review vendors with the highest freight costs and negotiate better shipping rates to reduce logistics expenses.</w:t>
      </w:r>
    </w:p>
    <w:p w14:paraId="796F9001" w14:textId="77777777" w:rsidR="00A471D8" w:rsidRDefault="00A471D8" w:rsidP="00A471D8">
      <w:pPr>
        <w:pStyle w:val="NormalWeb"/>
      </w:pPr>
    </w:p>
    <w:p w14:paraId="42AEA6FA" w14:textId="77777777" w:rsidR="004B6810" w:rsidRPr="004B6810" w:rsidRDefault="004B6810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4B6810" w:rsidRPr="004B6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810"/>
    <w:rsid w:val="004B6810"/>
    <w:rsid w:val="00553616"/>
    <w:rsid w:val="005D3BDA"/>
    <w:rsid w:val="007447E1"/>
    <w:rsid w:val="00A471D8"/>
    <w:rsid w:val="00AC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254A6"/>
  <w15:chartTrackingRefBased/>
  <w15:docId w15:val="{3C86B63B-CACA-463C-B2F4-0584517D1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68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681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B6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68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39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laibazahid969@gmail.com</dc:creator>
  <cp:keywords/>
  <dc:description/>
  <cp:lastModifiedBy>laibazahid969@gmail.com</cp:lastModifiedBy>
  <cp:revision>4</cp:revision>
  <dcterms:created xsi:type="dcterms:W3CDTF">2026-07-11T08:13:00Z</dcterms:created>
  <dcterms:modified xsi:type="dcterms:W3CDTF">2026-07-11T09:50:00Z</dcterms:modified>
</cp:coreProperties>
</file>