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975CC" w14:textId="77777777" w:rsidR="00AC7CB5" w:rsidRDefault="00AC7CB5"/>
    <w:p w14:paraId="76C26A90" w14:textId="6F3362F9" w:rsidR="00AC7CB5" w:rsidRPr="00AC7CB5" w:rsidRDefault="00AC7CB5">
      <w:pPr>
        <w:rPr>
          <w:b/>
          <w:bCs/>
        </w:rPr>
      </w:pPr>
      <w:r>
        <w:rPr>
          <w:b/>
          <w:bCs/>
        </w:rPr>
        <w:t>TEDx 6 ways mushrooms save the world</w:t>
      </w:r>
      <w:r w:rsidR="006841B5">
        <w:rPr>
          <w:b/>
          <w:bCs/>
        </w:rPr>
        <w:t xml:space="preserve"> (Paul Stamets)</w:t>
      </w:r>
    </w:p>
    <w:p w14:paraId="7A9AD3C1" w14:textId="6A08BFEA" w:rsidR="00BA30F9" w:rsidRDefault="0064471F">
      <w:r>
        <w:t>Mycelium (mushroom)</w:t>
      </w:r>
      <w:r w:rsidR="00AC7CB5">
        <w:t xml:space="preserve"> saving the world </w:t>
      </w:r>
    </w:p>
    <w:p w14:paraId="3C83B47C" w14:textId="47752AC3" w:rsidR="0064471F" w:rsidRPr="00252B08" w:rsidRDefault="0064471F">
      <w:pPr>
        <w:rPr>
          <w:color w:val="002060"/>
        </w:rPr>
      </w:pPr>
      <w:r w:rsidRPr="00252B08">
        <w:rPr>
          <w:color w:val="002060"/>
        </w:rPr>
        <w:t>Mycophobia—fear of fungi</w:t>
      </w:r>
    </w:p>
    <w:p w14:paraId="74F65F77" w14:textId="20E6BA74" w:rsidR="00ED6B43" w:rsidRDefault="00ED6B43">
      <w:r>
        <w:t>We the top organisms are now trying to allocate resources to save the biosphere</w:t>
      </w:r>
    </w:p>
    <w:p w14:paraId="4E8BB8ED" w14:textId="61525395" w:rsidR="00AC7CB5" w:rsidRDefault="00AC7CB5">
      <w:r>
        <w:t>Einstein university research</w:t>
      </w:r>
      <w:r w:rsidR="00C72584">
        <w:t>-</w:t>
      </w:r>
      <w:r>
        <w:t>Fungi not needing light for food but can use radiation for food</w:t>
      </w:r>
    </w:p>
    <w:p w14:paraId="2E5D6BBF" w14:textId="58EA4662" w:rsidR="00C72584" w:rsidRDefault="00C72584"/>
    <w:p w14:paraId="2E9B0754" w14:textId="77154F66" w:rsidR="00336A5E" w:rsidRDefault="00336A5E">
      <w:r>
        <w:t xml:space="preserve">Lifeworld- every organism has a </w:t>
      </w:r>
      <w:proofErr w:type="spellStart"/>
      <w:r>
        <w:t>significated</w:t>
      </w:r>
      <w:proofErr w:type="spellEnd"/>
      <w:r>
        <w:t xml:space="preserve"> meaning oriented landscape </w:t>
      </w:r>
    </w:p>
    <w:p w14:paraId="280D11C0" w14:textId="751D892B" w:rsidR="00336A5E" w:rsidRDefault="00336A5E">
      <w:r>
        <w:t>The book is:</w:t>
      </w:r>
    </w:p>
    <w:p w14:paraId="0793EEB3" w14:textId="6F98F6B2" w:rsidR="00336A5E" w:rsidRDefault="00336A5E" w:rsidP="00336A5E">
      <w:pPr>
        <w:pStyle w:val="ListParagraph"/>
        <w:numPr>
          <w:ilvl w:val="0"/>
          <w:numId w:val="1"/>
        </w:numPr>
      </w:pPr>
      <w:r>
        <w:t>A multi specie ethnographic study of matsu</w:t>
      </w:r>
      <w:r w:rsidR="001121C4">
        <w:t>t</w:t>
      </w:r>
      <w:r>
        <w:t>ake mushroom</w:t>
      </w:r>
    </w:p>
    <w:p w14:paraId="605FAE86" w14:textId="6863C125" w:rsidR="00336A5E" w:rsidRDefault="00336A5E" w:rsidP="00336A5E">
      <w:pPr>
        <w:pStyle w:val="ListParagraph"/>
        <w:numPr>
          <w:ilvl w:val="0"/>
          <w:numId w:val="1"/>
        </w:numPr>
      </w:pPr>
      <w:r>
        <w:t>The ecology of these mushrooms</w:t>
      </w:r>
    </w:p>
    <w:p w14:paraId="6DEAD64E" w14:textId="0A704616" w:rsidR="00336A5E" w:rsidRDefault="00336A5E" w:rsidP="00336A5E">
      <w:r>
        <w:t>Matsu</w:t>
      </w:r>
      <w:r w:rsidR="001121C4">
        <w:t>t</w:t>
      </w:r>
      <w:r>
        <w:t xml:space="preserve">ake mushrooms form symbiotic relationship with pine </w:t>
      </w:r>
    </w:p>
    <w:p w14:paraId="103D74E4" w14:textId="2A8CDDD0" w:rsidR="001A3AB0" w:rsidRDefault="001A3AB0" w:rsidP="00336A5E">
      <w:r>
        <w:t xml:space="preserve">Strong communication </w:t>
      </w:r>
      <w:proofErr w:type="spellStart"/>
      <w:r>
        <w:t>bw</w:t>
      </w:r>
      <w:proofErr w:type="spellEnd"/>
      <w:r>
        <w:t xml:space="preserve"> plants and fungi</w:t>
      </w:r>
    </w:p>
    <w:p w14:paraId="792644E2" w14:textId="181D0B5B" w:rsidR="001A3AB0" w:rsidRDefault="001A3AB0" w:rsidP="00336A5E">
      <w:r>
        <w:t>The mycelium even warns the forest species if a climatic change is about to happen</w:t>
      </w:r>
    </w:p>
    <w:p w14:paraId="2D49608D" w14:textId="5F03BB92" w:rsidR="001A3AB0" w:rsidRDefault="001A3AB0" w:rsidP="00336A5E">
      <w:r>
        <w:t>Maintain the soil 30% of soil is fungi</w:t>
      </w:r>
    </w:p>
    <w:p w14:paraId="2D3FC202" w14:textId="189D9C46" w:rsidR="00EA661B" w:rsidRDefault="00EA661B" w:rsidP="00336A5E">
      <w:r>
        <w:t>Results of damaging ontologies</w:t>
      </w:r>
    </w:p>
    <w:p w14:paraId="3E3293F5" w14:textId="2085AC23" w:rsidR="00EA661B" w:rsidRDefault="00EA661B" w:rsidP="00336A5E">
      <w:r>
        <w:t>Using nature as resource, as mechanical</w:t>
      </w:r>
      <w:r w:rsidR="004A06DB">
        <w:t xml:space="preserve"> (just a machine to help us)</w:t>
      </w:r>
    </w:p>
    <w:p w14:paraId="43298A10" w14:textId="5AE04E4F" w:rsidR="002C40E4" w:rsidRDefault="002C40E4" w:rsidP="00336A5E">
      <w:r>
        <w:t>Giant older trees start to nurse other cities- help maintain the forest</w:t>
      </w:r>
    </w:p>
    <w:p w14:paraId="6A292089" w14:textId="420D3904" w:rsidR="002C40E4" w:rsidRDefault="00444FB7" w:rsidP="00336A5E">
      <w:r>
        <w:t>Just cutting a few old tall trees have transformed big forests into deserts in few years</w:t>
      </w:r>
    </w:p>
    <w:p w14:paraId="105120E1" w14:textId="40DF902C" w:rsidR="00444FB7" w:rsidRDefault="008B4078" w:rsidP="00336A5E">
      <w:r>
        <w:t xml:space="preserve">The influence of </w:t>
      </w:r>
      <w:r w:rsidR="0027286E">
        <w:t>British</w:t>
      </w:r>
      <w:r>
        <w:t xml:space="preserve"> colonialism</w:t>
      </w:r>
      <w:r w:rsidR="00BB71CA">
        <w:t>— Irish old growth forests wiped out only 1% left</w:t>
      </w:r>
    </w:p>
    <w:p w14:paraId="3E4C95E9" w14:textId="015B297C" w:rsidR="00340CB2" w:rsidRDefault="00340CB2" w:rsidP="00336A5E">
      <w:r>
        <w:t xml:space="preserve">Same happened to north America </w:t>
      </w:r>
    </w:p>
    <w:p w14:paraId="1B066854" w14:textId="15B29061" w:rsidR="00BB71CA" w:rsidRDefault="00BB71CA" w:rsidP="00336A5E">
      <w:r>
        <w:t xml:space="preserve">A native </w:t>
      </w:r>
      <w:r w:rsidR="006216AD">
        <w:t>species</w:t>
      </w:r>
      <w:r>
        <w:t xml:space="preserve"> of one area </w:t>
      </w:r>
      <w:r w:rsidR="006216AD">
        <w:t>can’t</w:t>
      </w:r>
      <w:r>
        <w:t xml:space="preserve"> grow anywhere else</w:t>
      </w:r>
    </w:p>
    <w:p w14:paraId="62CB65F4" w14:textId="4154B219" w:rsidR="001D4DA5" w:rsidRDefault="00BF4D72"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René Descartes – mechanical vi</w:t>
      </w:r>
      <w:r w:rsidR="00EB56A4">
        <w:rPr>
          <w:rFonts w:ascii="Arial" w:hAnsi="Arial" w:cs="Arial"/>
          <w:color w:val="222222"/>
          <w:sz w:val="21"/>
          <w:szCs w:val="21"/>
          <w:shd w:val="clear" w:color="auto" w:fill="FFFFFF"/>
        </w:rPr>
        <w:t>e</w:t>
      </w:r>
      <w:r>
        <w:rPr>
          <w:rFonts w:ascii="Arial" w:hAnsi="Arial" w:cs="Arial"/>
          <w:color w:val="222222"/>
          <w:sz w:val="21"/>
          <w:szCs w:val="21"/>
          <w:shd w:val="clear" w:color="auto" w:fill="FFFFFF"/>
        </w:rPr>
        <w:t>w of the world</w:t>
      </w:r>
    </w:p>
    <w:p w14:paraId="6EB6A427" w14:textId="4BDA628A" w:rsidR="00EA661B" w:rsidRDefault="00CB0B64"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Up until 1989 vets were told to ignore the pain animals express while treating them</w:t>
      </w:r>
    </w:p>
    <w:p w14:paraId="140329EB" w14:textId="2232CF47" w:rsidR="007D5A41" w:rsidRDefault="007D5A41"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Within 7 years a human completely change the body, since body is continuously changing, you don’t have any part of you from 7 years </w:t>
      </w:r>
      <w:proofErr w:type="gramStart"/>
      <w:r>
        <w:rPr>
          <w:rFonts w:ascii="Arial" w:hAnsi="Arial" w:cs="Arial"/>
          <w:color w:val="222222"/>
          <w:sz w:val="21"/>
          <w:szCs w:val="21"/>
          <w:shd w:val="clear" w:color="auto" w:fill="FFFFFF"/>
        </w:rPr>
        <w:t>ago ???????</w:t>
      </w:r>
      <w:proofErr w:type="gramEnd"/>
      <w:r w:rsidR="00345526">
        <w:rPr>
          <w:rFonts w:ascii="Arial" w:hAnsi="Arial" w:cs="Arial"/>
          <w:color w:val="222222"/>
          <w:sz w:val="21"/>
          <w:szCs w:val="21"/>
          <w:shd w:val="clear" w:color="auto" w:fill="FFFFFF"/>
        </w:rPr>
        <w:t xml:space="preserve"> </w:t>
      </w:r>
    </w:p>
    <w:p w14:paraId="1246AC5D" w14:textId="3C4F2FE5" w:rsidR="00564829" w:rsidRDefault="00564829" w:rsidP="00336A5E">
      <w:pPr>
        <w:rPr>
          <w:rFonts w:ascii="Arial" w:hAnsi="Arial" w:cs="Arial"/>
          <w:color w:val="222222"/>
          <w:sz w:val="21"/>
          <w:szCs w:val="21"/>
          <w:shd w:val="clear" w:color="auto" w:fill="FFFFFF"/>
        </w:rPr>
      </w:pPr>
    </w:p>
    <w:p w14:paraId="63B19ADF" w14:textId="06BCBFC2" w:rsidR="006E308D" w:rsidRDefault="00564829"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Author says </w:t>
      </w:r>
      <w:r w:rsidRPr="004C04AE">
        <w:rPr>
          <w:rFonts w:ascii="Arial" w:hAnsi="Arial" w:cs="Arial"/>
          <w:b/>
          <w:bCs/>
          <w:color w:val="222222"/>
          <w:sz w:val="21"/>
          <w:szCs w:val="21"/>
          <w:shd w:val="clear" w:color="auto" w:fill="FFFFFF"/>
        </w:rPr>
        <w:t>precarity</w:t>
      </w:r>
      <w:r w:rsidR="004C04AE">
        <w:rPr>
          <w:rFonts w:ascii="Arial" w:hAnsi="Arial" w:cs="Arial"/>
          <w:b/>
          <w:bCs/>
          <w:color w:val="222222"/>
          <w:sz w:val="21"/>
          <w:szCs w:val="21"/>
          <w:shd w:val="clear" w:color="auto" w:fill="FFFFFF"/>
        </w:rPr>
        <w:t>??</w:t>
      </w:r>
      <w:r w:rsidRPr="004C04AE">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 xml:space="preserve">is a fundamental part of our time so acknowledge it accept it </w:t>
      </w:r>
    </w:p>
    <w:p w14:paraId="1215291B" w14:textId="0EAD99E6" w:rsidR="00BD338E" w:rsidRDefault="00BD338E"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live a </w:t>
      </w:r>
      <w:proofErr w:type="spellStart"/>
      <w:proofErr w:type="gramStart"/>
      <w:r>
        <w:rPr>
          <w:rFonts w:ascii="Arial" w:hAnsi="Arial" w:cs="Arial"/>
          <w:color w:val="222222"/>
          <w:sz w:val="21"/>
          <w:szCs w:val="21"/>
          <w:shd w:val="clear" w:color="auto" w:fill="FFFFFF"/>
        </w:rPr>
        <w:t>self contained</w:t>
      </w:r>
      <w:proofErr w:type="spellEnd"/>
      <w:proofErr w:type="gramEnd"/>
      <w:r>
        <w:rPr>
          <w:rFonts w:ascii="Arial" w:hAnsi="Arial" w:cs="Arial"/>
          <w:color w:val="222222"/>
          <w:sz w:val="21"/>
          <w:szCs w:val="21"/>
          <w:shd w:val="clear" w:color="auto" w:fill="FFFFFF"/>
        </w:rPr>
        <w:t xml:space="preserve"> world (which itself is flawed and delusional) </w:t>
      </w:r>
    </w:p>
    <w:p w14:paraId="34F5BC5D" w14:textId="35BACCB9" w:rsidR="00BD338E" w:rsidRDefault="00BD338E" w:rsidP="00336A5E">
      <w:pPr>
        <w:rPr>
          <w:rFonts w:ascii="Arial" w:hAnsi="Arial" w:cs="Arial"/>
          <w:color w:val="222222"/>
          <w:sz w:val="21"/>
          <w:szCs w:val="21"/>
          <w:shd w:val="clear" w:color="auto" w:fill="FFFFFF"/>
        </w:rPr>
      </w:pPr>
      <w:r>
        <w:rPr>
          <w:rFonts w:ascii="Arial" w:hAnsi="Arial" w:cs="Arial"/>
          <w:color w:val="222222"/>
          <w:sz w:val="21"/>
          <w:szCs w:val="21"/>
          <w:shd w:val="clear" w:color="auto" w:fill="FFFFFF"/>
        </w:rPr>
        <w:t>We taint the world for ourselves</w:t>
      </w:r>
    </w:p>
    <w:p w14:paraId="08F9ED1A" w14:textId="77777777" w:rsidR="007D5A41" w:rsidRDefault="007D5A41" w:rsidP="00336A5E"/>
    <w:p w14:paraId="472D8830" w14:textId="01E0B1E3" w:rsidR="006216AD" w:rsidRPr="00F95CA7" w:rsidRDefault="00C326EF" w:rsidP="00336A5E">
      <w:pPr>
        <w:rPr>
          <w:rFonts w:cstheme="minorHAnsi"/>
          <w:b/>
          <w:bCs/>
          <w:sz w:val="32"/>
          <w:szCs w:val="32"/>
        </w:rPr>
      </w:pPr>
      <w:r w:rsidRPr="00F95CA7">
        <w:rPr>
          <w:rFonts w:cstheme="minorHAnsi"/>
          <w:b/>
          <w:bCs/>
          <w:sz w:val="32"/>
          <w:szCs w:val="32"/>
        </w:rPr>
        <w:t>SEMINAR</w:t>
      </w:r>
    </w:p>
    <w:p w14:paraId="3F419F1E" w14:textId="05398C62" w:rsidR="00C326EF" w:rsidRDefault="00C326EF" w:rsidP="00C326EF">
      <w:pPr>
        <w:pStyle w:val="NormalWeb"/>
        <w:numPr>
          <w:ilvl w:val="0"/>
          <w:numId w:val="4"/>
        </w:numPr>
        <w:spacing w:before="0" w:beforeAutospacing="0" w:after="150" w:afterAutospacing="0"/>
        <w:jc w:val="both"/>
        <w:rPr>
          <w:rFonts w:asciiTheme="minorHAnsi" w:hAnsiTheme="minorHAnsi" w:cstheme="minorHAnsi"/>
          <w:b/>
          <w:bCs/>
          <w:color w:val="212121"/>
          <w:sz w:val="21"/>
          <w:szCs w:val="21"/>
        </w:rPr>
      </w:pPr>
      <w:r w:rsidRPr="00F95CA7">
        <w:rPr>
          <w:rFonts w:asciiTheme="minorHAnsi" w:hAnsiTheme="minorHAnsi" w:cstheme="minorHAnsi"/>
          <w:b/>
          <w:bCs/>
          <w:color w:val="212121"/>
          <w:sz w:val="21"/>
          <w:szCs w:val="21"/>
        </w:rPr>
        <w:t>Examine your interactions with the city, other people, and animals and identify the anthropocentric element in at least one of them. Then point out what the anthropocentricism stops you from noticing (you don't need to have incredibly specific and detailed ideas, just share your observations and views)</w:t>
      </w:r>
    </w:p>
    <w:p w14:paraId="35B941A0" w14:textId="77777777" w:rsidR="00F3281D" w:rsidRDefault="00F3281D" w:rsidP="001F3BC8">
      <w:pPr>
        <w:pStyle w:val="NormalWeb"/>
        <w:spacing w:before="0" w:beforeAutospacing="0" w:after="150" w:afterAutospacing="0"/>
        <w:ind w:left="360"/>
        <w:jc w:val="both"/>
        <w:rPr>
          <w:rFonts w:asciiTheme="minorHAnsi" w:hAnsiTheme="minorHAnsi" w:cstheme="minorHAnsi"/>
          <w:b/>
          <w:bCs/>
          <w:color w:val="002E8A"/>
          <w:sz w:val="21"/>
          <w:szCs w:val="21"/>
        </w:rPr>
      </w:pPr>
    </w:p>
    <w:p w14:paraId="15D79E24" w14:textId="23F936B3" w:rsidR="001F3BC8" w:rsidRDefault="001F3BC8" w:rsidP="001F3BC8">
      <w:pPr>
        <w:pStyle w:val="NormalWeb"/>
        <w:spacing w:before="0" w:beforeAutospacing="0" w:after="150" w:afterAutospacing="0"/>
        <w:ind w:left="360"/>
        <w:jc w:val="both"/>
        <w:rPr>
          <w:rFonts w:asciiTheme="minorHAnsi" w:hAnsiTheme="minorHAnsi" w:cstheme="minorHAnsi"/>
          <w:b/>
          <w:bCs/>
          <w:color w:val="002E8A"/>
          <w:sz w:val="21"/>
          <w:szCs w:val="21"/>
        </w:rPr>
      </w:pPr>
      <w:r>
        <w:rPr>
          <w:rFonts w:asciiTheme="minorHAnsi" w:hAnsiTheme="minorHAnsi" w:cstheme="minorHAnsi"/>
          <w:b/>
          <w:bCs/>
          <w:color w:val="002E8A"/>
          <w:sz w:val="21"/>
          <w:szCs w:val="21"/>
        </w:rPr>
        <w:t xml:space="preserve">Killing stray dogs just because we don’t like the sight of them (since we see them as disgusting and filthy beings) we just care about our area looking ‘clean’, quiet and high class. </w:t>
      </w:r>
    </w:p>
    <w:p w14:paraId="5E170E3D" w14:textId="18BCA71F" w:rsidR="001F3BC8" w:rsidRDefault="001F3BC8" w:rsidP="001F3BC8">
      <w:pPr>
        <w:pStyle w:val="NormalWeb"/>
        <w:spacing w:before="0" w:beforeAutospacing="0" w:after="150" w:afterAutospacing="0"/>
        <w:ind w:left="360"/>
        <w:jc w:val="both"/>
        <w:rPr>
          <w:rFonts w:asciiTheme="minorHAnsi" w:hAnsiTheme="minorHAnsi" w:cstheme="minorHAnsi"/>
          <w:b/>
          <w:bCs/>
          <w:color w:val="002E8A"/>
          <w:sz w:val="21"/>
          <w:szCs w:val="21"/>
        </w:rPr>
      </w:pPr>
      <w:r>
        <w:rPr>
          <w:rFonts w:asciiTheme="minorHAnsi" w:hAnsiTheme="minorHAnsi" w:cstheme="minorHAnsi"/>
          <w:b/>
          <w:bCs/>
          <w:color w:val="002E8A"/>
          <w:sz w:val="21"/>
          <w:szCs w:val="21"/>
        </w:rPr>
        <w:t>Also, thinking stray dogs as dirty low beings but being all so lovey</w:t>
      </w:r>
      <w:r w:rsidR="000F2D5B">
        <w:rPr>
          <w:rFonts w:asciiTheme="minorHAnsi" w:hAnsiTheme="minorHAnsi" w:cstheme="minorHAnsi"/>
          <w:b/>
          <w:bCs/>
          <w:color w:val="002E8A"/>
          <w:sz w:val="21"/>
          <w:szCs w:val="21"/>
        </w:rPr>
        <w:t>-</w:t>
      </w:r>
      <w:r>
        <w:rPr>
          <w:rFonts w:asciiTheme="minorHAnsi" w:hAnsiTheme="minorHAnsi" w:cstheme="minorHAnsi"/>
          <w:b/>
          <w:bCs/>
          <w:color w:val="002E8A"/>
          <w:sz w:val="21"/>
          <w:szCs w:val="21"/>
        </w:rPr>
        <w:t xml:space="preserve">dovey with expensive pet dogs. We discriminate animals as per our likeness </w:t>
      </w:r>
    </w:p>
    <w:p w14:paraId="6A0AF098" w14:textId="5B0ED12E" w:rsidR="001F3BC8" w:rsidRDefault="001F3BC8" w:rsidP="001F3BC8">
      <w:pPr>
        <w:pStyle w:val="NormalWeb"/>
        <w:spacing w:before="0" w:beforeAutospacing="0" w:after="150" w:afterAutospacing="0"/>
        <w:ind w:left="360"/>
        <w:jc w:val="both"/>
        <w:rPr>
          <w:rFonts w:asciiTheme="minorHAnsi" w:hAnsiTheme="minorHAnsi" w:cstheme="minorHAnsi"/>
          <w:b/>
          <w:bCs/>
          <w:color w:val="002E8A"/>
          <w:sz w:val="21"/>
          <w:szCs w:val="21"/>
        </w:rPr>
      </w:pPr>
      <w:r>
        <w:rPr>
          <w:rFonts w:asciiTheme="minorHAnsi" w:hAnsiTheme="minorHAnsi" w:cstheme="minorHAnsi"/>
          <w:b/>
          <w:bCs/>
          <w:color w:val="002E8A"/>
          <w:sz w:val="21"/>
          <w:szCs w:val="21"/>
        </w:rPr>
        <w:t>We do not think about these animals losing their own habitat and sending them back to the environment good for them.</w:t>
      </w:r>
    </w:p>
    <w:p w14:paraId="627BC240" w14:textId="42B0F21F" w:rsidR="0088245E" w:rsidRDefault="0088245E" w:rsidP="001F3BC8">
      <w:pPr>
        <w:pStyle w:val="NormalWeb"/>
        <w:spacing w:before="0" w:beforeAutospacing="0" w:after="150" w:afterAutospacing="0"/>
        <w:ind w:left="360"/>
        <w:jc w:val="both"/>
        <w:rPr>
          <w:rFonts w:asciiTheme="minorHAnsi" w:hAnsiTheme="minorHAnsi" w:cstheme="minorHAnsi"/>
          <w:b/>
          <w:bCs/>
          <w:color w:val="002E8A"/>
          <w:sz w:val="21"/>
          <w:szCs w:val="21"/>
        </w:rPr>
      </w:pPr>
      <w:r>
        <w:rPr>
          <w:rFonts w:asciiTheme="minorHAnsi" w:hAnsiTheme="minorHAnsi" w:cstheme="minorHAnsi"/>
          <w:b/>
          <w:bCs/>
          <w:color w:val="002E8A"/>
          <w:sz w:val="21"/>
          <w:szCs w:val="21"/>
        </w:rPr>
        <w:t xml:space="preserve">the animals don’t have natural habitat to live in they are just separated from their environment and fellow species just for human entertainment  </w:t>
      </w:r>
    </w:p>
    <w:p w14:paraId="19563FAB" w14:textId="108984A1" w:rsidR="0088245E" w:rsidRDefault="0088245E" w:rsidP="0088245E">
      <w:pPr>
        <w:pStyle w:val="NormalWeb"/>
        <w:spacing w:before="0" w:beforeAutospacing="0" w:after="150" w:afterAutospacing="0"/>
        <w:ind w:left="360"/>
        <w:jc w:val="both"/>
        <w:rPr>
          <w:rFonts w:asciiTheme="minorHAnsi" w:hAnsiTheme="minorHAnsi" w:cstheme="minorHAnsi"/>
          <w:b/>
          <w:bCs/>
          <w:color w:val="002E8A"/>
          <w:sz w:val="21"/>
          <w:szCs w:val="21"/>
        </w:rPr>
      </w:pPr>
      <w:r>
        <w:rPr>
          <w:rFonts w:asciiTheme="minorHAnsi" w:hAnsiTheme="minorHAnsi" w:cstheme="minorHAnsi"/>
          <w:b/>
          <w:bCs/>
          <w:color w:val="002E8A"/>
          <w:sz w:val="21"/>
          <w:szCs w:val="21"/>
        </w:rPr>
        <w:t xml:space="preserve">Recently I read about the movement </w:t>
      </w:r>
      <w:r>
        <w:rPr>
          <w:rFonts w:asciiTheme="minorHAnsi" w:hAnsiTheme="minorHAnsi" w:cstheme="minorHAnsi"/>
          <w:b/>
          <w:bCs/>
          <w:color w:val="002E8A"/>
          <w:sz w:val="21"/>
          <w:szCs w:val="21"/>
        </w:rPr>
        <w:t xml:space="preserve">going </w:t>
      </w:r>
      <w:r>
        <w:rPr>
          <w:rFonts w:asciiTheme="minorHAnsi" w:hAnsiTheme="minorHAnsi" w:cstheme="minorHAnsi"/>
          <w:b/>
          <w:bCs/>
          <w:color w:val="002E8A"/>
          <w:sz w:val="21"/>
          <w:szCs w:val="21"/>
        </w:rPr>
        <w:t xml:space="preserve">against Islamabad zoo, </w:t>
      </w:r>
    </w:p>
    <w:p w14:paraId="19457996" w14:textId="77777777" w:rsidR="0088245E" w:rsidRDefault="0088245E" w:rsidP="001F3BC8">
      <w:pPr>
        <w:pStyle w:val="NormalWeb"/>
        <w:spacing w:before="0" w:beforeAutospacing="0" w:after="150" w:afterAutospacing="0"/>
        <w:ind w:left="360"/>
        <w:jc w:val="both"/>
        <w:rPr>
          <w:rFonts w:asciiTheme="minorHAnsi" w:hAnsiTheme="minorHAnsi" w:cstheme="minorHAnsi"/>
          <w:b/>
          <w:bCs/>
          <w:color w:val="002E8A"/>
          <w:sz w:val="21"/>
          <w:szCs w:val="21"/>
        </w:rPr>
      </w:pPr>
    </w:p>
    <w:p w14:paraId="3B1FAC74" w14:textId="77777777" w:rsidR="0088245E" w:rsidRPr="001F3BC8" w:rsidRDefault="0088245E" w:rsidP="001F3BC8">
      <w:pPr>
        <w:pStyle w:val="NormalWeb"/>
        <w:spacing w:before="0" w:beforeAutospacing="0" w:after="150" w:afterAutospacing="0"/>
        <w:ind w:left="360"/>
        <w:jc w:val="both"/>
        <w:rPr>
          <w:rFonts w:asciiTheme="minorHAnsi" w:hAnsiTheme="minorHAnsi" w:cstheme="minorHAnsi"/>
          <w:b/>
          <w:bCs/>
          <w:color w:val="002E8A"/>
          <w:sz w:val="21"/>
          <w:szCs w:val="21"/>
        </w:rPr>
      </w:pPr>
    </w:p>
    <w:p w14:paraId="53820FC0" w14:textId="48FE1570" w:rsidR="00C326EF" w:rsidRDefault="00C326EF" w:rsidP="00C326EF">
      <w:pPr>
        <w:pStyle w:val="NormalWeb"/>
        <w:numPr>
          <w:ilvl w:val="0"/>
          <w:numId w:val="4"/>
        </w:numPr>
        <w:spacing w:before="0" w:beforeAutospacing="0" w:after="150" w:afterAutospacing="0"/>
        <w:jc w:val="both"/>
        <w:rPr>
          <w:rFonts w:asciiTheme="minorHAnsi" w:hAnsiTheme="minorHAnsi" w:cstheme="minorHAnsi"/>
          <w:b/>
          <w:bCs/>
          <w:color w:val="212121"/>
          <w:sz w:val="21"/>
          <w:szCs w:val="21"/>
        </w:rPr>
      </w:pPr>
      <w:r w:rsidRPr="00F95CA7">
        <w:rPr>
          <w:rFonts w:asciiTheme="minorHAnsi" w:hAnsiTheme="minorHAnsi" w:cstheme="minorHAnsi"/>
          <w:b/>
          <w:bCs/>
          <w:color w:val="212121"/>
          <w:sz w:val="21"/>
          <w:szCs w:val="21"/>
        </w:rPr>
        <w:t>Contamination (think about how the writer uses the term and apply it to life around you)</w:t>
      </w:r>
    </w:p>
    <w:p w14:paraId="56894759" w14:textId="1AF92F19" w:rsidR="00412F00" w:rsidRDefault="00412F00" w:rsidP="00412F00">
      <w:pPr>
        <w:autoSpaceDE w:val="0"/>
        <w:autoSpaceDN w:val="0"/>
        <w:adjustRightInd w:val="0"/>
        <w:spacing w:after="0" w:line="240" w:lineRule="auto"/>
        <w:ind w:left="360"/>
        <w:jc w:val="both"/>
        <w:rPr>
          <w:rFonts w:eastAsia="CharisSIL" w:cstheme="minorHAnsi"/>
          <w:b/>
          <w:bCs/>
          <w:color w:val="002E8A"/>
        </w:rPr>
      </w:pPr>
      <w:r>
        <w:rPr>
          <w:rFonts w:eastAsia="CharisSIL" w:cstheme="minorHAnsi"/>
          <w:b/>
          <w:bCs/>
          <w:color w:val="002E8A"/>
        </w:rPr>
        <w:t>“</w:t>
      </w:r>
      <w:r w:rsidRPr="00412F00">
        <w:rPr>
          <w:rFonts w:eastAsia="CharisSIL" w:cstheme="minorHAnsi"/>
          <w:b/>
          <w:bCs/>
          <w:color w:val="002E8A"/>
        </w:rPr>
        <w:t>This book argues that staying alive—for</w:t>
      </w:r>
      <w:r>
        <w:rPr>
          <w:rFonts w:eastAsia="CharisSIL" w:cstheme="minorHAnsi"/>
          <w:b/>
          <w:bCs/>
          <w:color w:val="002E8A"/>
        </w:rPr>
        <w:t xml:space="preserve"> </w:t>
      </w:r>
      <w:r w:rsidRPr="00412F00">
        <w:rPr>
          <w:rFonts w:eastAsia="CharisSIL" w:cstheme="minorHAnsi"/>
          <w:b/>
          <w:bCs/>
          <w:color w:val="002E8A"/>
        </w:rPr>
        <w:t xml:space="preserve">every species—requires livable collaborations. </w:t>
      </w:r>
      <w:r>
        <w:rPr>
          <w:rFonts w:eastAsia="CharisSIL" w:cstheme="minorHAnsi"/>
          <w:b/>
          <w:bCs/>
          <w:color w:val="002E8A"/>
        </w:rPr>
        <w:t xml:space="preserve"> C</w:t>
      </w:r>
      <w:r w:rsidRPr="00412F00">
        <w:rPr>
          <w:rFonts w:eastAsia="CharisSIL" w:cstheme="minorHAnsi"/>
          <w:b/>
          <w:bCs/>
          <w:color w:val="002E8A"/>
        </w:rPr>
        <w:t>ollaboration means working across</w:t>
      </w:r>
      <w:r>
        <w:rPr>
          <w:rFonts w:eastAsia="CharisSIL" w:cstheme="minorHAnsi"/>
          <w:b/>
          <w:bCs/>
          <w:color w:val="002E8A"/>
        </w:rPr>
        <w:t xml:space="preserve"> </w:t>
      </w:r>
      <w:r w:rsidRPr="00412F00">
        <w:rPr>
          <w:rFonts w:eastAsia="CharisSIL" w:cstheme="minorHAnsi"/>
          <w:b/>
          <w:bCs/>
          <w:color w:val="002E8A"/>
        </w:rPr>
        <w:t xml:space="preserve">difference, which leads to contamination. Without </w:t>
      </w:r>
      <w:r>
        <w:rPr>
          <w:rFonts w:eastAsia="CharisSIL" w:cstheme="minorHAnsi"/>
          <w:b/>
          <w:bCs/>
          <w:color w:val="002E8A"/>
        </w:rPr>
        <w:t>c</w:t>
      </w:r>
      <w:r w:rsidRPr="00412F00">
        <w:rPr>
          <w:rFonts w:eastAsia="CharisSIL" w:cstheme="minorHAnsi"/>
          <w:b/>
          <w:bCs/>
          <w:color w:val="002E8A"/>
        </w:rPr>
        <w:t>ollaborations, we all die</w:t>
      </w:r>
      <w:r>
        <w:rPr>
          <w:rFonts w:eastAsia="CharisSIL" w:cstheme="minorHAnsi"/>
          <w:b/>
          <w:bCs/>
          <w:color w:val="002E8A"/>
        </w:rPr>
        <w:t>.”</w:t>
      </w:r>
    </w:p>
    <w:p w14:paraId="6490882E" w14:textId="17C52C19" w:rsidR="006F3B7E" w:rsidRDefault="006F3B7E" w:rsidP="00412F00">
      <w:pPr>
        <w:autoSpaceDE w:val="0"/>
        <w:autoSpaceDN w:val="0"/>
        <w:adjustRightInd w:val="0"/>
        <w:spacing w:after="0" w:line="240" w:lineRule="auto"/>
        <w:ind w:left="360"/>
        <w:jc w:val="both"/>
        <w:rPr>
          <w:rFonts w:eastAsia="CharisSIL" w:cstheme="minorHAnsi"/>
          <w:b/>
          <w:bCs/>
          <w:color w:val="002E8A"/>
        </w:rPr>
      </w:pPr>
    </w:p>
    <w:p w14:paraId="02397754" w14:textId="115FC698" w:rsidR="006F3B7E" w:rsidRDefault="006F3B7E" w:rsidP="006F3B7E">
      <w:pPr>
        <w:autoSpaceDE w:val="0"/>
        <w:autoSpaceDN w:val="0"/>
        <w:adjustRightInd w:val="0"/>
        <w:spacing w:after="0" w:line="240" w:lineRule="auto"/>
        <w:ind w:left="360"/>
        <w:jc w:val="both"/>
        <w:rPr>
          <w:rFonts w:eastAsia="CharisSIL" w:cstheme="minorHAnsi"/>
          <w:b/>
          <w:bCs/>
          <w:color w:val="002E8A"/>
        </w:rPr>
      </w:pPr>
      <w:r w:rsidRPr="006F3B7E">
        <w:rPr>
          <w:rFonts w:eastAsia="CharisSIL" w:cstheme="minorHAnsi"/>
          <w:b/>
          <w:bCs/>
          <w:color w:val="002E8A"/>
        </w:rPr>
        <w:t>“</w:t>
      </w:r>
      <w:r w:rsidRPr="006F3B7E">
        <w:rPr>
          <w:rFonts w:eastAsia="CharisSIL" w:cstheme="minorHAnsi"/>
          <w:b/>
          <w:bCs/>
          <w:color w:val="002E8A"/>
        </w:rPr>
        <w:t>Thinking through self-containment and thus the self-interest of individuals (at whatever</w:t>
      </w:r>
      <w:r>
        <w:rPr>
          <w:rFonts w:eastAsia="CharisSIL" w:cstheme="minorHAnsi"/>
          <w:b/>
          <w:bCs/>
          <w:color w:val="002E8A"/>
        </w:rPr>
        <w:t xml:space="preserve"> </w:t>
      </w:r>
      <w:r w:rsidRPr="006F3B7E">
        <w:rPr>
          <w:rFonts w:eastAsia="CharisSIL" w:cstheme="minorHAnsi"/>
          <w:b/>
          <w:bCs/>
          <w:color w:val="002E8A"/>
        </w:rPr>
        <w:t>scale) made it possible to ignore contamination, that is, transformation through</w:t>
      </w:r>
      <w:r>
        <w:rPr>
          <w:rFonts w:eastAsia="CharisSIL" w:cstheme="minorHAnsi"/>
          <w:b/>
          <w:bCs/>
          <w:color w:val="002E8A"/>
        </w:rPr>
        <w:t xml:space="preserve"> </w:t>
      </w:r>
      <w:r w:rsidRPr="006F3B7E">
        <w:rPr>
          <w:rFonts w:eastAsia="CharisSIL" w:cstheme="minorHAnsi"/>
          <w:b/>
          <w:bCs/>
          <w:color w:val="002E8A"/>
        </w:rPr>
        <w:t>encounter.</w:t>
      </w:r>
      <w:r w:rsidRPr="006F3B7E">
        <w:rPr>
          <w:rFonts w:eastAsia="CharisSIL" w:cstheme="minorHAnsi"/>
          <w:b/>
          <w:bCs/>
          <w:color w:val="002E8A"/>
        </w:rPr>
        <w:t>”</w:t>
      </w:r>
    </w:p>
    <w:p w14:paraId="225276DC" w14:textId="50A68DE5" w:rsidR="005E1750" w:rsidRDefault="005E1750" w:rsidP="006F3B7E">
      <w:pPr>
        <w:autoSpaceDE w:val="0"/>
        <w:autoSpaceDN w:val="0"/>
        <w:adjustRightInd w:val="0"/>
        <w:spacing w:after="0" w:line="240" w:lineRule="auto"/>
        <w:ind w:left="360"/>
        <w:jc w:val="both"/>
        <w:rPr>
          <w:rFonts w:eastAsia="CharisSIL" w:cstheme="minorHAnsi"/>
          <w:b/>
          <w:bCs/>
          <w:color w:val="002E8A"/>
        </w:rPr>
      </w:pPr>
    </w:p>
    <w:p w14:paraId="209E57F8" w14:textId="0EA4A179" w:rsidR="005E1750" w:rsidRPr="005E1750" w:rsidRDefault="005E1750" w:rsidP="005E1750">
      <w:pPr>
        <w:autoSpaceDE w:val="0"/>
        <w:autoSpaceDN w:val="0"/>
        <w:adjustRightInd w:val="0"/>
        <w:spacing w:after="0" w:line="240" w:lineRule="auto"/>
        <w:ind w:left="360"/>
        <w:jc w:val="both"/>
        <w:rPr>
          <w:rFonts w:eastAsia="CharisSIL" w:cstheme="minorHAnsi"/>
          <w:b/>
          <w:bCs/>
          <w:color w:val="002E8A"/>
        </w:rPr>
      </w:pPr>
      <w:r w:rsidRPr="005E1750">
        <w:rPr>
          <w:rFonts w:eastAsia="CharisSIL" w:cstheme="minorHAnsi"/>
          <w:b/>
          <w:bCs/>
          <w:color w:val="002E8A"/>
        </w:rPr>
        <w:t>The</w:t>
      </w:r>
      <w:r w:rsidRPr="005E1750">
        <w:rPr>
          <w:rFonts w:eastAsia="CharisSIL" w:cstheme="minorHAnsi"/>
          <w:b/>
          <w:bCs/>
          <w:color w:val="002E8A"/>
        </w:rPr>
        <w:t xml:space="preserve"> </w:t>
      </w:r>
      <w:r w:rsidRPr="005E1750">
        <w:rPr>
          <w:rFonts w:eastAsia="CharisSIL" w:cstheme="minorHAnsi"/>
          <w:b/>
          <w:bCs/>
          <w:color w:val="002E8A"/>
        </w:rPr>
        <w:t>diversity that allows us to enter collaborations emerges from histories of extermination,</w:t>
      </w:r>
      <w:r w:rsidRPr="005E1750">
        <w:rPr>
          <w:rFonts w:eastAsia="CharisSIL" w:cstheme="minorHAnsi"/>
          <w:b/>
          <w:bCs/>
          <w:color w:val="002E8A"/>
        </w:rPr>
        <w:t xml:space="preserve"> </w:t>
      </w:r>
      <w:r w:rsidRPr="005E1750">
        <w:rPr>
          <w:rFonts w:eastAsia="CharisSIL" w:cstheme="minorHAnsi"/>
          <w:b/>
          <w:bCs/>
          <w:color w:val="002E8A"/>
        </w:rPr>
        <w:t xml:space="preserve">imperialism, and all the rest. </w:t>
      </w:r>
      <w:r w:rsidRPr="005E1750">
        <w:rPr>
          <w:rFonts w:eastAsia="CharisSIL" w:cstheme="minorHAnsi"/>
          <w:b/>
          <w:bCs/>
          <w:color w:val="002E8A"/>
        </w:rPr>
        <w:t>C</w:t>
      </w:r>
      <w:r w:rsidRPr="005E1750">
        <w:rPr>
          <w:rFonts w:eastAsia="CharisSIL" w:cstheme="minorHAnsi"/>
          <w:b/>
          <w:bCs/>
          <w:color w:val="002E8A"/>
        </w:rPr>
        <w:t>ontamination makes diversity</w:t>
      </w:r>
    </w:p>
    <w:p w14:paraId="0377E100" w14:textId="28FF6CF5" w:rsidR="00412F00" w:rsidRDefault="00412F00" w:rsidP="00412F00">
      <w:pPr>
        <w:autoSpaceDE w:val="0"/>
        <w:autoSpaceDN w:val="0"/>
        <w:adjustRightInd w:val="0"/>
        <w:spacing w:after="0" w:line="240" w:lineRule="auto"/>
        <w:ind w:left="360"/>
        <w:jc w:val="both"/>
        <w:rPr>
          <w:rFonts w:eastAsia="CharisSIL" w:cstheme="minorHAnsi"/>
          <w:b/>
          <w:bCs/>
          <w:color w:val="002E8A"/>
        </w:rPr>
      </w:pPr>
    </w:p>
    <w:p w14:paraId="6A03B011" w14:textId="77777777" w:rsidR="00412F00" w:rsidRPr="00412F00" w:rsidRDefault="00412F00" w:rsidP="00412F00">
      <w:pPr>
        <w:autoSpaceDE w:val="0"/>
        <w:autoSpaceDN w:val="0"/>
        <w:adjustRightInd w:val="0"/>
        <w:spacing w:after="0" w:line="240" w:lineRule="auto"/>
        <w:ind w:left="360"/>
        <w:jc w:val="both"/>
        <w:rPr>
          <w:rFonts w:cstheme="minorHAnsi"/>
          <w:b/>
          <w:bCs/>
          <w:color w:val="002E8A"/>
        </w:rPr>
      </w:pPr>
    </w:p>
    <w:p w14:paraId="3FA30806" w14:textId="24E4212D" w:rsidR="00C326EF" w:rsidRPr="00F95CA7" w:rsidRDefault="00C326EF" w:rsidP="00C326EF">
      <w:pPr>
        <w:pStyle w:val="NormalWeb"/>
        <w:numPr>
          <w:ilvl w:val="0"/>
          <w:numId w:val="4"/>
        </w:numPr>
        <w:spacing w:before="0" w:beforeAutospacing="0" w:after="150" w:afterAutospacing="0"/>
        <w:jc w:val="both"/>
        <w:rPr>
          <w:rFonts w:asciiTheme="minorHAnsi" w:hAnsiTheme="minorHAnsi" w:cstheme="minorHAnsi"/>
          <w:b/>
          <w:bCs/>
          <w:color w:val="212121"/>
          <w:sz w:val="21"/>
          <w:szCs w:val="21"/>
        </w:rPr>
      </w:pPr>
      <w:r w:rsidRPr="00F95CA7">
        <w:rPr>
          <w:rFonts w:asciiTheme="minorHAnsi" w:hAnsiTheme="minorHAnsi" w:cstheme="minorHAnsi"/>
          <w:b/>
          <w:bCs/>
          <w:color w:val="212121"/>
          <w:sz w:val="21"/>
          <w:szCs w:val="21"/>
        </w:rPr>
        <w:t>How do we think of the city of Karachi or your hometown or your apartment building, as an assemblage? (this idea is present in the reading but was not discussed in class) </w:t>
      </w:r>
    </w:p>
    <w:p w14:paraId="0907C6C8" w14:textId="2CAE2532" w:rsidR="00C326EF" w:rsidRDefault="00C326EF" w:rsidP="00C326EF">
      <w:pPr>
        <w:pStyle w:val="NormalWeb"/>
        <w:numPr>
          <w:ilvl w:val="0"/>
          <w:numId w:val="4"/>
        </w:numPr>
        <w:spacing w:before="0" w:beforeAutospacing="0" w:after="150" w:afterAutospacing="0"/>
        <w:jc w:val="both"/>
        <w:rPr>
          <w:rFonts w:asciiTheme="minorHAnsi" w:hAnsiTheme="minorHAnsi" w:cstheme="minorHAnsi"/>
          <w:b/>
          <w:bCs/>
          <w:color w:val="212121"/>
          <w:sz w:val="21"/>
          <w:szCs w:val="21"/>
        </w:rPr>
      </w:pPr>
      <w:r w:rsidRPr="00F95CA7">
        <w:rPr>
          <w:rFonts w:asciiTheme="minorHAnsi" w:hAnsiTheme="minorHAnsi" w:cstheme="minorHAnsi"/>
          <w:b/>
          <w:bCs/>
          <w:color w:val="212121"/>
          <w:sz w:val="21"/>
          <w:szCs w:val="21"/>
        </w:rPr>
        <w:t>Is it helpful to accept precarity as an inherent part of the experience of Karachi? What impact, in your view, will this have on your relationship with the city? </w:t>
      </w:r>
    </w:p>
    <w:p w14:paraId="2FD5C675" w14:textId="6EFA550C" w:rsidR="00252B08" w:rsidRPr="00863AAA" w:rsidRDefault="00252B08" w:rsidP="00D70A96">
      <w:pPr>
        <w:pStyle w:val="NormalWeb"/>
        <w:spacing w:before="0" w:beforeAutospacing="0" w:after="0" w:afterAutospacing="0"/>
        <w:ind w:left="360"/>
        <w:jc w:val="both"/>
        <w:rPr>
          <w:rFonts w:asciiTheme="minorHAnsi" w:hAnsiTheme="minorHAnsi" w:cstheme="minorHAnsi"/>
          <w:b/>
          <w:bCs/>
          <w:color w:val="002E8A"/>
          <w:sz w:val="22"/>
          <w:szCs w:val="22"/>
        </w:rPr>
      </w:pPr>
      <w:r w:rsidRPr="00863AAA">
        <w:rPr>
          <w:rFonts w:asciiTheme="minorHAnsi" w:hAnsiTheme="minorHAnsi" w:cstheme="minorHAnsi"/>
          <w:b/>
          <w:bCs/>
          <w:color w:val="002E8A"/>
          <w:sz w:val="22"/>
          <w:szCs w:val="22"/>
        </w:rPr>
        <w:t xml:space="preserve">If we accept precarity, we will be able to </w:t>
      </w:r>
      <w:r w:rsidR="00C02E33" w:rsidRPr="00863AAA">
        <w:rPr>
          <w:rFonts w:asciiTheme="minorHAnsi" w:hAnsiTheme="minorHAnsi" w:cstheme="minorHAnsi"/>
          <w:b/>
          <w:bCs/>
          <w:color w:val="002E8A"/>
          <w:sz w:val="22"/>
          <w:szCs w:val="22"/>
        </w:rPr>
        <w:t xml:space="preserve">notice our city as it is. </w:t>
      </w:r>
      <w:r w:rsidR="00A02E39" w:rsidRPr="00863AAA">
        <w:rPr>
          <w:rFonts w:asciiTheme="minorHAnsi" w:hAnsiTheme="minorHAnsi" w:cstheme="minorHAnsi"/>
          <w:b/>
          <w:bCs/>
          <w:color w:val="002E8A"/>
          <w:sz w:val="22"/>
          <w:szCs w:val="22"/>
        </w:rPr>
        <w:t>We will be able to make choices to survive in the already ruined world.</w:t>
      </w:r>
    </w:p>
    <w:p w14:paraId="149DA399" w14:textId="6B13A28E" w:rsidR="00A02E39" w:rsidRPr="00863AAA" w:rsidRDefault="00A02E39" w:rsidP="00D70A96">
      <w:pPr>
        <w:pStyle w:val="NormalWeb"/>
        <w:spacing w:before="0" w:beforeAutospacing="0" w:after="0" w:afterAutospacing="0"/>
        <w:ind w:left="360"/>
        <w:jc w:val="both"/>
        <w:rPr>
          <w:rFonts w:asciiTheme="minorHAnsi" w:hAnsiTheme="minorHAnsi" w:cstheme="minorHAnsi"/>
          <w:b/>
          <w:bCs/>
          <w:color w:val="002E8A"/>
          <w:sz w:val="22"/>
          <w:szCs w:val="22"/>
        </w:rPr>
      </w:pPr>
      <w:r w:rsidRPr="00863AAA">
        <w:rPr>
          <w:rFonts w:asciiTheme="minorHAnsi" w:hAnsiTheme="minorHAnsi" w:cstheme="minorHAnsi"/>
          <w:b/>
          <w:bCs/>
          <w:color w:val="002E8A"/>
          <w:sz w:val="22"/>
          <w:szCs w:val="22"/>
        </w:rPr>
        <w:t>We wont just rely on progressive narratives and use our curiosity to explore the world around us as it is and only then we will try to find a way to restore it.</w:t>
      </w:r>
    </w:p>
    <w:p w14:paraId="6B501F63" w14:textId="77777777" w:rsidR="000573EF" w:rsidRPr="00863AAA" w:rsidRDefault="000573EF" w:rsidP="00D70A96">
      <w:pPr>
        <w:pStyle w:val="NormalWeb"/>
        <w:spacing w:before="0" w:beforeAutospacing="0" w:after="0" w:afterAutospacing="0"/>
        <w:ind w:left="360"/>
        <w:jc w:val="both"/>
        <w:rPr>
          <w:rFonts w:asciiTheme="minorHAnsi" w:hAnsiTheme="minorHAnsi" w:cstheme="minorHAnsi"/>
          <w:b/>
          <w:bCs/>
          <w:color w:val="002E8A"/>
          <w:sz w:val="22"/>
          <w:szCs w:val="22"/>
        </w:rPr>
      </w:pPr>
    </w:p>
    <w:p w14:paraId="644E6DEE" w14:textId="0E537F1C" w:rsidR="00B9743C" w:rsidRPr="00863AAA" w:rsidRDefault="000573EF" w:rsidP="00D70A96">
      <w:pPr>
        <w:autoSpaceDE w:val="0"/>
        <w:autoSpaceDN w:val="0"/>
        <w:adjustRightInd w:val="0"/>
        <w:spacing w:after="0" w:line="240" w:lineRule="auto"/>
        <w:ind w:left="360"/>
        <w:jc w:val="both"/>
        <w:rPr>
          <w:rFonts w:cstheme="minorHAnsi"/>
          <w:b/>
          <w:bCs/>
          <w:color w:val="002E8A"/>
        </w:rPr>
      </w:pPr>
      <w:r w:rsidRPr="00863AAA">
        <w:rPr>
          <w:rFonts w:cstheme="minorHAnsi"/>
          <w:b/>
          <w:bCs/>
          <w:color w:val="002E8A"/>
        </w:rPr>
        <w:lastRenderedPageBreak/>
        <w:t>“</w:t>
      </w:r>
      <w:r w:rsidRPr="00863AAA">
        <w:rPr>
          <w:rFonts w:eastAsia="CharisSIL" w:cstheme="minorHAnsi"/>
          <w:b/>
          <w:bCs/>
          <w:color w:val="002E8A"/>
        </w:rPr>
        <w:t>The challenge for thinking with precarity is to understand the ways projects for</w:t>
      </w:r>
      <w:r w:rsidRPr="00863AAA">
        <w:rPr>
          <w:rFonts w:eastAsia="CharisSIL" w:cstheme="minorHAnsi"/>
          <w:b/>
          <w:bCs/>
          <w:color w:val="002E8A"/>
        </w:rPr>
        <w:t xml:space="preserve"> </w:t>
      </w:r>
      <w:r w:rsidRPr="00863AAA">
        <w:rPr>
          <w:rFonts w:eastAsia="CharisSIL" w:cstheme="minorHAnsi"/>
          <w:b/>
          <w:bCs/>
          <w:color w:val="002E8A"/>
        </w:rPr>
        <w:t>making scalability have transformed landscape and society, while also seeing where</w:t>
      </w:r>
      <w:r w:rsidRPr="00863AAA">
        <w:rPr>
          <w:rFonts w:eastAsia="CharisSIL" w:cstheme="minorHAnsi"/>
          <w:b/>
          <w:bCs/>
          <w:color w:val="002E8A"/>
        </w:rPr>
        <w:t xml:space="preserve"> </w:t>
      </w:r>
      <w:r w:rsidRPr="00863AAA">
        <w:rPr>
          <w:rFonts w:eastAsia="CharisSIL" w:cstheme="minorHAnsi"/>
          <w:b/>
          <w:bCs/>
          <w:color w:val="002E8A"/>
        </w:rPr>
        <w:t>scalability fails—and where non</w:t>
      </w:r>
      <w:r w:rsidRPr="00863AAA">
        <w:rPr>
          <w:rFonts w:eastAsia="CharisSIL" w:cstheme="minorHAnsi"/>
          <w:b/>
          <w:bCs/>
          <w:color w:val="002E8A"/>
        </w:rPr>
        <w:t>-</w:t>
      </w:r>
      <w:r w:rsidRPr="00863AAA">
        <w:rPr>
          <w:rFonts w:eastAsia="CharisSIL" w:cstheme="minorHAnsi"/>
          <w:b/>
          <w:bCs/>
          <w:color w:val="002E8A"/>
        </w:rPr>
        <w:t>scalable ecological and economic relations erupt.</w:t>
      </w:r>
      <w:r w:rsidRPr="00863AAA">
        <w:rPr>
          <w:rFonts w:cstheme="minorHAnsi"/>
          <w:b/>
          <w:bCs/>
          <w:color w:val="002E8A"/>
        </w:rPr>
        <w:t>”</w:t>
      </w:r>
    </w:p>
    <w:p w14:paraId="343FFC5C" w14:textId="77777777" w:rsidR="000573EF" w:rsidRPr="00863AAA" w:rsidRDefault="000573EF" w:rsidP="00D70A96">
      <w:pPr>
        <w:autoSpaceDE w:val="0"/>
        <w:autoSpaceDN w:val="0"/>
        <w:adjustRightInd w:val="0"/>
        <w:spacing w:after="0" w:line="240" w:lineRule="auto"/>
        <w:ind w:left="360"/>
        <w:jc w:val="both"/>
        <w:rPr>
          <w:rFonts w:cstheme="minorHAnsi"/>
          <w:b/>
          <w:bCs/>
          <w:color w:val="002E8A"/>
        </w:rPr>
      </w:pPr>
    </w:p>
    <w:p w14:paraId="48F29355" w14:textId="6323EC48" w:rsidR="00A4335B" w:rsidRPr="00863AAA" w:rsidRDefault="00A4335B" w:rsidP="00D70A96">
      <w:pPr>
        <w:autoSpaceDE w:val="0"/>
        <w:autoSpaceDN w:val="0"/>
        <w:adjustRightInd w:val="0"/>
        <w:spacing w:after="0" w:line="240" w:lineRule="auto"/>
        <w:ind w:left="360"/>
        <w:jc w:val="both"/>
        <w:rPr>
          <w:rFonts w:cstheme="minorHAnsi"/>
          <w:b/>
          <w:bCs/>
          <w:color w:val="002E8A"/>
        </w:rPr>
      </w:pPr>
      <w:r w:rsidRPr="00863AAA">
        <w:rPr>
          <w:rFonts w:cstheme="minorHAnsi"/>
          <w:b/>
          <w:bCs/>
          <w:color w:val="002E8A"/>
        </w:rPr>
        <w:t>“</w:t>
      </w:r>
      <w:r w:rsidRPr="00863AAA">
        <w:rPr>
          <w:rFonts w:eastAsia="CharisSIL" w:cstheme="minorHAnsi"/>
          <w:b/>
          <w:bCs/>
          <w:color w:val="002E8A"/>
        </w:rPr>
        <w:t xml:space="preserve">We can’t rely on the status quo; everything is in </w:t>
      </w:r>
      <w:r w:rsidR="00327012" w:rsidRPr="00863AAA">
        <w:rPr>
          <w:rFonts w:eastAsia="Calibri" w:cstheme="minorHAnsi"/>
          <w:b/>
          <w:bCs/>
          <w:color w:val="002E8A"/>
        </w:rPr>
        <w:t>fl</w:t>
      </w:r>
      <w:r w:rsidRPr="00863AAA">
        <w:rPr>
          <w:rFonts w:eastAsia="CharisSIL" w:cstheme="minorHAnsi"/>
          <w:b/>
          <w:bCs/>
          <w:color w:val="002E8A"/>
        </w:rPr>
        <w:t>ux, including our</w:t>
      </w:r>
      <w:r w:rsidRPr="00863AAA">
        <w:rPr>
          <w:rFonts w:eastAsia="CharisSIL" w:cstheme="minorHAnsi"/>
          <w:b/>
          <w:bCs/>
          <w:color w:val="002E8A"/>
        </w:rPr>
        <w:t xml:space="preserve"> </w:t>
      </w:r>
      <w:r w:rsidRPr="00863AAA">
        <w:rPr>
          <w:rFonts w:eastAsia="CharisSIL" w:cstheme="minorHAnsi"/>
          <w:b/>
          <w:bCs/>
          <w:color w:val="002E8A"/>
        </w:rPr>
        <w:t xml:space="preserve">ability to survive. Thinking </w:t>
      </w:r>
      <w:r w:rsidR="00327012" w:rsidRPr="00863AAA">
        <w:rPr>
          <w:rFonts w:eastAsia="CharisSIL" w:cstheme="minorHAnsi"/>
          <w:b/>
          <w:bCs/>
          <w:color w:val="002E8A"/>
        </w:rPr>
        <w:t>t</w:t>
      </w:r>
      <w:r w:rsidRPr="00863AAA">
        <w:rPr>
          <w:rFonts w:eastAsia="CharisSIL" w:cstheme="minorHAnsi"/>
          <w:b/>
          <w:bCs/>
          <w:color w:val="002E8A"/>
        </w:rPr>
        <w:t>hrough precarity changes social analysis. A precarious</w:t>
      </w:r>
      <w:r w:rsidR="00327012" w:rsidRPr="00863AAA">
        <w:rPr>
          <w:rFonts w:eastAsia="CharisSIL" w:cstheme="minorHAnsi"/>
          <w:b/>
          <w:bCs/>
          <w:color w:val="002E8A"/>
        </w:rPr>
        <w:t xml:space="preserve"> </w:t>
      </w:r>
      <w:r w:rsidRPr="00863AAA">
        <w:rPr>
          <w:rFonts w:eastAsia="CharisSIL" w:cstheme="minorHAnsi"/>
          <w:b/>
          <w:bCs/>
          <w:color w:val="002E8A"/>
        </w:rPr>
        <w:t xml:space="preserve">world is a world without teleology. </w:t>
      </w:r>
      <w:r w:rsidR="00327012" w:rsidRPr="00863AAA">
        <w:rPr>
          <w:rFonts w:eastAsia="CharisSIL" w:cstheme="minorHAnsi"/>
          <w:b/>
          <w:bCs/>
          <w:color w:val="002E8A"/>
        </w:rPr>
        <w:t>I</w:t>
      </w:r>
      <w:r w:rsidRPr="00863AAA">
        <w:rPr>
          <w:rFonts w:eastAsia="CharisSIL" w:cstheme="minorHAnsi"/>
          <w:b/>
          <w:bCs/>
          <w:color w:val="002E8A"/>
        </w:rPr>
        <w:t>ndeterminacy, the unplanned nature of time, is</w:t>
      </w:r>
      <w:r w:rsidR="00327012" w:rsidRPr="00863AAA">
        <w:rPr>
          <w:rFonts w:eastAsia="CharisSIL" w:cstheme="minorHAnsi"/>
          <w:b/>
          <w:bCs/>
          <w:color w:val="002E8A"/>
        </w:rPr>
        <w:t xml:space="preserve"> </w:t>
      </w:r>
      <w:r w:rsidRPr="00863AAA">
        <w:rPr>
          <w:rFonts w:eastAsia="CharisSIL" w:cstheme="minorHAnsi"/>
          <w:b/>
          <w:bCs/>
          <w:color w:val="002E8A"/>
        </w:rPr>
        <w:t>frightening, but thinking through precarity makes it evident that indeterminacy also</w:t>
      </w:r>
      <w:r w:rsidR="00327012" w:rsidRPr="00863AAA">
        <w:rPr>
          <w:rFonts w:eastAsia="CharisSIL" w:cstheme="minorHAnsi"/>
          <w:b/>
          <w:bCs/>
          <w:color w:val="002E8A"/>
        </w:rPr>
        <w:t xml:space="preserve"> </w:t>
      </w:r>
      <w:r w:rsidRPr="00863AAA">
        <w:rPr>
          <w:rFonts w:eastAsia="CharisSIL" w:cstheme="minorHAnsi"/>
          <w:b/>
          <w:bCs/>
          <w:color w:val="002E8A"/>
        </w:rPr>
        <w:t>makes life possible.</w:t>
      </w:r>
      <w:r w:rsidRPr="00863AAA">
        <w:rPr>
          <w:rFonts w:cstheme="minorHAnsi"/>
          <w:b/>
          <w:bCs/>
          <w:color w:val="002E8A"/>
        </w:rPr>
        <w:t>”</w:t>
      </w:r>
    </w:p>
    <w:p w14:paraId="7C5B507E" w14:textId="77777777" w:rsidR="00A02E39" w:rsidRPr="00863AAA" w:rsidRDefault="00A02E39" w:rsidP="00D70A96">
      <w:pPr>
        <w:pStyle w:val="NormalWeb"/>
        <w:spacing w:before="0" w:beforeAutospacing="0" w:after="0" w:afterAutospacing="0"/>
        <w:ind w:left="360"/>
        <w:jc w:val="both"/>
        <w:rPr>
          <w:rFonts w:asciiTheme="minorHAnsi" w:hAnsiTheme="minorHAnsi" w:cstheme="minorHAnsi"/>
          <w:b/>
          <w:bCs/>
          <w:color w:val="002E8A"/>
          <w:sz w:val="22"/>
          <w:szCs w:val="22"/>
        </w:rPr>
      </w:pPr>
    </w:p>
    <w:p w14:paraId="3684743A" w14:textId="60572D5A" w:rsidR="00A02E39" w:rsidRPr="00863AAA" w:rsidRDefault="00B9743C" w:rsidP="00D70A96">
      <w:pPr>
        <w:autoSpaceDE w:val="0"/>
        <w:autoSpaceDN w:val="0"/>
        <w:adjustRightInd w:val="0"/>
        <w:spacing w:after="0" w:line="240" w:lineRule="auto"/>
        <w:ind w:left="360"/>
        <w:jc w:val="both"/>
        <w:rPr>
          <w:rFonts w:cstheme="minorHAnsi"/>
          <w:b/>
          <w:bCs/>
          <w:color w:val="002E8A"/>
        </w:rPr>
      </w:pPr>
      <w:r w:rsidRPr="00863AAA">
        <w:rPr>
          <w:rFonts w:cstheme="minorHAnsi"/>
          <w:b/>
          <w:bCs/>
          <w:color w:val="002E8A"/>
        </w:rPr>
        <w:t>“</w:t>
      </w:r>
      <w:r w:rsidRPr="00863AAA">
        <w:rPr>
          <w:rFonts w:eastAsia="CharisSIL" w:cstheme="minorHAnsi"/>
          <w:b/>
          <w:bCs/>
          <w:color w:val="002E8A"/>
        </w:rPr>
        <w:t>One value of keeping precarity in mind is</w:t>
      </w:r>
      <w:r w:rsidRPr="00863AAA">
        <w:rPr>
          <w:rFonts w:eastAsia="CharisSIL" w:cstheme="minorHAnsi"/>
          <w:b/>
          <w:bCs/>
          <w:color w:val="002E8A"/>
        </w:rPr>
        <w:t xml:space="preserve"> </w:t>
      </w:r>
      <w:r w:rsidRPr="00863AAA">
        <w:rPr>
          <w:rFonts w:eastAsia="CharisSIL" w:cstheme="minorHAnsi"/>
          <w:b/>
          <w:bCs/>
          <w:color w:val="002E8A"/>
        </w:rPr>
        <w:t xml:space="preserve">that it makes us </w:t>
      </w:r>
      <w:r w:rsidRPr="00863AAA">
        <w:rPr>
          <w:rFonts w:eastAsia="CharisSIL" w:cstheme="minorHAnsi"/>
          <w:b/>
          <w:bCs/>
          <w:color w:val="002E8A"/>
        </w:rPr>
        <w:t>r</w:t>
      </w:r>
      <w:r w:rsidRPr="00863AAA">
        <w:rPr>
          <w:rFonts w:eastAsia="CharisSIL" w:cstheme="minorHAnsi"/>
          <w:b/>
          <w:bCs/>
          <w:color w:val="002E8A"/>
        </w:rPr>
        <w:t xml:space="preserve">emember that changing with circumstances is the stuff of </w:t>
      </w:r>
      <w:r w:rsidRPr="00863AAA">
        <w:rPr>
          <w:rFonts w:eastAsia="CharisSIL" w:cstheme="minorHAnsi"/>
          <w:b/>
          <w:bCs/>
          <w:color w:val="002E8A"/>
        </w:rPr>
        <w:t>s</w:t>
      </w:r>
      <w:r w:rsidRPr="00863AAA">
        <w:rPr>
          <w:rFonts w:eastAsia="CharisSIL" w:cstheme="minorHAnsi"/>
          <w:b/>
          <w:bCs/>
          <w:color w:val="002E8A"/>
        </w:rPr>
        <w:t>urvival.</w:t>
      </w:r>
      <w:r w:rsidRPr="00863AAA">
        <w:rPr>
          <w:rFonts w:cstheme="minorHAnsi"/>
          <w:b/>
          <w:bCs/>
          <w:color w:val="002E8A"/>
        </w:rPr>
        <w:t>”</w:t>
      </w:r>
    </w:p>
    <w:p w14:paraId="0B73C9B0" w14:textId="740D1F4E" w:rsidR="001174EA" w:rsidRPr="00863AAA" w:rsidRDefault="001174EA" w:rsidP="00D70A96">
      <w:pPr>
        <w:autoSpaceDE w:val="0"/>
        <w:autoSpaceDN w:val="0"/>
        <w:adjustRightInd w:val="0"/>
        <w:spacing w:after="0" w:line="240" w:lineRule="auto"/>
        <w:ind w:left="360"/>
        <w:jc w:val="both"/>
        <w:rPr>
          <w:rFonts w:cstheme="minorHAnsi"/>
          <w:b/>
          <w:bCs/>
          <w:color w:val="002E8A"/>
        </w:rPr>
      </w:pPr>
    </w:p>
    <w:p w14:paraId="3676E048" w14:textId="50E92A4D" w:rsidR="001174EA" w:rsidRPr="00863AAA" w:rsidRDefault="001174EA" w:rsidP="00D70A96">
      <w:pPr>
        <w:autoSpaceDE w:val="0"/>
        <w:autoSpaceDN w:val="0"/>
        <w:adjustRightInd w:val="0"/>
        <w:spacing w:after="0" w:line="240" w:lineRule="auto"/>
        <w:ind w:left="360"/>
        <w:jc w:val="both"/>
        <w:rPr>
          <w:rFonts w:cstheme="minorHAnsi"/>
          <w:b/>
          <w:bCs/>
          <w:color w:val="002E8A"/>
        </w:rPr>
      </w:pPr>
      <w:r w:rsidRPr="00863AAA">
        <w:rPr>
          <w:rFonts w:cstheme="minorHAnsi"/>
          <w:b/>
          <w:bCs/>
          <w:color w:val="002E8A"/>
        </w:rPr>
        <w:t>“</w:t>
      </w:r>
      <w:r w:rsidRPr="00863AAA">
        <w:rPr>
          <w:rFonts w:eastAsia="CharisSIL" w:cstheme="minorHAnsi"/>
          <w:b/>
          <w:bCs/>
          <w:color w:val="002E8A"/>
        </w:rPr>
        <w:t>The problem of precarious survival helps us see what is wrong. Precarity is a state of</w:t>
      </w:r>
      <w:r w:rsidRPr="00863AAA">
        <w:rPr>
          <w:rFonts w:eastAsia="CharisSIL" w:cstheme="minorHAnsi"/>
          <w:b/>
          <w:bCs/>
          <w:color w:val="002E8A"/>
        </w:rPr>
        <w:t xml:space="preserve"> </w:t>
      </w:r>
      <w:r w:rsidRPr="00863AAA">
        <w:rPr>
          <w:rFonts w:eastAsia="CharisSIL" w:cstheme="minorHAnsi"/>
          <w:b/>
          <w:bCs/>
          <w:color w:val="002E8A"/>
        </w:rPr>
        <w:t>acknowledgment of our vulnerability to others. In order to survive, we need help, and</w:t>
      </w:r>
      <w:r w:rsidRPr="00863AAA">
        <w:rPr>
          <w:rFonts w:eastAsia="CharisSIL" w:cstheme="minorHAnsi"/>
          <w:b/>
          <w:bCs/>
          <w:color w:val="002E8A"/>
        </w:rPr>
        <w:t xml:space="preserve"> </w:t>
      </w:r>
      <w:r w:rsidRPr="00863AAA">
        <w:rPr>
          <w:rFonts w:eastAsia="CharisSIL" w:cstheme="minorHAnsi"/>
          <w:b/>
          <w:bCs/>
          <w:color w:val="002E8A"/>
        </w:rPr>
        <w:t>help is always the service of another, with or without intent</w:t>
      </w:r>
      <w:r w:rsidRPr="00863AAA">
        <w:rPr>
          <w:rFonts w:eastAsia="CharisSIL" w:cstheme="minorHAnsi"/>
          <w:color w:val="002E8A"/>
        </w:rPr>
        <w:t>.</w:t>
      </w:r>
      <w:r w:rsidRPr="00863AAA">
        <w:rPr>
          <w:rFonts w:cstheme="minorHAnsi"/>
          <w:b/>
          <w:bCs/>
          <w:color w:val="002E8A"/>
        </w:rPr>
        <w:t>”</w:t>
      </w:r>
    </w:p>
    <w:p w14:paraId="151FA2A3" w14:textId="79AF08C6" w:rsidR="001174EA" w:rsidRPr="00D70A96" w:rsidRDefault="001174EA" w:rsidP="00D70A96">
      <w:pPr>
        <w:autoSpaceDE w:val="0"/>
        <w:autoSpaceDN w:val="0"/>
        <w:adjustRightInd w:val="0"/>
        <w:spacing w:after="0" w:line="240" w:lineRule="auto"/>
        <w:ind w:left="360"/>
        <w:jc w:val="both"/>
        <w:rPr>
          <w:rFonts w:cstheme="minorHAnsi"/>
          <w:b/>
          <w:bCs/>
          <w:color w:val="002060"/>
        </w:rPr>
      </w:pPr>
      <w:bookmarkStart w:id="0" w:name="_GoBack"/>
      <w:bookmarkEnd w:id="0"/>
    </w:p>
    <w:p w14:paraId="4AF091A9" w14:textId="0A10D272" w:rsidR="001174EA" w:rsidRPr="00D70A96" w:rsidRDefault="001174EA" w:rsidP="00D70A96">
      <w:pPr>
        <w:autoSpaceDE w:val="0"/>
        <w:autoSpaceDN w:val="0"/>
        <w:adjustRightInd w:val="0"/>
        <w:spacing w:after="0" w:line="240" w:lineRule="auto"/>
        <w:ind w:left="360"/>
        <w:jc w:val="both"/>
        <w:rPr>
          <w:rFonts w:cstheme="minorHAnsi"/>
          <w:b/>
          <w:bCs/>
          <w:color w:val="002060"/>
        </w:rPr>
      </w:pPr>
    </w:p>
    <w:p w14:paraId="42660EEB" w14:textId="77777777" w:rsidR="001174EA" w:rsidRPr="00B9743C" w:rsidRDefault="001174EA" w:rsidP="00B9743C">
      <w:pPr>
        <w:autoSpaceDE w:val="0"/>
        <w:autoSpaceDN w:val="0"/>
        <w:adjustRightInd w:val="0"/>
        <w:spacing w:after="0" w:line="240" w:lineRule="auto"/>
        <w:ind w:left="360"/>
        <w:rPr>
          <w:rFonts w:cstheme="minorHAnsi"/>
          <w:b/>
          <w:bCs/>
          <w:color w:val="002060"/>
        </w:rPr>
      </w:pPr>
    </w:p>
    <w:p w14:paraId="6C77AEC3" w14:textId="130D872F" w:rsidR="00C326EF" w:rsidRDefault="00C326EF" w:rsidP="00C326EF">
      <w:pPr>
        <w:pStyle w:val="NormalWeb"/>
        <w:numPr>
          <w:ilvl w:val="0"/>
          <w:numId w:val="4"/>
        </w:numPr>
        <w:spacing w:before="0" w:beforeAutospacing="0" w:after="150" w:afterAutospacing="0"/>
        <w:jc w:val="both"/>
        <w:rPr>
          <w:rFonts w:ascii="Arial" w:hAnsi="Arial" w:cs="Arial"/>
          <w:color w:val="212121"/>
          <w:sz w:val="21"/>
          <w:szCs w:val="21"/>
        </w:rPr>
      </w:pPr>
      <w:r w:rsidRPr="00F95CA7">
        <w:rPr>
          <w:rFonts w:asciiTheme="minorHAnsi" w:hAnsiTheme="minorHAnsi" w:cstheme="minorHAnsi"/>
          <w:b/>
          <w:bCs/>
          <w:color w:val="212121"/>
          <w:sz w:val="21"/>
          <w:szCs w:val="21"/>
        </w:rPr>
        <w:t>Anna Tsing doesn't support the idea that you are an individual. In light of recent developments in biology in the past two decades, the idea of a biological individual is becoming obsolete. Try to internalize what this means. Does your outlook of life change in any way if thinking of yourself as an individual is no longer an option? Express your views</w:t>
      </w:r>
      <w:r>
        <w:rPr>
          <w:rFonts w:ascii="Arial" w:hAnsi="Arial" w:cs="Arial"/>
          <w:color w:val="212121"/>
          <w:sz w:val="21"/>
          <w:szCs w:val="21"/>
        </w:rPr>
        <w:t>. </w:t>
      </w:r>
    </w:p>
    <w:p w14:paraId="2415101B" w14:textId="77777777" w:rsidR="00C326EF" w:rsidRPr="00C326EF" w:rsidRDefault="00C326EF" w:rsidP="00336A5E"/>
    <w:p w14:paraId="7D6B2A49" w14:textId="77777777" w:rsidR="00AC7CB5" w:rsidRDefault="00AC7CB5"/>
    <w:p w14:paraId="36512EC5" w14:textId="77777777" w:rsidR="00AC7CB5" w:rsidRDefault="00AC7CB5"/>
    <w:p w14:paraId="7A1ABD04" w14:textId="77777777" w:rsidR="0064471F" w:rsidRDefault="0064471F"/>
    <w:p w14:paraId="4DD85F98" w14:textId="77777777" w:rsidR="0064471F" w:rsidRDefault="0064471F"/>
    <w:sectPr w:rsidR="0064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SIL">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6B01"/>
    <w:multiLevelType w:val="hybridMultilevel"/>
    <w:tmpl w:val="1BE4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5248A"/>
    <w:multiLevelType w:val="hybridMultilevel"/>
    <w:tmpl w:val="C3122E94"/>
    <w:lvl w:ilvl="0" w:tplc="F8D48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92249"/>
    <w:multiLevelType w:val="hybridMultilevel"/>
    <w:tmpl w:val="27BE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120A18"/>
    <w:multiLevelType w:val="hybridMultilevel"/>
    <w:tmpl w:val="ECD2DFF2"/>
    <w:lvl w:ilvl="0" w:tplc="F8D4890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9"/>
    <w:rsid w:val="000573EF"/>
    <w:rsid w:val="00074EF1"/>
    <w:rsid w:val="000F2D5B"/>
    <w:rsid w:val="001121C4"/>
    <w:rsid w:val="001174EA"/>
    <w:rsid w:val="001A3AB0"/>
    <w:rsid w:val="001D44CB"/>
    <w:rsid w:val="001D4DA5"/>
    <w:rsid w:val="001F3BC8"/>
    <w:rsid w:val="00252B08"/>
    <w:rsid w:val="0027286E"/>
    <w:rsid w:val="002C40E4"/>
    <w:rsid w:val="00327012"/>
    <w:rsid w:val="00336A5E"/>
    <w:rsid w:val="00340CB2"/>
    <w:rsid w:val="00344B99"/>
    <w:rsid w:val="00345526"/>
    <w:rsid w:val="003F1E63"/>
    <w:rsid w:val="00412F00"/>
    <w:rsid w:val="00444FB7"/>
    <w:rsid w:val="004969EA"/>
    <w:rsid w:val="004A06DB"/>
    <w:rsid w:val="004C04AE"/>
    <w:rsid w:val="004D1EDE"/>
    <w:rsid w:val="00564829"/>
    <w:rsid w:val="005E1750"/>
    <w:rsid w:val="006216AD"/>
    <w:rsid w:val="0064471F"/>
    <w:rsid w:val="006841B5"/>
    <w:rsid w:val="006E308D"/>
    <w:rsid w:val="006F3B7E"/>
    <w:rsid w:val="007A25F4"/>
    <w:rsid w:val="007D5A41"/>
    <w:rsid w:val="00863AAA"/>
    <w:rsid w:val="0088245E"/>
    <w:rsid w:val="008B4078"/>
    <w:rsid w:val="008F16C4"/>
    <w:rsid w:val="00942476"/>
    <w:rsid w:val="00972989"/>
    <w:rsid w:val="00A02E39"/>
    <w:rsid w:val="00A4335B"/>
    <w:rsid w:val="00AC7CB5"/>
    <w:rsid w:val="00B9743C"/>
    <w:rsid w:val="00BA30F9"/>
    <w:rsid w:val="00BB71CA"/>
    <w:rsid w:val="00BD338E"/>
    <w:rsid w:val="00BF4D72"/>
    <w:rsid w:val="00C02E33"/>
    <w:rsid w:val="00C326EF"/>
    <w:rsid w:val="00C72584"/>
    <w:rsid w:val="00CB0B64"/>
    <w:rsid w:val="00D70A96"/>
    <w:rsid w:val="00EA661B"/>
    <w:rsid w:val="00EB56A4"/>
    <w:rsid w:val="00ED6B43"/>
    <w:rsid w:val="00F3281D"/>
    <w:rsid w:val="00F95CA7"/>
    <w:rsid w:val="00FC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FF05"/>
  <w15:chartTrackingRefBased/>
  <w15:docId w15:val="{DF142602-F59D-46A9-8B81-68EA14F5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5E"/>
    <w:pPr>
      <w:ind w:left="720"/>
      <w:contextualSpacing/>
    </w:pPr>
  </w:style>
  <w:style w:type="character" w:styleId="CommentReference">
    <w:name w:val="annotation reference"/>
    <w:basedOn w:val="DefaultParagraphFont"/>
    <w:uiPriority w:val="99"/>
    <w:semiHidden/>
    <w:unhideWhenUsed/>
    <w:rsid w:val="003F1E63"/>
    <w:rPr>
      <w:sz w:val="16"/>
      <w:szCs w:val="16"/>
    </w:rPr>
  </w:style>
  <w:style w:type="paragraph" w:styleId="CommentText">
    <w:name w:val="annotation text"/>
    <w:basedOn w:val="Normal"/>
    <w:link w:val="CommentTextChar"/>
    <w:uiPriority w:val="99"/>
    <w:semiHidden/>
    <w:unhideWhenUsed/>
    <w:rsid w:val="003F1E63"/>
    <w:pPr>
      <w:spacing w:line="240" w:lineRule="auto"/>
    </w:pPr>
    <w:rPr>
      <w:sz w:val="20"/>
      <w:szCs w:val="20"/>
    </w:rPr>
  </w:style>
  <w:style w:type="character" w:customStyle="1" w:styleId="CommentTextChar">
    <w:name w:val="Comment Text Char"/>
    <w:basedOn w:val="DefaultParagraphFont"/>
    <w:link w:val="CommentText"/>
    <w:uiPriority w:val="99"/>
    <w:semiHidden/>
    <w:rsid w:val="003F1E63"/>
    <w:rPr>
      <w:sz w:val="20"/>
      <w:szCs w:val="20"/>
    </w:rPr>
  </w:style>
  <w:style w:type="paragraph" w:styleId="CommentSubject">
    <w:name w:val="annotation subject"/>
    <w:basedOn w:val="CommentText"/>
    <w:next w:val="CommentText"/>
    <w:link w:val="CommentSubjectChar"/>
    <w:uiPriority w:val="99"/>
    <w:semiHidden/>
    <w:unhideWhenUsed/>
    <w:rsid w:val="003F1E63"/>
    <w:rPr>
      <w:b/>
      <w:bCs/>
    </w:rPr>
  </w:style>
  <w:style w:type="character" w:customStyle="1" w:styleId="CommentSubjectChar">
    <w:name w:val="Comment Subject Char"/>
    <w:basedOn w:val="CommentTextChar"/>
    <w:link w:val="CommentSubject"/>
    <w:uiPriority w:val="99"/>
    <w:semiHidden/>
    <w:rsid w:val="003F1E63"/>
    <w:rPr>
      <w:b/>
      <w:bCs/>
      <w:sz w:val="20"/>
      <w:szCs w:val="20"/>
    </w:rPr>
  </w:style>
  <w:style w:type="paragraph" w:styleId="BalloonText">
    <w:name w:val="Balloon Text"/>
    <w:basedOn w:val="Normal"/>
    <w:link w:val="BalloonTextChar"/>
    <w:uiPriority w:val="99"/>
    <w:semiHidden/>
    <w:unhideWhenUsed/>
    <w:rsid w:val="003F1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E63"/>
    <w:rPr>
      <w:rFonts w:ascii="Segoe UI" w:hAnsi="Segoe UI" w:cs="Segoe UI"/>
      <w:sz w:val="18"/>
      <w:szCs w:val="18"/>
    </w:rPr>
  </w:style>
  <w:style w:type="paragraph" w:styleId="NormalWeb">
    <w:name w:val="Normal (Web)"/>
    <w:basedOn w:val="Normal"/>
    <w:uiPriority w:val="99"/>
    <w:semiHidden/>
    <w:unhideWhenUsed/>
    <w:rsid w:val="00C326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9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63</cp:revision>
  <dcterms:created xsi:type="dcterms:W3CDTF">2019-10-01T03:36:00Z</dcterms:created>
  <dcterms:modified xsi:type="dcterms:W3CDTF">2019-10-03T04:57:00Z</dcterms:modified>
</cp:coreProperties>
</file>