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Securex x Ford: AI chatbots</w:t>
      </w:r>
    </w:p>
    <w:p>
      <w:r>
        <w:t>"SECUREX TRANSFORMS FORD'S CUSTOMER INTERACTION WITH INNOVATIVE AI CHATBOTS."</w:t>
      </w:r>
    </w:p>
    <w:p/>
    <w:p>
      <w:r>
        <w:t>INTRODUCTION</w:t>
      </w:r>
    </w:p>
    <w:p/>
    <w:p>
      <w:r>
        <w:t>In the dynamic world of automotive technology, staying ahead of the curve is crucial. Ford, a global leader in the industry, recognized this and sought to revolutionize their customer interaction. Enter Securex, a firm specializing in Artificial Intelligence (AI) development, armed with a solution that would redefine Ford's customer service experience.</w:t>
      </w:r>
    </w:p>
    <w:p/>
    <w:p>
      <w:r>
        <w:t>RESEARCH AND DEVELOPMENT</w:t>
      </w:r>
    </w:p>
    <w:p/>
    <w:p>
      <w:r>
        <w:t>Securex's AI developer, Aida, took the reins of this project, utilizing her expertise to develop a solution that would not only meet Ford's needs but also set a new standard in customer interaction. The challenge was clear: create a more efficient and engaging way for Ford to interact with their customers using cutting-edge AI technology.</w:t>
      </w:r>
    </w:p>
    <w:p/>
    <w:p>
      <w:r>
        <w:t>CLIENT CONTEXT AND CHALLENGES</w:t>
      </w:r>
    </w:p>
    <w:p/>
    <w:p>
      <w:r>
        <w:t>Ford was facing the challenge of staying competitive and relevant amidst the digital transformation sweeping across industries. The company wanted to leverage advanced technology to enhance their customer service, recognizing that this was not just about improving customer interaction, but also about maintaining their position as a leader in the automotive industry.</w:t>
      </w:r>
    </w:p>
    <w:p/>
    <w:p>
      <w:r>
        <w:t>THE SOLUTION</w:t>
      </w:r>
    </w:p>
    <w:p/>
    <w:p>
      <w:r>
        <w:t>Securex presented an innovative solution: AI chatbots. Aida, using her expertise as an AI developer, created chatbots that could interact with customers effectively, addressing their queries and concerns in real-time. These chatbots were designed to be intuitive and user-friendly, making it easier for customers to engage with Ford.</w:t>
      </w:r>
    </w:p>
    <w:p/>
    <w:p>
      <w:r>
        <w:t>IMPLEMENTATION &amp; COLLABORATION</w:t>
      </w:r>
    </w:p>
    <w:p/>
    <w:p>
      <w:r>
        <w:t>The implementation of the AI chatbots was a collaborative effort between Securex and Ford. Aida worked closely with Ford's team, ensuring the chatbots were tailored to meet Ford's specific needs. This collaboration was crucial in ensuring the successful roll-out of the chatbots.</w:t>
      </w:r>
    </w:p>
    <w:p/>
    <w:p>
      <w:r>
        <w:t>RESULTS &amp; IMPACT</w:t>
      </w:r>
    </w:p>
    <w:p/>
    <w:p>
      <w:r>
        <w:t>The introduction of AI chatbots significantly transformed Ford's customer interaction. Although specific quantitative metrics were not provided, it can be inferred that the chatbots likely improved response times, increased customer engagement, and enhanced overall customer satisfaction.</w:t>
      </w:r>
    </w:p>
    <w:p/>
    <w:p>
      <w:r>
        <w:t>CUSTOMER/CLIENT REFLECTION</w:t>
      </w:r>
    </w:p>
    <w:p/>
    <w:p>
      <w:r>
        <w:t>"The AI chatbots developed by Securex have significantly improved our customer interaction, making it more efficient and engaging," a representative from Ford might have said.</w:t>
      </w:r>
    </w:p>
    <w:p/>
    <w:p>
      <w:r>
        <w:t>TESTIMONIAL/PROVIDER REFLECTION</w:t>
      </w:r>
    </w:p>
    <w:p/>
    <w:p>
      <w:r>
        <w:t>"This project was an opportunity to showcase our expertise in AI development and make a significant impact in the automotive industry. We look forward to continuing our work in this field, pushing the boundaries of what's possible with AI technology," Aida reflected.</w:t>
      </w:r>
    </w:p>
    <w:p/>
    <w:p>
      <w:r>
        <w:t>CALL TO ACTION</w:t>
      </w:r>
    </w:p>
    <w:p/>
    <w:p>
      <w:r>
        <w:t>Securex continues to lead the way in AI development, offering innovative solutions that transform customer interaction. If you're looking for a way to leverage AI technology to enhance your customer service, Securex is ready to help.</w:t>
      </w:r>
    </w:p>
    <w:p/>
    <w:p>
      <w:r>
        <w:t>**Provider:** "Our collaboration with Ford was key in ensuring the successful roll-out of the chatbots."</w:t>
        <w:br/>
        <w:t>- **Provider:** "We're proud of the impact our AI chatbots have had on Ford's customer interaction."</w:t>
        <w:br/>
        <w:t>- **Provider:** "This project has set a new standard in customer interaction using AI technology."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