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The AI That Broke Language Barriers</w:t>
      </w:r>
    </w:p>
    <w:p>
      <w:r>
        <w:t>INTRODUCTION</w:t>
      </w:r>
    </w:p>
    <w:p/>
    <w:p>
      <w:r>
        <w:t>In a globalized world where diversity is a hallmark of successful enterprises, language barriers can pose significant challenges. When a multinational corporation found itself grappling with such issues, they turned to StoryBoom AI. As a global leader in artificial intelligence, StoryBoom AI was ready to tackle this complex problem head-on.</w:t>
      </w:r>
    </w:p>
    <w:p/>
    <w:p>
      <w:r>
        <w:t>RESEARCH AND DEVELOPMENT</w:t>
      </w:r>
    </w:p>
    <w:p/>
    <w:p>
      <w:r>
        <w:t>StoryBoom AI recognized the need for a solution that could transcend language barriers and promote seamless communication within a diverse workforce. They embarked on a journey of research and development, seeking to create a tool that would not only address the immediate communication issue but also foster an inclusive work environment.</w:t>
      </w:r>
    </w:p>
    <w:p/>
    <w:p>
      <w:r>
        <w:t>CLIENT CONTEXT AND CHALLENGES</w:t>
      </w:r>
    </w:p>
    <w:p/>
    <w:p>
      <w:r>
        <w:t>The multinational corporation was dealing with significant communication barriers within its diverse workforce. These barriers were not only hindering effective collaboration but also impacting productivity. The situation was further complicated by the scale of the company's operations and its commitment to inclusivity.</w:t>
      </w:r>
    </w:p>
    <w:p/>
    <w:p>
      <w:r>
        <w:t>THE SOLUTION</w:t>
      </w:r>
    </w:p>
    <w:p/>
    <w:p>
      <w:r>
        <w:t>StoryBoom AI proposed an innovative solution to this problem: a multilingual AI chatbot. This chatbot was designed to engage users in their preferred language, effectively breaking down the communication barriers that had previously hindered collaboration and productivity.</w:t>
      </w:r>
    </w:p>
    <w:p/>
    <w:p>
      <w:r>
        <w:t>IMPLEMENTATION &amp; COLLABORATION</w:t>
      </w:r>
    </w:p>
    <w:p/>
    <w:p>
      <w:r>
        <w:t>The implementation process was characterized by close collaboration between StoryBoom AI and the client. StoryBoom AI took the time to understand the client's specific needs and preferences, ensuring that the final product met their expectations and integrated seamlessly into their existing communication infrastructure.</w:t>
      </w:r>
    </w:p>
    <w:p/>
    <w:p>
      <w:r>
        <w:t>RESULTS &amp; IMPACT</w:t>
      </w:r>
    </w:p>
    <w:p/>
    <w:p>
      <w:r>
        <w:t>The impact of the multilingual AI chatbot was transformative. Employees could now communicate effectively in their preferred language, promoting an inclusive work environment and boosting productivity. Although no specific metrics were shared, the increase in employee collaboration and engagement was significant.</w:t>
      </w:r>
    </w:p>
    <w:p/>
    <w:p>
      <w:r>
        <w:t>CUSTOMER/CLIENT REFLECTION</w:t>
      </w:r>
    </w:p>
    <w:p/>
    <w:p>
      <w:r>
        <w:t>Our organization has been transformed thanks to StoryBoom AI. We've successfully broken down language barriers and are now communicating more effectively than ever before.</w:t>
      </w:r>
    </w:p>
    <w:p/>
    <w:p>
      <w:r>
        <w:t>TESTIMONIAL/PROVIDER REFLECTION</w:t>
      </w:r>
    </w:p>
    <w:p/>
    <w:p>
      <w:r>
        <w:t>This project underscored our commitment to leveraging artificial intelligence to solve real-world problems. The success we've achieved has inspired us to continue developing innovative solutions that drive business transformation and foster inclusivity. - StoryBoom AI</w:t>
      </w:r>
    </w:p>
    <w:p/>
    <w:p>
      <w:r>
        <w:t>CALL TO ACTION</w:t>
      </w:r>
    </w:p>
    <w:p/>
    <w:p>
      <w:r>
        <w:t>With StoryBoom AI, language barriers become bridges of collaboration. Contact us today to find out how our innovative AI solutions can transform your business communication.</w:t>
      </w:r>
    </w:p>
    <w:p/>
    <w:p>
      <w:r>
        <w:t>Provider: Our partnership with the client was instrumental in the successful implementation of the AI chatbot. Their feedback and insights helped us tailor the solution to their specific needs.</w:t>
        <w:br/>
        <w:t>- Provider: The transformation we witnessed in the client's organization reaffirms the power of AI in breaking down barriers and fostering inclusivity.</w:t>
        <w:br/>
        <w:t>- Provider: This project was a testament to our belief in the potential of AI to drive business transformation. We're excited about the possibilities that lie ahead.</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