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StoryBoom AI</w:t>
      </w:r>
    </w:p>
    <w:p>
      <w:r>
        <w:rPr>
          <w:rFonts w:ascii="Arial" w:hAnsi="Arial"/>
        </w:rPr>
        <w:t>INTRODUCTION</w:t>
      </w:r>
    </w:p>
    <w:p>
      <w:pPr/>
    </w:p>
    <w:p>
      <w:r>
        <w:rPr>
          <w:rFonts w:ascii="Arial" w:hAnsi="Arial"/>
        </w:rPr>
        <w:t>In a fast-paced world where efficiency and speed are key, businesses are constantly seeking innovative ways to streamline their operations. One such business is Lenovo, a global leader in the tech industry. As a company that prides itself on technological innovation, Lenovo was looking for a solution to the laborious process of manually creating case studies.</w:t>
      </w:r>
    </w:p>
    <w:p>
      <w:pPr/>
    </w:p>
    <w:p>
      <w:r>
        <w:rPr>
          <w:rFonts w:ascii="Arial" w:hAnsi="Arial"/>
        </w:rPr>
        <w:t>RESEARCH AND DEVELOPMENT</w:t>
      </w:r>
    </w:p>
    <w:p>
      <w:pPr/>
    </w:p>
    <w:p>
      <w:r>
        <w:rPr>
          <w:rFonts w:ascii="Arial" w:hAnsi="Arial"/>
        </w:rPr>
        <w:t>The search for a solution led Lenovo to Google's AI developer, Laida. Known for her innovative approach to problem-solving, Laida introduced Lenovo to StoryBoom AI, a tool designed to revolutionize the process of creating case studies.</w:t>
      </w:r>
    </w:p>
    <w:p>
      <w:pPr/>
    </w:p>
    <w:p>
      <w:r>
        <w:rPr>
          <w:rFonts w:ascii="Arial" w:hAnsi="Arial"/>
        </w:rPr>
        <w:t>CLIENT CONTEXT AND CHALLENGES</w:t>
      </w:r>
    </w:p>
    <w:p>
      <w:pPr/>
    </w:p>
    <w:p>
      <w:r>
        <w:rPr>
          <w:rFonts w:ascii="Arial" w:hAnsi="Arial"/>
        </w:rPr>
        <w:t>As a tech giant, Lenovo was grappling with the time-consuming process of manually creating case study documents. The company needed a more efficient and streamlined approach to document their successes and share them with the world.</w:t>
      </w:r>
    </w:p>
    <w:p>
      <w:pPr/>
    </w:p>
    <w:p>
      <w:r>
        <w:rPr>
          <w:rFonts w:ascii="Arial" w:hAnsi="Arial"/>
        </w:rPr>
        <w:t>THE SOLUTION</w:t>
      </w:r>
    </w:p>
    <w:p>
      <w:pPr/>
    </w:p>
    <w:p>
      <w:r>
        <w:rPr>
          <w:rFonts w:ascii="Arial" w:hAnsi="Arial"/>
        </w:rPr>
        <w:t>StoryBoom AI emerged as the solution to Lenovo's challenge. This AI tool, equipped with voice agents, streamlined the entire process of creating case studies. Users would engage in a 10-minute interview with these AI voice agents, following which a well-crafted case study document would be generated.</w:t>
      </w:r>
    </w:p>
    <w:p>
      <w:pPr/>
    </w:p>
    <w:p>
      <w:r>
        <w:rPr>
          <w:rFonts w:ascii="Arial" w:hAnsi="Arial"/>
        </w:rPr>
        <w:t>IMPLEMENTATION &amp; COLLABORATION</w:t>
      </w:r>
    </w:p>
    <w:p>
      <w:pPr/>
    </w:p>
    <w:p>
      <w:r>
        <w:rPr>
          <w:rFonts w:ascii="Arial" w:hAnsi="Arial"/>
        </w:rPr>
        <w:t>The integration of StoryBoom AI into Lenovo's operations was seamless. The collaboration between Lenovo and Google's AI team proved fruitful, with no unexpected challenges or surprises along the way.</w:t>
      </w:r>
    </w:p>
    <w:p>
      <w:pPr/>
    </w:p>
    <w:p>
      <w:r>
        <w:rPr>
          <w:rFonts w:ascii="Arial" w:hAnsi="Arial"/>
        </w:rPr>
        <w:t>RESULTS &amp; IMPACT</w:t>
      </w:r>
    </w:p>
    <w:p>
      <w:pPr/>
    </w:p>
    <w:p>
      <w:r>
        <w:rPr>
          <w:rFonts w:ascii="Arial" w:hAnsi="Arial"/>
        </w:rPr>
        <w:t>The implementation of StoryBoom AI led to an impressive 80% reduction in manual work related to case study creation. This significant decrease in manual labor not only saved time but also allowed Lenovo's team to focus on other important aspects of their operations.</w:t>
      </w:r>
    </w:p>
    <w:p>
      <w:pPr/>
    </w:p>
    <w:p>
      <w:r>
        <w:rPr>
          <w:rFonts w:ascii="Arial" w:hAnsi="Arial"/>
        </w:rPr>
        <w:t>CUSTOMER/CLIENT REFLECTION</w:t>
      </w:r>
    </w:p>
    <w:p>
      <w:pPr/>
    </w:p>
    <w:p>
      <w:r>
        <w:rPr>
          <w:rFonts w:ascii="Arial" w:hAnsi="Arial"/>
        </w:rPr>
        <w:t>We're thrilled with how StoryBoom AI has transformed the way Lenovo creates case studies. The AI voice agents make the process incredibly efficient, allowing us to focus on delivering engaging stories with a personal touch.</w:t>
      </w:r>
    </w:p>
    <w:p>
      <w:pPr/>
    </w:p>
    <w:p>
      <w:r>
        <w:rPr>
          <w:rFonts w:ascii="Arial" w:hAnsi="Arial"/>
        </w:rPr>
        <w:t>TESTIMONIAL/PROVIDER REFLECTION</w:t>
      </w:r>
    </w:p>
    <w:p>
      <w:pPr/>
    </w:p>
    <w:p>
      <w:r>
        <w:rPr>
          <w:rFonts w:ascii="Arial" w:hAnsi="Arial"/>
        </w:rPr>
        <w:t>For us at Google, this project was an exciting opportunity to showcase the power of AI in streamlining processes and increasing efficiency. We look forward to continuing our work in this field, creating innovative solutions that drive tangible benefits for our clients. - Laida, Google's AI Developer</w:t>
      </w:r>
    </w:p>
    <w:p>
      <w:pPr/>
    </w:p>
    <w:p>
      <w:r>
        <w:rPr>
          <w:rFonts w:ascii="Arial" w:hAnsi="Arial"/>
        </w:rPr>
        <w:t>CALL TO ACTION</w:t>
      </w:r>
    </w:p>
    <w:p>
      <w:pPr/>
    </w:p>
    <w:p>
      <w:r>
        <w:rPr>
          <w:rFonts w:ascii="Arial" w:hAnsi="Arial"/>
        </w:rPr>
        <w:t>Harness the power of AI and revolutionize your business operations with StoryBoom AI. Save time, increase efficiency, and focus on what truly matters - delivering engaging stories to your audience.</w:t>
      </w:r>
    </w:p>
    <w:p>
      <w:pPr/>
    </w:p>
    <w:p>
      <w:r>
        <w:rPr>
          <w:rFonts w:ascii="Arial" w:hAnsi="Arial"/>
        </w:rPr>
        <w:t>Provider: The 80% reduction in manual work is a testament to the power of StoryBoom AI. It's not just about saving time, it's about allowing teams to focus on what truly matters.</w:t>
        <w:br/>
        <w:t>- Provider: The seamless integration of StoryBoom AI into Lenovo's operations was a result of a fruitful collaboration. It's amazing what we can achieve when we work together.</w:t>
        <w:br/>
        <w:t>- Provider: Seeing the transformation in how Lenovo creates case studies has been incredibly rewarding. This is what AI is all about - creating tangible benefits for businesses.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