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E3EF" w14:textId="79945A82" w:rsidR="000916D9" w:rsidRPr="002A747C" w:rsidRDefault="002A747C" w:rsidP="000916D9">
      <w:pPr>
        <w:spacing w:after="0" w:line="240" w:lineRule="auto"/>
        <w:ind w:firstLine="709"/>
        <w:jc w:val="center"/>
        <w:rPr>
          <w:rFonts w:ascii="Cambria" w:hAnsi="Cambria"/>
          <w:b/>
          <w:bCs/>
          <w:color w:val="000000" w:themeColor="text1"/>
          <w:sz w:val="28"/>
          <w:szCs w:val="28"/>
          <w:lang w:val="en-US"/>
        </w:rPr>
      </w:pPr>
      <w:r w:rsidRPr="002A747C">
        <w:rPr>
          <w:rFonts w:ascii="Cambria" w:hAnsi="Cambria"/>
          <w:b/>
          <w:bCs/>
          <w:color w:val="000000" w:themeColor="text1"/>
          <w:sz w:val="28"/>
          <w:szCs w:val="28"/>
          <w:lang w:val="en-US"/>
        </w:rPr>
        <w:t>PROGRAM</w:t>
      </w:r>
    </w:p>
    <w:p w14:paraId="7E1CABC9" w14:textId="509E7932" w:rsidR="000916D9" w:rsidRPr="002A747C" w:rsidRDefault="002A747C" w:rsidP="000916D9">
      <w:pPr>
        <w:spacing w:after="0" w:line="240" w:lineRule="auto"/>
        <w:ind w:firstLine="709"/>
        <w:jc w:val="center"/>
        <w:rPr>
          <w:rFonts w:ascii="Cambria" w:hAnsi="Cambria"/>
          <w:b/>
          <w:bCs/>
          <w:sz w:val="28"/>
          <w:szCs w:val="28"/>
          <w:lang w:val="en-US"/>
        </w:rPr>
      </w:pPr>
      <w:r>
        <w:rPr>
          <w:rFonts w:ascii="Cambria" w:hAnsi="Cambria"/>
          <w:b/>
          <w:bCs/>
          <w:sz w:val="28"/>
          <w:szCs w:val="28"/>
          <w:lang w:val="en-US"/>
        </w:rPr>
        <w:t xml:space="preserve">of the </w:t>
      </w:r>
      <w:proofErr w:type="gramStart"/>
      <w:r w:rsidR="00CD2B26">
        <w:rPr>
          <w:rFonts w:ascii="Cambria" w:hAnsi="Cambria"/>
          <w:b/>
          <w:bCs/>
          <w:sz w:val="28"/>
          <w:szCs w:val="28"/>
          <w:lang w:val="en-US"/>
        </w:rPr>
        <w:t>I</w:t>
      </w:r>
      <w:r w:rsidR="000916D9" w:rsidRPr="002A747C">
        <w:rPr>
          <w:rFonts w:ascii="Cambria" w:hAnsi="Cambria"/>
          <w:b/>
          <w:bCs/>
          <w:sz w:val="28"/>
          <w:szCs w:val="28"/>
          <w:lang w:val="en-US"/>
        </w:rPr>
        <w:t>nternational</w:t>
      </w:r>
      <w:proofErr w:type="gramEnd"/>
      <w:r w:rsidR="000916D9" w:rsidRPr="002A747C">
        <w:rPr>
          <w:rFonts w:ascii="Cambria" w:hAnsi="Cambria"/>
          <w:b/>
          <w:bCs/>
          <w:sz w:val="28"/>
          <w:szCs w:val="28"/>
          <w:lang w:val="en-US"/>
        </w:rPr>
        <w:t xml:space="preserve"> conference </w:t>
      </w:r>
    </w:p>
    <w:p w14:paraId="2CF73B60" w14:textId="0829D566" w:rsidR="000916D9" w:rsidRPr="00CD2B26" w:rsidRDefault="001C3B9B" w:rsidP="00CD2B26">
      <w:pPr>
        <w:spacing w:after="0" w:line="240" w:lineRule="auto"/>
        <w:ind w:firstLine="709"/>
        <w:jc w:val="center"/>
        <w:rPr>
          <w:rFonts w:ascii="Cambria" w:hAnsi="Cambria"/>
          <w:b/>
          <w:bCs/>
          <w:sz w:val="28"/>
          <w:szCs w:val="28"/>
          <w:lang w:val="en-US"/>
        </w:rPr>
      </w:pPr>
      <w:r>
        <w:rPr>
          <w:rFonts w:ascii="Cambria" w:hAnsi="Cambria"/>
          <w:b/>
          <w:bCs/>
          <w:sz w:val="28"/>
          <w:szCs w:val="28"/>
          <w:lang w:val="en-US"/>
        </w:rPr>
        <w:t>“</w:t>
      </w:r>
      <w:r w:rsidR="00CD2B26">
        <w:rPr>
          <w:rFonts w:ascii="Cambria" w:hAnsi="Cambria"/>
          <w:b/>
          <w:bCs/>
          <w:sz w:val="28"/>
          <w:szCs w:val="28"/>
          <w:lang w:val="en-US"/>
        </w:rPr>
        <w:t>P</w:t>
      </w:r>
      <w:r w:rsidR="00CD2B26" w:rsidRPr="00CD2B26">
        <w:rPr>
          <w:rFonts w:ascii="Cambria" w:hAnsi="Cambria"/>
          <w:b/>
          <w:bCs/>
          <w:sz w:val="28"/>
          <w:szCs w:val="28"/>
          <w:lang w:val="en-US"/>
        </w:rPr>
        <w:t>erspective use of atomic energy for peaceful purposes in sustainable development of Organization of Islamic Cooperation member states: international and national experience</w:t>
      </w:r>
      <w:r>
        <w:rPr>
          <w:rFonts w:ascii="Cambria" w:hAnsi="Cambria"/>
          <w:b/>
          <w:bCs/>
          <w:sz w:val="28"/>
          <w:szCs w:val="28"/>
          <w:lang w:val="en-US"/>
        </w:rPr>
        <w:t>”</w:t>
      </w:r>
    </w:p>
    <w:p w14:paraId="08093633" w14:textId="77777777" w:rsidR="000916D9" w:rsidRPr="002A747C" w:rsidRDefault="000916D9" w:rsidP="000916D9">
      <w:pPr>
        <w:spacing w:after="0" w:line="240" w:lineRule="auto"/>
        <w:ind w:firstLine="709"/>
        <w:jc w:val="both"/>
        <w:rPr>
          <w:rFonts w:ascii="Cambria" w:hAnsi="Cambria"/>
          <w:i/>
          <w:iCs/>
          <w:sz w:val="28"/>
          <w:szCs w:val="28"/>
          <w:lang w:val="en-US"/>
        </w:rPr>
      </w:pPr>
    </w:p>
    <w:p w14:paraId="59A8E55C" w14:textId="5D52C6C5" w:rsidR="007B06D8" w:rsidRPr="002A747C" w:rsidRDefault="00E82F10" w:rsidP="000916D9">
      <w:pPr>
        <w:spacing w:after="0" w:line="240" w:lineRule="auto"/>
        <w:ind w:firstLine="709"/>
        <w:jc w:val="center"/>
        <w:rPr>
          <w:rFonts w:ascii="Cambria" w:hAnsi="Cambria"/>
          <w:i/>
          <w:iCs/>
          <w:lang w:val="en-US"/>
        </w:rPr>
      </w:pPr>
      <w:r w:rsidRPr="002A747C">
        <w:rPr>
          <w:rFonts w:ascii="Cambria" w:hAnsi="Cambria"/>
          <w:i/>
          <w:iCs/>
          <w:lang w:val="en-US"/>
        </w:rPr>
        <w:t>December 5, 2024, Samarkand Tourist Center</w:t>
      </w:r>
    </w:p>
    <w:p w14:paraId="29E09F9D" w14:textId="47EC555D" w:rsidR="000916D9" w:rsidRPr="002A747C" w:rsidRDefault="002A747C" w:rsidP="000916D9">
      <w:pPr>
        <w:spacing w:after="0" w:line="240" w:lineRule="auto"/>
        <w:ind w:firstLine="709"/>
        <w:jc w:val="center"/>
        <w:rPr>
          <w:rFonts w:ascii="Cambria" w:hAnsi="Cambria"/>
          <w:i/>
          <w:iCs/>
          <w:lang w:val="en-US"/>
        </w:rPr>
      </w:pPr>
      <w:r w:rsidRPr="002A747C">
        <w:rPr>
          <w:rFonts w:ascii="Cambria" w:hAnsi="Cambria"/>
          <w:i/>
          <w:iCs/>
          <w:lang w:val="en-US"/>
        </w:rPr>
        <w:t xml:space="preserve">(Samarkand, Rowing Channel, </w:t>
      </w:r>
      <w:proofErr w:type="spellStart"/>
      <w:r w:rsidRPr="002A747C">
        <w:rPr>
          <w:rFonts w:ascii="Cambria" w:hAnsi="Cambria"/>
          <w:i/>
          <w:iCs/>
          <w:lang w:val="en-US"/>
        </w:rPr>
        <w:t>Konigil</w:t>
      </w:r>
      <w:proofErr w:type="spellEnd"/>
      <w:r w:rsidRPr="002A747C">
        <w:rPr>
          <w:rFonts w:ascii="Cambria" w:hAnsi="Cambria"/>
          <w:i/>
          <w:iCs/>
          <w:lang w:val="en-US"/>
        </w:rPr>
        <w:t xml:space="preserve"> Massif, hybrid format)</w:t>
      </w:r>
    </w:p>
    <w:p w14:paraId="448782C1" w14:textId="77777777" w:rsidR="000916D9" w:rsidRPr="002A747C" w:rsidRDefault="000916D9" w:rsidP="000916D9">
      <w:pPr>
        <w:spacing w:after="0" w:line="240" w:lineRule="auto"/>
        <w:ind w:firstLine="709"/>
        <w:jc w:val="both"/>
        <w:rPr>
          <w:rFonts w:ascii="Cambria" w:hAnsi="Cambria"/>
          <w:b/>
          <w:bCs/>
          <w:i/>
          <w:iCs/>
          <w:lang w:val="en-US"/>
        </w:rPr>
      </w:pPr>
    </w:p>
    <w:p w14:paraId="7DFA0EA1" w14:textId="1C547D64" w:rsidR="000916D9" w:rsidRPr="002A747C" w:rsidRDefault="000916D9" w:rsidP="000916D9">
      <w:pPr>
        <w:spacing w:after="0" w:line="240" w:lineRule="auto"/>
        <w:ind w:firstLine="709"/>
        <w:jc w:val="both"/>
        <w:rPr>
          <w:rFonts w:ascii="Cambria" w:hAnsi="Cambria"/>
          <w:i/>
          <w:iCs/>
          <w:lang w:val="en-US"/>
        </w:rPr>
      </w:pPr>
      <w:r w:rsidRPr="002A747C">
        <w:rPr>
          <w:rFonts w:ascii="Cambria" w:hAnsi="Cambria"/>
          <w:b/>
          <w:bCs/>
          <w:i/>
          <w:iCs/>
          <w:lang w:val="en-US"/>
        </w:rPr>
        <w:t xml:space="preserve">National organizers: </w:t>
      </w:r>
      <w:r w:rsidR="002A747C" w:rsidRPr="002A747C">
        <w:rPr>
          <w:rFonts w:ascii="Cambria" w:hAnsi="Cambria"/>
          <w:i/>
          <w:iCs/>
          <w:lang w:val="en-US"/>
        </w:rPr>
        <w:t xml:space="preserve">Atomic Energy Agency under the Cabinet of Ministers of the Republic of Uzbekistan, Committee for Industrial, Radiation, and Nuclear Safety under the Cabinet of Ministers of the Republic of Uzbekistan, Ministry of Health, Institute of Nuclear Physics, </w:t>
      </w:r>
      <w:proofErr w:type="spellStart"/>
      <w:r w:rsidR="002A747C" w:rsidRPr="002A747C">
        <w:rPr>
          <w:rFonts w:ascii="Cambria" w:hAnsi="Cambria"/>
          <w:i/>
          <w:iCs/>
          <w:lang w:val="en-US"/>
        </w:rPr>
        <w:t>MEPhI</w:t>
      </w:r>
      <w:proofErr w:type="spellEnd"/>
      <w:r w:rsidR="002A747C" w:rsidRPr="002A747C">
        <w:rPr>
          <w:rFonts w:ascii="Cambria" w:hAnsi="Cambria"/>
          <w:i/>
          <w:iCs/>
          <w:lang w:val="en-US"/>
        </w:rPr>
        <w:t xml:space="preserve"> branch in Tashkent</w:t>
      </w:r>
      <w:r w:rsidRPr="002A747C">
        <w:rPr>
          <w:rFonts w:ascii="Cambria" w:hAnsi="Cambria"/>
          <w:i/>
          <w:iCs/>
          <w:lang w:val="en-US"/>
        </w:rPr>
        <w:t>.</w:t>
      </w:r>
    </w:p>
    <w:p w14:paraId="7D102FDE" w14:textId="665265AC" w:rsidR="000916D9" w:rsidRPr="002A747C" w:rsidRDefault="000916D9" w:rsidP="000916D9">
      <w:pPr>
        <w:spacing w:after="0" w:line="240" w:lineRule="auto"/>
        <w:ind w:firstLine="709"/>
        <w:jc w:val="both"/>
        <w:rPr>
          <w:rFonts w:ascii="Cambria" w:hAnsi="Cambria"/>
          <w:i/>
          <w:iCs/>
          <w:lang w:val="en-US"/>
        </w:rPr>
      </w:pPr>
      <w:r w:rsidRPr="002A747C">
        <w:rPr>
          <w:rFonts w:ascii="Cambria" w:hAnsi="Cambria"/>
          <w:b/>
          <w:bCs/>
          <w:i/>
          <w:iCs/>
          <w:lang w:val="en-US"/>
        </w:rPr>
        <w:t>International partners</w:t>
      </w:r>
      <w:r w:rsidRPr="002A747C">
        <w:rPr>
          <w:rFonts w:ascii="Cambria" w:hAnsi="Cambria"/>
          <w:i/>
          <w:iCs/>
          <w:lang w:val="en-US"/>
        </w:rPr>
        <w:t xml:space="preserve">: IAEA, </w:t>
      </w:r>
      <w:r w:rsidR="00E82F10" w:rsidRPr="002A747C">
        <w:rPr>
          <w:rFonts w:ascii="Cambria" w:hAnsi="Cambria"/>
          <w:i/>
          <w:iCs/>
          <w:lang w:val="en-US"/>
        </w:rPr>
        <w:t>OIC.</w:t>
      </w:r>
    </w:p>
    <w:p w14:paraId="710961BD" w14:textId="7F26AE1F" w:rsidR="000916D9" w:rsidRPr="002A747C" w:rsidRDefault="000916D9" w:rsidP="000916D9">
      <w:pPr>
        <w:spacing w:after="0" w:line="240" w:lineRule="auto"/>
        <w:ind w:firstLine="709"/>
        <w:jc w:val="both"/>
        <w:rPr>
          <w:rFonts w:ascii="Cambria" w:hAnsi="Cambria"/>
          <w:i/>
          <w:iCs/>
          <w:lang w:val="en-US"/>
        </w:rPr>
      </w:pPr>
      <w:r w:rsidRPr="002A747C">
        <w:rPr>
          <w:rFonts w:ascii="Cambria" w:hAnsi="Cambria"/>
          <w:b/>
          <w:bCs/>
          <w:i/>
          <w:iCs/>
          <w:lang w:val="en-US"/>
        </w:rPr>
        <w:t>International participants of the event</w:t>
      </w:r>
      <w:r w:rsidRPr="002A747C">
        <w:rPr>
          <w:rFonts w:ascii="Cambria" w:hAnsi="Cambria"/>
          <w:i/>
          <w:iCs/>
          <w:lang w:val="en-US"/>
        </w:rPr>
        <w:t xml:space="preserve">: </w:t>
      </w:r>
      <w:r w:rsidR="002A747C" w:rsidRPr="002A747C">
        <w:rPr>
          <w:rFonts w:ascii="Cambria" w:hAnsi="Cambria"/>
          <w:i/>
          <w:iCs/>
          <w:lang w:val="en-US"/>
        </w:rPr>
        <w:t>representatives of the diplomatic corps, international organizations and offices, member countries of the Organization of Islamic Cooperation, and international media representatives</w:t>
      </w:r>
      <w:r w:rsidR="00E82F10" w:rsidRPr="002A747C">
        <w:rPr>
          <w:rFonts w:ascii="Cambria" w:hAnsi="Cambria"/>
          <w:i/>
          <w:iCs/>
          <w:lang w:val="en-US"/>
        </w:rPr>
        <w:t>.</w:t>
      </w:r>
    </w:p>
    <w:p w14:paraId="1AE2F57E" w14:textId="3B22EF5E" w:rsidR="00E82F10" w:rsidRPr="002A747C" w:rsidRDefault="000916D9" w:rsidP="00E82F10">
      <w:pPr>
        <w:spacing w:after="0" w:line="240" w:lineRule="auto"/>
        <w:ind w:firstLine="709"/>
        <w:jc w:val="both"/>
        <w:rPr>
          <w:rFonts w:ascii="Cambria" w:hAnsi="Cambria"/>
          <w:i/>
          <w:iCs/>
          <w:lang w:val="en-US"/>
        </w:rPr>
      </w:pPr>
      <w:r w:rsidRPr="002A747C">
        <w:rPr>
          <w:rFonts w:ascii="Cambria" w:hAnsi="Cambria"/>
          <w:b/>
          <w:bCs/>
          <w:i/>
          <w:iCs/>
          <w:lang w:val="en-US"/>
        </w:rPr>
        <w:t>National participants of the event</w:t>
      </w:r>
      <w:r w:rsidRPr="002A747C">
        <w:rPr>
          <w:rFonts w:ascii="Cambria" w:hAnsi="Cambria"/>
          <w:i/>
          <w:iCs/>
          <w:lang w:val="en-US"/>
        </w:rPr>
        <w:t xml:space="preserve">: </w:t>
      </w:r>
      <w:r w:rsidR="002A747C" w:rsidRPr="002A747C">
        <w:rPr>
          <w:rFonts w:ascii="Cambria" w:hAnsi="Cambria"/>
          <w:i/>
          <w:iCs/>
          <w:lang w:val="en-US"/>
        </w:rPr>
        <w:t xml:space="preserve">government officials, representatives from the </w:t>
      </w:r>
      <w:proofErr w:type="spellStart"/>
      <w:r w:rsidR="002A747C" w:rsidRPr="002A747C">
        <w:rPr>
          <w:rFonts w:ascii="Cambria" w:hAnsi="Cambria"/>
          <w:i/>
          <w:iCs/>
          <w:lang w:val="en-US"/>
        </w:rPr>
        <w:t>Oliy</w:t>
      </w:r>
      <w:proofErr w:type="spellEnd"/>
      <w:r w:rsidR="002A747C" w:rsidRPr="002A747C">
        <w:rPr>
          <w:rFonts w:ascii="Cambria" w:hAnsi="Cambria"/>
          <w:i/>
          <w:iCs/>
          <w:lang w:val="en-US"/>
        </w:rPr>
        <w:t xml:space="preserve"> Majlis of the Republic of Uzbekistan, state agencies, academia, private companies, state enterprises, nuclear energy experts and specialists, and media representatives</w:t>
      </w:r>
      <w:r w:rsidR="002A747C">
        <w:rPr>
          <w:rFonts w:ascii="Cambria" w:hAnsi="Cambria"/>
          <w:i/>
          <w:iCs/>
          <w:lang w:val="en-US"/>
        </w:rPr>
        <w:t>.</w:t>
      </w:r>
    </w:p>
    <w:p w14:paraId="0FF786E0" w14:textId="46909557" w:rsidR="000916D9" w:rsidRPr="002A747C" w:rsidRDefault="00E82F10" w:rsidP="00E82F10">
      <w:pPr>
        <w:spacing w:after="0" w:line="240" w:lineRule="auto"/>
        <w:ind w:firstLine="709"/>
        <w:jc w:val="both"/>
        <w:rPr>
          <w:rFonts w:ascii="Cambria" w:hAnsi="Cambria"/>
          <w:i/>
          <w:iCs/>
          <w:lang w:val="en-US"/>
        </w:rPr>
      </w:pPr>
      <w:r w:rsidRPr="002A747C">
        <w:rPr>
          <w:rFonts w:ascii="Cambria" w:hAnsi="Cambria"/>
          <w:b/>
          <w:i/>
          <w:iCs/>
          <w:lang w:val="en-US"/>
        </w:rPr>
        <w:t>Speakers</w:t>
      </w:r>
      <w:r w:rsidRPr="002A747C">
        <w:rPr>
          <w:rFonts w:ascii="Cambria" w:hAnsi="Cambria"/>
          <w:i/>
          <w:iCs/>
          <w:lang w:val="en-US"/>
        </w:rPr>
        <w:t xml:space="preserve">: </w:t>
      </w:r>
      <w:r w:rsidR="002A747C" w:rsidRPr="002A747C">
        <w:rPr>
          <w:rFonts w:ascii="Cambria" w:hAnsi="Cambria"/>
          <w:i/>
          <w:iCs/>
          <w:lang w:val="en-US"/>
        </w:rPr>
        <w:t>international and national experts in the nuclear sector, including specialists in ASMM and nuclear technologies from OIC member countries</w:t>
      </w:r>
      <w:r w:rsidRPr="002A747C">
        <w:rPr>
          <w:rFonts w:ascii="Cambria" w:hAnsi="Cambria"/>
          <w:i/>
          <w:iCs/>
          <w:lang w:val="en-US"/>
        </w:rPr>
        <w:t>.</w:t>
      </w:r>
    </w:p>
    <w:p w14:paraId="590D8403" w14:textId="77777777" w:rsidR="00783ADF" w:rsidRPr="002A747C" w:rsidRDefault="00783ADF" w:rsidP="00653CD1">
      <w:pPr>
        <w:spacing w:after="0" w:line="240" w:lineRule="auto"/>
        <w:ind w:firstLine="709"/>
        <w:jc w:val="both"/>
        <w:rPr>
          <w:rFonts w:ascii="Cambria" w:hAnsi="Cambria"/>
          <w:b/>
          <w:bCs/>
          <w:color w:val="657C9C" w:themeColor="text2" w:themeTint="BF"/>
          <w:sz w:val="28"/>
          <w:szCs w:val="28"/>
          <w:lang w:val="en-US"/>
        </w:rPr>
      </w:pPr>
    </w:p>
    <w:tbl>
      <w:tblPr>
        <w:tblStyle w:val="TableGrid"/>
        <w:tblW w:w="5000" w:type="pct"/>
        <w:tblLook w:val="04A0" w:firstRow="1" w:lastRow="0" w:firstColumn="1" w:lastColumn="0" w:noHBand="0" w:noVBand="1"/>
      </w:tblPr>
      <w:tblGrid>
        <w:gridCol w:w="2258"/>
        <w:gridCol w:w="7086"/>
      </w:tblGrid>
      <w:tr w:rsidR="002A5EE5" w:rsidRPr="004276BE" w14:paraId="654902D6" w14:textId="77777777" w:rsidTr="002A5EE5">
        <w:tc>
          <w:tcPr>
            <w:tcW w:w="1208" w:type="pct"/>
          </w:tcPr>
          <w:p w14:paraId="175110A6" w14:textId="15441760" w:rsidR="002A5EE5" w:rsidRPr="004276BE" w:rsidRDefault="002A5EE5" w:rsidP="002A5EE5">
            <w:pPr>
              <w:spacing w:line="240" w:lineRule="auto"/>
              <w:jc w:val="center"/>
              <w:rPr>
                <w:rFonts w:ascii="Times New Roman" w:hAnsi="Times New Roman" w:cs="Times New Roman"/>
                <w:b/>
                <w:bCs/>
              </w:rPr>
            </w:pPr>
            <w:r w:rsidRPr="004276BE">
              <w:rPr>
                <w:rFonts w:ascii="Times New Roman" w:hAnsi="Times New Roman" w:cs="Times New Roman"/>
                <w:b/>
                <w:bCs/>
              </w:rPr>
              <w:t>09:30</w:t>
            </w:r>
          </w:p>
        </w:tc>
        <w:tc>
          <w:tcPr>
            <w:tcW w:w="3792" w:type="pct"/>
          </w:tcPr>
          <w:p w14:paraId="0C4463F0" w14:textId="77777777" w:rsidR="002A5EE5" w:rsidRPr="004276BE" w:rsidRDefault="002A5EE5" w:rsidP="00653CD1">
            <w:pPr>
              <w:spacing w:line="240" w:lineRule="auto"/>
              <w:jc w:val="both"/>
              <w:rPr>
                <w:rFonts w:ascii="Times New Roman" w:hAnsi="Times New Roman" w:cs="Times New Roman"/>
                <w:b/>
                <w:bCs/>
              </w:rPr>
            </w:pPr>
            <w:r w:rsidRPr="004276BE">
              <w:rPr>
                <w:rFonts w:ascii="Times New Roman" w:hAnsi="Times New Roman" w:cs="Times New Roman"/>
                <w:b/>
                <w:bCs/>
              </w:rPr>
              <w:t>Registration of participants</w:t>
            </w:r>
          </w:p>
          <w:p w14:paraId="1BF87D09" w14:textId="2614EFE8" w:rsidR="007C095C" w:rsidRPr="004276BE" w:rsidRDefault="007C095C" w:rsidP="00653CD1">
            <w:pPr>
              <w:spacing w:line="240" w:lineRule="auto"/>
              <w:jc w:val="both"/>
              <w:rPr>
                <w:rFonts w:ascii="Times New Roman" w:hAnsi="Times New Roman" w:cs="Times New Roman"/>
                <w:b/>
                <w:bCs/>
              </w:rPr>
            </w:pPr>
          </w:p>
        </w:tc>
      </w:tr>
      <w:tr w:rsidR="007C095C" w:rsidRPr="004276BE" w14:paraId="5EC1CDC2" w14:textId="77777777" w:rsidTr="007C095C">
        <w:tc>
          <w:tcPr>
            <w:tcW w:w="5000" w:type="pct"/>
            <w:gridSpan w:val="2"/>
            <w:shd w:val="clear" w:color="auto" w:fill="DEEAF6" w:themeFill="accent5" w:themeFillTint="33"/>
          </w:tcPr>
          <w:p w14:paraId="088B301F" w14:textId="515B1C3A" w:rsidR="007C095C" w:rsidRPr="004276BE" w:rsidRDefault="007C095C" w:rsidP="007C095C">
            <w:pPr>
              <w:spacing w:line="240" w:lineRule="auto"/>
              <w:jc w:val="center"/>
              <w:rPr>
                <w:rFonts w:ascii="Times New Roman" w:hAnsi="Times New Roman" w:cs="Times New Roman"/>
                <w:b/>
                <w:bCs/>
              </w:rPr>
            </w:pPr>
            <w:r w:rsidRPr="004276BE">
              <w:rPr>
                <w:rFonts w:ascii="Times New Roman" w:hAnsi="Times New Roman" w:cs="Times New Roman"/>
                <w:b/>
                <w:bCs/>
                <w:sz w:val="28"/>
                <w:szCs w:val="28"/>
              </w:rPr>
              <w:t>W</w:t>
            </w:r>
            <w:r w:rsidR="001C3B9B" w:rsidRPr="004276BE">
              <w:rPr>
                <w:rFonts w:ascii="Times New Roman" w:hAnsi="Times New Roman" w:cs="Times New Roman"/>
                <w:b/>
                <w:bCs/>
                <w:sz w:val="28"/>
                <w:szCs w:val="28"/>
              </w:rPr>
              <w:t>ELCOM</w:t>
            </w:r>
            <w:r w:rsidR="001C3B9B">
              <w:rPr>
                <w:rFonts w:ascii="Times New Roman" w:hAnsi="Times New Roman" w:cs="Times New Roman"/>
                <w:b/>
                <w:bCs/>
                <w:sz w:val="28"/>
                <w:szCs w:val="28"/>
                <w:lang w:val="en-US"/>
              </w:rPr>
              <w:t>ING REMARKS</w:t>
            </w:r>
          </w:p>
        </w:tc>
      </w:tr>
      <w:tr w:rsidR="00BF4560" w:rsidRPr="00CD2B26" w14:paraId="6CD70F0E" w14:textId="77777777" w:rsidTr="002A5EE5">
        <w:tc>
          <w:tcPr>
            <w:tcW w:w="1208" w:type="pct"/>
            <w:vMerge w:val="restart"/>
          </w:tcPr>
          <w:p w14:paraId="2D98D96B" w14:textId="629BFCF4" w:rsidR="00BF4560" w:rsidRPr="004276BE" w:rsidRDefault="00BF4560" w:rsidP="00BF4560">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10:00-10:40</w:t>
            </w:r>
          </w:p>
        </w:tc>
        <w:tc>
          <w:tcPr>
            <w:tcW w:w="3792" w:type="pct"/>
          </w:tcPr>
          <w:p w14:paraId="5BD9A4D4" w14:textId="51030084" w:rsidR="00BF4560" w:rsidRPr="002A747C" w:rsidRDefault="00BF4560" w:rsidP="00BF4560">
            <w:pPr>
              <w:spacing w:line="240" w:lineRule="auto"/>
              <w:rPr>
                <w:rFonts w:ascii="Times New Roman" w:hAnsi="Times New Roman" w:cs="Times New Roman"/>
                <w:b/>
                <w:bCs/>
                <w:sz w:val="28"/>
                <w:szCs w:val="28"/>
                <w:lang w:val="en-US"/>
              </w:rPr>
            </w:pPr>
            <w:r w:rsidRPr="002A747C">
              <w:rPr>
                <w:rFonts w:ascii="Times New Roman" w:hAnsi="Times New Roman" w:cs="Times New Roman"/>
                <w:bCs/>
                <w:i/>
                <w:sz w:val="28"/>
                <w:szCs w:val="28"/>
                <w:lang w:val="en-US"/>
              </w:rPr>
              <w:t xml:space="preserve">Administration of the President of the </w:t>
            </w:r>
            <w:r w:rsidRPr="002A747C">
              <w:rPr>
                <w:rFonts w:ascii="Times New Roman" w:hAnsi="Times New Roman" w:cs="Times New Roman"/>
                <w:i/>
                <w:iCs/>
                <w:sz w:val="28"/>
                <w:szCs w:val="28"/>
                <w:lang w:val="en-US"/>
              </w:rPr>
              <w:t>Republic of Uzbekistan</w:t>
            </w:r>
          </w:p>
        </w:tc>
      </w:tr>
      <w:tr w:rsidR="00BF4560" w:rsidRPr="00CD2B26" w14:paraId="5518F909" w14:textId="77777777" w:rsidTr="002A5EE5">
        <w:tc>
          <w:tcPr>
            <w:tcW w:w="1208" w:type="pct"/>
            <w:vMerge/>
          </w:tcPr>
          <w:p w14:paraId="1169834D" w14:textId="77777777" w:rsidR="00BF4560" w:rsidRPr="002A747C" w:rsidRDefault="00BF4560" w:rsidP="00BF4560">
            <w:pPr>
              <w:spacing w:line="240" w:lineRule="auto"/>
              <w:jc w:val="center"/>
              <w:rPr>
                <w:rFonts w:ascii="Times New Roman" w:hAnsi="Times New Roman" w:cs="Times New Roman"/>
                <w:b/>
                <w:bCs/>
                <w:sz w:val="28"/>
                <w:szCs w:val="28"/>
                <w:lang w:val="en-US"/>
              </w:rPr>
            </w:pPr>
          </w:p>
        </w:tc>
        <w:tc>
          <w:tcPr>
            <w:tcW w:w="3792" w:type="pct"/>
          </w:tcPr>
          <w:p w14:paraId="17DED427" w14:textId="04346EF0" w:rsidR="00BF4560" w:rsidRPr="002A747C" w:rsidRDefault="00BF4560" w:rsidP="00BF4560">
            <w:pPr>
              <w:spacing w:line="240" w:lineRule="auto"/>
              <w:jc w:val="both"/>
              <w:rPr>
                <w:rFonts w:ascii="Times New Roman" w:hAnsi="Times New Roman" w:cs="Times New Roman"/>
                <w:bCs/>
                <w:i/>
                <w:sz w:val="28"/>
                <w:szCs w:val="28"/>
                <w:lang w:val="en-US"/>
              </w:rPr>
            </w:pPr>
            <w:proofErr w:type="spellStart"/>
            <w:r w:rsidRPr="002A747C">
              <w:rPr>
                <w:rFonts w:ascii="Cambria" w:hAnsi="Cambria"/>
                <w:i/>
                <w:iCs/>
                <w:sz w:val="28"/>
                <w:szCs w:val="28"/>
                <w:lang w:val="en-US"/>
              </w:rPr>
              <w:t>Oliy</w:t>
            </w:r>
            <w:proofErr w:type="spellEnd"/>
            <w:r w:rsidRPr="002A747C">
              <w:rPr>
                <w:rFonts w:ascii="Cambria" w:hAnsi="Cambria"/>
                <w:i/>
                <w:iCs/>
                <w:sz w:val="28"/>
                <w:szCs w:val="28"/>
                <w:lang w:val="en-US"/>
              </w:rPr>
              <w:t xml:space="preserve"> Majlis of the Republic of Uzbekistan</w:t>
            </w:r>
          </w:p>
        </w:tc>
      </w:tr>
      <w:tr w:rsidR="00BF4560" w:rsidRPr="00CD2B26" w14:paraId="35E2B968" w14:textId="77777777" w:rsidTr="002A5EE5">
        <w:tc>
          <w:tcPr>
            <w:tcW w:w="1208" w:type="pct"/>
            <w:vMerge/>
          </w:tcPr>
          <w:p w14:paraId="36B272CE" w14:textId="77777777" w:rsidR="00BF4560" w:rsidRPr="002A747C" w:rsidRDefault="00BF4560" w:rsidP="00BF4560">
            <w:pPr>
              <w:spacing w:line="240" w:lineRule="auto"/>
              <w:jc w:val="center"/>
              <w:rPr>
                <w:rFonts w:ascii="Times New Roman" w:hAnsi="Times New Roman" w:cs="Times New Roman"/>
                <w:b/>
                <w:bCs/>
                <w:sz w:val="28"/>
                <w:szCs w:val="28"/>
                <w:lang w:val="en-US"/>
              </w:rPr>
            </w:pPr>
          </w:p>
        </w:tc>
        <w:tc>
          <w:tcPr>
            <w:tcW w:w="3792" w:type="pct"/>
          </w:tcPr>
          <w:p w14:paraId="76EB2476" w14:textId="15DF9E61" w:rsidR="00BF4560" w:rsidRPr="002A747C" w:rsidRDefault="00BF4560" w:rsidP="00BF4560">
            <w:pPr>
              <w:spacing w:line="240" w:lineRule="auto"/>
              <w:jc w:val="both"/>
              <w:rPr>
                <w:rFonts w:ascii="Times New Roman" w:hAnsi="Times New Roman" w:cs="Times New Roman"/>
                <w:bCs/>
                <w:i/>
                <w:iCs/>
                <w:sz w:val="28"/>
                <w:szCs w:val="28"/>
                <w:lang w:val="en-US"/>
              </w:rPr>
            </w:pPr>
            <w:r w:rsidRPr="002A747C">
              <w:rPr>
                <w:rFonts w:ascii="Times New Roman" w:hAnsi="Times New Roman" w:cs="Times New Roman"/>
                <w:bCs/>
                <w:i/>
                <w:sz w:val="28"/>
                <w:szCs w:val="28"/>
                <w:lang w:val="en-US"/>
              </w:rPr>
              <w:t>Cabinet of Ministers</w:t>
            </w:r>
            <w:r w:rsidRPr="002A747C">
              <w:rPr>
                <w:rFonts w:ascii="Times New Roman" w:hAnsi="Times New Roman" w:cs="Times New Roman"/>
                <w:i/>
                <w:iCs/>
                <w:sz w:val="28"/>
                <w:szCs w:val="28"/>
                <w:lang w:val="en-US"/>
              </w:rPr>
              <w:t xml:space="preserve"> of the Republic of Uzbekistan</w:t>
            </w:r>
          </w:p>
        </w:tc>
      </w:tr>
      <w:tr w:rsidR="00BF4560" w:rsidRPr="004276BE" w14:paraId="33CDB5A2" w14:textId="77777777" w:rsidTr="002A5EE5">
        <w:tc>
          <w:tcPr>
            <w:tcW w:w="1208" w:type="pct"/>
            <w:vMerge/>
          </w:tcPr>
          <w:p w14:paraId="01443785" w14:textId="77777777" w:rsidR="00BF4560" w:rsidRPr="002A747C" w:rsidRDefault="00BF4560" w:rsidP="00BF4560">
            <w:pPr>
              <w:spacing w:line="240" w:lineRule="auto"/>
              <w:jc w:val="center"/>
              <w:rPr>
                <w:rFonts w:ascii="Times New Roman" w:hAnsi="Times New Roman" w:cs="Times New Roman"/>
                <w:b/>
                <w:bCs/>
                <w:sz w:val="28"/>
                <w:szCs w:val="28"/>
                <w:lang w:val="en-US"/>
              </w:rPr>
            </w:pPr>
          </w:p>
        </w:tc>
        <w:tc>
          <w:tcPr>
            <w:tcW w:w="3792" w:type="pct"/>
          </w:tcPr>
          <w:p w14:paraId="3112A842" w14:textId="27EBDD08" w:rsidR="00BF4560" w:rsidRPr="004276BE" w:rsidRDefault="00BF4560" w:rsidP="00BF4560">
            <w:pPr>
              <w:spacing w:line="240" w:lineRule="auto"/>
              <w:jc w:val="both"/>
              <w:rPr>
                <w:rFonts w:ascii="Times New Roman" w:hAnsi="Times New Roman" w:cs="Times New Roman"/>
                <w:b/>
                <w:bCs/>
                <w:i/>
                <w:iCs/>
                <w:sz w:val="28"/>
                <w:szCs w:val="28"/>
              </w:rPr>
            </w:pPr>
            <w:r w:rsidRPr="004276BE">
              <w:rPr>
                <w:rFonts w:ascii="Times New Roman" w:hAnsi="Times New Roman" w:cs="Times New Roman"/>
                <w:i/>
                <w:iCs/>
                <w:sz w:val="28"/>
                <w:szCs w:val="28"/>
              </w:rPr>
              <w:t>IAEA</w:t>
            </w:r>
          </w:p>
        </w:tc>
      </w:tr>
      <w:tr w:rsidR="00BF4560" w:rsidRPr="004276BE" w14:paraId="0CCDB381" w14:textId="77777777" w:rsidTr="002A5EE5">
        <w:tc>
          <w:tcPr>
            <w:tcW w:w="1208" w:type="pct"/>
            <w:vMerge/>
          </w:tcPr>
          <w:p w14:paraId="7B1EB29E" w14:textId="77777777" w:rsidR="00BF4560" w:rsidRPr="004276BE" w:rsidRDefault="00BF4560" w:rsidP="00BF4560">
            <w:pPr>
              <w:spacing w:line="240" w:lineRule="auto"/>
              <w:jc w:val="center"/>
              <w:rPr>
                <w:rFonts w:ascii="Times New Roman" w:hAnsi="Times New Roman" w:cs="Times New Roman"/>
                <w:b/>
                <w:bCs/>
                <w:sz w:val="28"/>
                <w:szCs w:val="28"/>
              </w:rPr>
            </w:pPr>
          </w:p>
        </w:tc>
        <w:tc>
          <w:tcPr>
            <w:tcW w:w="3792" w:type="pct"/>
          </w:tcPr>
          <w:p w14:paraId="63B75F3E" w14:textId="094A211C" w:rsidR="00BF4560" w:rsidRPr="004276BE" w:rsidRDefault="00BF4560" w:rsidP="00BF4560">
            <w:pPr>
              <w:spacing w:line="240" w:lineRule="auto"/>
              <w:jc w:val="both"/>
              <w:rPr>
                <w:rFonts w:ascii="Times New Roman" w:hAnsi="Times New Roman" w:cs="Times New Roman"/>
                <w:bCs/>
                <w:i/>
                <w:iCs/>
                <w:sz w:val="28"/>
                <w:szCs w:val="28"/>
              </w:rPr>
            </w:pPr>
            <w:r w:rsidRPr="004276BE">
              <w:rPr>
                <w:rFonts w:ascii="Times New Roman" w:hAnsi="Times New Roman" w:cs="Times New Roman"/>
                <w:bCs/>
                <w:i/>
                <w:iCs/>
                <w:sz w:val="28"/>
                <w:szCs w:val="28"/>
              </w:rPr>
              <w:t>OIC</w:t>
            </w:r>
          </w:p>
        </w:tc>
      </w:tr>
      <w:tr w:rsidR="00BF4560" w:rsidRPr="004276BE" w14:paraId="20826379" w14:textId="77777777" w:rsidTr="00927106">
        <w:trPr>
          <w:trHeight w:val="240"/>
        </w:trPr>
        <w:tc>
          <w:tcPr>
            <w:tcW w:w="1208" w:type="pct"/>
            <w:vMerge/>
          </w:tcPr>
          <w:p w14:paraId="30FAF25A" w14:textId="77777777" w:rsidR="00BF4560" w:rsidRPr="004276BE" w:rsidRDefault="00BF4560" w:rsidP="00BF4560">
            <w:pPr>
              <w:spacing w:line="240" w:lineRule="auto"/>
              <w:jc w:val="center"/>
              <w:rPr>
                <w:rFonts w:ascii="Times New Roman" w:hAnsi="Times New Roman" w:cs="Times New Roman"/>
                <w:b/>
                <w:bCs/>
                <w:sz w:val="28"/>
                <w:szCs w:val="28"/>
              </w:rPr>
            </w:pPr>
          </w:p>
        </w:tc>
        <w:tc>
          <w:tcPr>
            <w:tcW w:w="3792" w:type="pct"/>
          </w:tcPr>
          <w:p w14:paraId="2630282F" w14:textId="693DC01D" w:rsidR="00BF4560" w:rsidRPr="004276BE" w:rsidRDefault="00BF4560" w:rsidP="00BF4560">
            <w:pPr>
              <w:spacing w:line="240" w:lineRule="auto"/>
              <w:jc w:val="both"/>
              <w:rPr>
                <w:rFonts w:ascii="Times New Roman" w:hAnsi="Times New Roman" w:cs="Times New Roman"/>
                <w:b/>
                <w:bCs/>
                <w:sz w:val="28"/>
                <w:szCs w:val="28"/>
              </w:rPr>
            </w:pPr>
            <w:r w:rsidRPr="004276BE">
              <w:rPr>
                <w:rFonts w:ascii="Times New Roman" w:hAnsi="Times New Roman" w:cs="Times New Roman"/>
                <w:bCs/>
                <w:i/>
                <w:iCs/>
                <w:sz w:val="28"/>
                <w:szCs w:val="28"/>
              </w:rPr>
              <w:t>Rosatom</w:t>
            </w:r>
          </w:p>
        </w:tc>
      </w:tr>
      <w:tr w:rsidR="00BF4560" w:rsidRPr="00CD2B26" w14:paraId="38F6BE97" w14:textId="77777777" w:rsidTr="002A5EE5">
        <w:tc>
          <w:tcPr>
            <w:tcW w:w="1208" w:type="pct"/>
            <w:vMerge/>
          </w:tcPr>
          <w:p w14:paraId="35A21062" w14:textId="77777777" w:rsidR="00BF4560" w:rsidRPr="004276BE" w:rsidRDefault="00BF4560" w:rsidP="00BF4560">
            <w:pPr>
              <w:spacing w:line="240" w:lineRule="auto"/>
              <w:jc w:val="center"/>
              <w:rPr>
                <w:rFonts w:ascii="Times New Roman" w:hAnsi="Times New Roman" w:cs="Times New Roman"/>
                <w:b/>
                <w:bCs/>
                <w:sz w:val="28"/>
                <w:szCs w:val="28"/>
              </w:rPr>
            </w:pPr>
          </w:p>
        </w:tc>
        <w:tc>
          <w:tcPr>
            <w:tcW w:w="3792" w:type="pct"/>
          </w:tcPr>
          <w:p w14:paraId="255B41C4" w14:textId="2E03102B" w:rsidR="00BF4560" w:rsidRPr="002A747C" w:rsidRDefault="00BF4560" w:rsidP="00BF4560">
            <w:pPr>
              <w:spacing w:line="240" w:lineRule="auto"/>
              <w:jc w:val="both"/>
              <w:rPr>
                <w:rFonts w:ascii="Times New Roman" w:hAnsi="Times New Roman" w:cs="Times New Roman"/>
                <w:b/>
                <w:bCs/>
                <w:sz w:val="28"/>
                <w:szCs w:val="28"/>
                <w:lang w:val="en-US"/>
              </w:rPr>
            </w:pPr>
            <w:r w:rsidRPr="002A747C">
              <w:rPr>
                <w:rFonts w:ascii="Times New Roman" w:hAnsi="Times New Roman" w:cs="Times New Roman"/>
                <w:i/>
                <w:iCs/>
                <w:sz w:val="28"/>
                <w:szCs w:val="28"/>
                <w:lang w:val="en-US"/>
              </w:rPr>
              <w:t>Atomic Energy Agency under the Cabinet of Ministers of the Republic of Uzbekistan</w:t>
            </w:r>
          </w:p>
        </w:tc>
      </w:tr>
      <w:tr w:rsidR="00BF4560" w:rsidRPr="004276BE" w14:paraId="20F85515" w14:textId="77777777" w:rsidTr="002A5EE5">
        <w:tc>
          <w:tcPr>
            <w:tcW w:w="1208" w:type="pct"/>
          </w:tcPr>
          <w:p w14:paraId="4031A4C3" w14:textId="6A9CA5CC" w:rsidR="00BF4560" w:rsidRPr="004276BE" w:rsidRDefault="00BF4560" w:rsidP="00BF4560">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10:40-11:00</w:t>
            </w:r>
          </w:p>
        </w:tc>
        <w:tc>
          <w:tcPr>
            <w:tcW w:w="3792" w:type="pct"/>
          </w:tcPr>
          <w:p w14:paraId="1DD3F0A3" w14:textId="77777777" w:rsidR="00BF4560" w:rsidRPr="004276BE" w:rsidRDefault="00BF4560" w:rsidP="00BF4560">
            <w:pPr>
              <w:spacing w:line="240" w:lineRule="auto"/>
              <w:jc w:val="both"/>
              <w:rPr>
                <w:rFonts w:ascii="Cambria" w:hAnsi="Cambria"/>
                <w:sz w:val="28"/>
                <w:szCs w:val="28"/>
              </w:rPr>
            </w:pPr>
            <w:r w:rsidRPr="004276BE">
              <w:rPr>
                <w:rFonts w:ascii="Cambria" w:hAnsi="Cambria"/>
                <w:sz w:val="28"/>
                <w:szCs w:val="28"/>
              </w:rPr>
              <w:t>Coffee break</w:t>
            </w:r>
          </w:p>
          <w:p w14:paraId="4B8AA568" w14:textId="546D4EB0" w:rsidR="00BF4560" w:rsidRPr="004276BE" w:rsidRDefault="001C3B9B" w:rsidP="00BF4560">
            <w:pPr>
              <w:spacing w:line="240" w:lineRule="auto"/>
              <w:jc w:val="both"/>
              <w:rPr>
                <w:rFonts w:ascii="Times New Roman" w:hAnsi="Times New Roman" w:cs="Times New Roman"/>
                <w:b/>
                <w:bCs/>
                <w:sz w:val="28"/>
                <w:szCs w:val="28"/>
              </w:rPr>
            </w:pPr>
            <w:r>
              <w:rPr>
                <w:rFonts w:ascii="Cambria" w:hAnsi="Cambria"/>
                <w:sz w:val="28"/>
                <w:szCs w:val="28"/>
                <w:lang w:val="en-US"/>
              </w:rPr>
              <w:t>Group</w:t>
            </w:r>
            <w:r w:rsidR="00BF4560" w:rsidRPr="004276BE">
              <w:rPr>
                <w:rFonts w:ascii="Cambria" w:hAnsi="Cambria"/>
                <w:sz w:val="28"/>
                <w:szCs w:val="28"/>
              </w:rPr>
              <w:t xml:space="preserve"> </w:t>
            </w:r>
            <w:proofErr w:type="spellStart"/>
            <w:r w:rsidR="00BF4560" w:rsidRPr="004276BE">
              <w:rPr>
                <w:rFonts w:ascii="Cambria" w:hAnsi="Cambria"/>
                <w:sz w:val="28"/>
                <w:szCs w:val="28"/>
              </w:rPr>
              <w:t>photo</w:t>
            </w:r>
            <w:proofErr w:type="spellEnd"/>
          </w:p>
        </w:tc>
      </w:tr>
      <w:tr w:rsidR="00BF4560" w:rsidRPr="004276BE" w14:paraId="6B5E8CCF" w14:textId="77777777" w:rsidTr="007C095C">
        <w:tc>
          <w:tcPr>
            <w:tcW w:w="5000" w:type="pct"/>
            <w:gridSpan w:val="2"/>
            <w:shd w:val="clear" w:color="auto" w:fill="DEEAF6" w:themeFill="accent5" w:themeFillTint="33"/>
          </w:tcPr>
          <w:p w14:paraId="69909986" w14:textId="1A1B50A4" w:rsidR="00BF4560" w:rsidRPr="001C3B9B" w:rsidRDefault="00BF4560" w:rsidP="00BF4560">
            <w:pPr>
              <w:spacing w:line="240" w:lineRule="auto"/>
              <w:jc w:val="center"/>
              <w:rPr>
                <w:rFonts w:ascii="Times New Roman" w:hAnsi="Times New Roman" w:cs="Times New Roman"/>
                <w:b/>
                <w:bCs/>
                <w:sz w:val="28"/>
                <w:szCs w:val="28"/>
                <w:lang w:val="en-US"/>
              </w:rPr>
            </w:pPr>
            <w:r w:rsidRPr="004276BE">
              <w:rPr>
                <w:rFonts w:ascii="Times New Roman" w:hAnsi="Times New Roman" w:cs="Times New Roman"/>
                <w:b/>
                <w:bCs/>
                <w:sz w:val="28"/>
                <w:szCs w:val="28"/>
              </w:rPr>
              <w:t>PLENARY SESSION</w:t>
            </w:r>
            <w:r w:rsidR="001C3B9B">
              <w:rPr>
                <w:rFonts w:ascii="Times New Roman" w:hAnsi="Times New Roman" w:cs="Times New Roman"/>
                <w:b/>
                <w:bCs/>
                <w:sz w:val="28"/>
                <w:szCs w:val="28"/>
                <w:lang w:val="en-US"/>
              </w:rPr>
              <w:t xml:space="preserve"> </w:t>
            </w:r>
          </w:p>
        </w:tc>
      </w:tr>
      <w:tr w:rsidR="00BF4560" w:rsidRPr="00CD2B26" w14:paraId="37F43198" w14:textId="77777777" w:rsidTr="007C095C">
        <w:tc>
          <w:tcPr>
            <w:tcW w:w="5000" w:type="pct"/>
            <w:gridSpan w:val="2"/>
            <w:shd w:val="clear" w:color="auto" w:fill="DEEAF6" w:themeFill="accent5" w:themeFillTint="33"/>
          </w:tcPr>
          <w:p w14:paraId="2E1F613F" w14:textId="37B925E1" w:rsidR="00BF4560" w:rsidRPr="002A747C" w:rsidRDefault="00BF4560" w:rsidP="00BF4560">
            <w:pPr>
              <w:spacing w:line="240" w:lineRule="auto"/>
              <w:jc w:val="center"/>
              <w:rPr>
                <w:rFonts w:ascii="Times New Roman" w:hAnsi="Times New Roman" w:cs="Times New Roman"/>
                <w:b/>
                <w:bCs/>
                <w:sz w:val="28"/>
                <w:szCs w:val="28"/>
                <w:lang w:val="en-US"/>
              </w:rPr>
            </w:pPr>
            <w:r w:rsidRPr="002A747C">
              <w:rPr>
                <w:rFonts w:ascii="Cambria" w:hAnsi="Cambria"/>
                <w:b/>
                <w:bCs/>
                <w:sz w:val="28"/>
                <w:szCs w:val="28"/>
                <w:lang w:val="en-US"/>
              </w:rPr>
              <w:t xml:space="preserve">Prospects for the use of nuclear energy in the OIC countries, </w:t>
            </w:r>
            <w:r w:rsidRPr="002A747C">
              <w:rPr>
                <w:rFonts w:ascii="Cambria" w:hAnsi="Cambria"/>
                <w:b/>
                <w:bCs/>
                <w:sz w:val="28"/>
                <w:szCs w:val="28"/>
                <w:lang w:val="en-US"/>
              </w:rPr>
              <w:br/>
              <w:t>including the development of nuclear energy in Uzbekistan</w:t>
            </w:r>
            <w:r w:rsidRPr="002A747C">
              <w:rPr>
                <w:rFonts w:ascii="Times New Roman" w:hAnsi="Times New Roman" w:cs="Times New Roman"/>
                <w:b/>
                <w:bCs/>
                <w:sz w:val="28"/>
                <w:szCs w:val="28"/>
                <w:lang w:val="en-US"/>
              </w:rPr>
              <w:t>.</w:t>
            </w:r>
          </w:p>
          <w:p w14:paraId="0FA13ED5" w14:textId="1C2A2AEE" w:rsidR="00BF4560" w:rsidRPr="002A747C" w:rsidRDefault="002A747C" w:rsidP="00BF4560">
            <w:pPr>
              <w:spacing w:line="240" w:lineRule="auto"/>
              <w:jc w:val="center"/>
              <w:rPr>
                <w:rFonts w:ascii="Times New Roman" w:hAnsi="Times New Roman" w:cs="Times New Roman"/>
                <w:b/>
                <w:bCs/>
                <w:sz w:val="28"/>
                <w:szCs w:val="28"/>
                <w:lang w:val="en-US"/>
              </w:rPr>
            </w:pPr>
            <w:r w:rsidRPr="002A747C">
              <w:rPr>
                <w:rFonts w:ascii="Times New Roman" w:hAnsi="Times New Roman" w:cs="Times New Roman"/>
                <w:i/>
                <w:iCs/>
                <w:lang w:val="en-US"/>
              </w:rPr>
              <w:t>Review of the latest nuclear energy technologies, including small modular reactors, the current status and development plans for nuclear energy, including nuclear power plant construction; presentations of national programs and strategies of OIC member states for nuclear energy development</w:t>
            </w:r>
            <w:r w:rsidR="00BF4560" w:rsidRPr="002A747C">
              <w:rPr>
                <w:rFonts w:ascii="Times New Roman" w:hAnsi="Times New Roman" w:cs="Times New Roman"/>
                <w:i/>
                <w:iCs/>
                <w:lang w:val="en-US"/>
              </w:rPr>
              <w:t xml:space="preserve">.    </w:t>
            </w:r>
          </w:p>
        </w:tc>
      </w:tr>
      <w:tr w:rsidR="00BF4560" w:rsidRPr="004276BE" w14:paraId="3565F7B8" w14:textId="77777777" w:rsidTr="006453B7">
        <w:tc>
          <w:tcPr>
            <w:tcW w:w="5000" w:type="pct"/>
            <w:gridSpan w:val="2"/>
          </w:tcPr>
          <w:p w14:paraId="38ABE466" w14:textId="7D131613" w:rsidR="00BF4560" w:rsidRPr="004276BE" w:rsidRDefault="00BF4560" w:rsidP="00BF4560">
            <w:pPr>
              <w:spacing w:line="240" w:lineRule="auto"/>
              <w:jc w:val="both"/>
              <w:rPr>
                <w:rFonts w:ascii="Times New Roman" w:hAnsi="Times New Roman" w:cs="Times New Roman"/>
                <w:b/>
                <w:bCs/>
                <w:i/>
                <w:iCs/>
                <w:sz w:val="28"/>
                <w:szCs w:val="28"/>
              </w:rPr>
            </w:pPr>
            <w:proofErr w:type="spellStart"/>
            <w:r w:rsidRPr="004276BE">
              <w:rPr>
                <w:rFonts w:ascii="Times New Roman" w:hAnsi="Times New Roman" w:cs="Times New Roman"/>
                <w:b/>
                <w:bCs/>
                <w:i/>
                <w:iCs/>
                <w:sz w:val="28"/>
                <w:szCs w:val="28"/>
              </w:rPr>
              <w:t>Moderator</w:t>
            </w:r>
            <w:proofErr w:type="spellEnd"/>
            <w:r w:rsidRPr="004276BE">
              <w:rPr>
                <w:rFonts w:ascii="Times New Roman" w:hAnsi="Times New Roman" w:cs="Times New Roman"/>
                <w:b/>
                <w:bCs/>
                <w:i/>
                <w:iCs/>
                <w:sz w:val="28"/>
                <w:szCs w:val="28"/>
              </w:rPr>
              <w:t xml:space="preserve">: </w:t>
            </w:r>
          </w:p>
        </w:tc>
      </w:tr>
      <w:tr w:rsidR="004276BE" w:rsidRPr="00CD2B26" w14:paraId="5BF6D18E" w14:textId="77777777" w:rsidTr="002A5EE5">
        <w:tc>
          <w:tcPr>
            <w:tcW w:w="1208" w:type="pct"/>
            <w:vMerge w:val="restart"/>
          </w:tcPr>
          <w:p w14:paraId="3A16A81C" w14:textId="4ED98046"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11:00 – 12:00</w:t>
            </w:r>
          </w:p>
        </w:tc>
        <w:tc>
          <w:tcPr>
            <w:tcW w:w="3792" w:type="pct"/>
          </w:tcPr>
          <w:p w14:paraId="123C0BD9" w14:textId="68F4584A" w:rsidR="004276BE" w:rsidRPr="002A747C" w:rsidRDefault="004276BE" w:rsidP="004276BE">
            <w:pPr>
              <w:spacing w:line="240" w:lineRule="auto"/>
              <w:jc w:val="both"/>
              <w:rPr>
                <w:rFonts w:ascii="Times New Roman" w:hAnsi="Times New Roman" w:cs="Times New Roman"/>
                <w:b/>
                <w:bCs/>
                <w:sz w:val="28"/>
                <w:szCs w:val="28"/>
                <w:lang w:val="en-US"/>
              </w:rPr>
            </w:pPr>
            <w:r w:rsidRPr="002A747C">
              <w:rPr>
                <w:rFonts w:ascii="Times New Roman" w:hAnsi="Times New Roman" w:cs="Times New Roman"/>
                <w:i/>
                <w:iCs/>
                <w:sz w:val="28"/>
                <w:szCs w:val="28"/>
                <w:lang w:val="en-US"/>
              </w:rPr>
              <w:t>Atomic Energy Agency under the Cabinet of Ministers of the Republic of Uzbekistan</w:t>
            </w:r>
          </w:p>
        </w:tc>
      </w:tr>
      <w:tr w:rsidR="004276BE" w:rsidRPr="00CD2B26" w14:paraId="09330A5A" w14:textId="77777777" w:rsidTr="002A5EE5">
        <w:tc>
          <w:tcPr>
            <w:tcW w:w="1208" w:type="pct"/>
            <w:vMerge/>
          </w:tcPr>
          <w:p w14:paraId="26D226EE"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672C32FA" w14:textId="7350352A" w:rsidR="004276BE" w:rsidRPr="002A747C" w:rsidRDefault="004276BE" w:rsidP="004276BE">
            <w:pPr>
              <w:spacing w:line="240" w:lineRule="auto"/>
              <w:jc w:val="both"/>
              <w:rPr>
                <w:rFonts w:ascii="Times New Roman" w:hAnsi="Times New Roman" w:cs="Times New Roman"/>
                <w:b/>
                <w:bCs/>
                <w:sz w:val="28"/>
                <w:szCs w:val="28"/>
                <w:lang w:val="en-US"/>
              </w:rPr>
            </w:pPr>
          </w:p>
        </w:tc>
      </w:tr>
      <w:tr w:rsidR="004276BE" w:rsidRPr="00CD2B26" w14:paraId="5E71475B" w14:textId="77777777" w:rsidTr="002A5EE5">
        <w:tc>
          <w:tcPr>
            <w:tcW w:w="1208" w:type="pct"/>
            <w:vMerge/>
          </w:tcPr>
          <w:p w14:paraId="0620D253"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34317366" w14:textId="58B16FD5" w:rsidR="004276BE" w:rsidRPr="002A747C" w:rsidRDefault="004276BE" w:rsidP="004276BE">
            <w:pPr>
              <w:spacing w:line="240" w:lineRule="auto"/>
              <w:jc w:val="both"/>
              <w:rPr>
                <w:rFonts w:ascii="Times New Roman" w:hAnsi="Times New Roman" w:cs="Times New Roman"/>
                <w:b/>
                <w:bCs/>
                <w:sz w:val="28"/>
                <w:szCs w:val="28"/>
                <w:lang w:val="en-US"/>
              </w:rPr>
            </w:pPr>
          </w:p>
        </w:tc>
      </w:tr>
      <w:tr w:rsidR="004276BE" w:rsidRPr="00CD2B26" w14:paraId="660172E7" w14:textId="77777777" w:rsidTr="002A5EE5">
        <w:tc>
          <w:tcPr>
            <w:tcW w:w="1208" w:type="pct"/>
            <w:vMerge/>
          </w:tcPr>
          <w:p w14:paraId="127B7080"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2497937A" w14:textId="5EA9ECA4"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CD2B26" w14:paraId="73342F17" w14:textId="77777777" w:rsidTr="002A5EE5">
        <w:tc>
          <w:tcPr>
            <w:tcW w:w="1208" w:type="pct"/>
            <w:vMerge/>
          </w:tcPr>
          <w:p w14:paraId="6A6EB5EA"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3445C21A" w14:textId="543B62F8"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CD2B26" w14:paraId="3C887EFC" w14:textId="77777777" w:rsidTr="002A5EE5">
        <w:tc>
          <w:tcPr>
            <w:tcW w:w="1208" w:type="pct"/>
            <w:vMerge/>
          </w:tcPr>
          <w:p w14:paraId="37EC295B"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79FB6617" w14:textId="4E4659BF"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CD2B26" w14:paraId="39083D92" w14:textId="77777777" w:rsidTr="002A5EE5">
        <w:tc>
          <w:tcPr>
            <w:tcW w:w="1208" w:type="pct"/>
            <w:vMerge/>
          </w:tcPr>
          <w:p w14:paraId="74203F80"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14310E8F" w14:textId="1D59F900"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CD2B26" w14:paraId="5E0CBD19" w14:textId="77777777" w:rsidTr="002A5EE5">
        <w:tc>
          <w:tcPr>
            <w:tcW w:w="1208" w:type="pct"/>
            <w:vMerge/>
          </w:tcPr>
          <w:p w14:paraId="10B01044"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4D6CB29B" w14:textId="77777777"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4276BE" w14:paraId="4367880A" w14:textId="77777777" w:rsidTr="00D42C0F">
        <w:tc>
          <w:tcPr>
            <w:tcW w:w="5000" w:type="pct"/>
            <w:gridSpan w:val="2"/>
            <w:shd w:val="clear" w:color="auto" w:fill="DEEAF6" w:themeFill="accent5" w:themeFillTint="33"/>
          </w:tcPr>
          <w:p w14:paraId="0D9C61FB" w14:textId="271F6D1B" w:rsidR="004276BE" w:rsidRPr="000334E5" w:rsidRDefault="004276BE" w:rsidP="004276BE">
            <w:pPr>
              <w:spacing w:line="240" w:lineRule="auto"/>
              <w:jc w:val="center"/>
              <w:rPr>
                <w:rFonts w:ascii="Times New Roman" w:hAnsi="Times New Roman" w:cs="Times New Roman"/>
                <w:b/>
                <w:bCs/>
                <w:i/>
                <w:iCs/>
                <w:sz w:val="28"/>
                <w:szCs w:val="28"/>
                <w:lang w:val="en-US"/>
              </w:rPr>
            </w:pPr>
            <w:r w:rsidRPr="004276BE">
              <w:rPr>
                <w:rFonts w:ascii="Times New Roman" w:hAnsi="Times New Roman" w:cs="Times New Roman"/>
                <w:b/>
                <w:bCs/>
                <w:i/>
                <w:iCs/>
                <w:sz w:val="28"/>
                <w:szCs w:val="28"/>
              </w:rPr>
              <w:t>PANEL SESSION</w:t>
            </w:r>
            <w:r w:rsidR="000334E5">
              <w:rPr>
                <w:rFonts w:ascii="Times New Roman" w:hAnsi="Times New Roman" w:cs="Times New Roman"/>
                <w:b/>
                <w:bCs/>
                <w:i/>
                <w:iCs/>
                <w:sz w:val="28"/>
                <w:szCs w:val="28"/>
              </w:rPr>
              <w:t>S</w:t>
            </w:r>
          </w:p>
        </w:tc>
      </w:tr>
      <w:tr w:rsidR="004276BE" w:rsidRPr="00CD2B26" w14:paraId="1AAB5657" w14:textId="77777777" w:rsidTr="002A5EE5">
        <w:tc>
          <w:tcPr>
            <w:tcW w:w="1208" w:type="pct"/>
          </w:tcPr>
          <w:p w14:paraId="4D78B082" w14:textId="03181B3C"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12:00-13:00</w:t>
            </w:r>
          </w:p>
          <w:p w14:paraId="112B8D57" w14:textId="2A1859E6"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Cs/>
                <w:i/>
                <w:sz w:val="28"/>
                <w:szCs w:val="28"/>
              </w:rPr>
              <w:t xml:space="preserve">(time limit </w:t>
            </w:r>
            <w:r w:rsidRPr="004276BE">
              <w:rPr>
                <w:rFonts w:ascii="Times New Roman" w:hAnsi="Times New Roman" w:cs="Times New Roman"/>
                <w:bCs/>
                <w:i/>
                <w:sz w:val="28"/>
                <w:szCs w:val="28"/>
              </w:rPr>
              <w:br/>
              <w:t>5-10 minutes)</w:t>
            </w:r>
          </w:p>
        </w:tc>
        <w:tc>
          <w:tcPr>
            <w:tcW w:w="3792" w:type="pct"/>
          </w:tcPr>
          <w:p w14:paraId="3632A796" w14:textId="7D7B8B19" w:rsidR="004276BE" w:rsidRPr="002A747C" w:rsidRDefault="004276BE" w:rsidP="004276BE">
            <w:pPr>
              <w:spacing w:line="240" w:lineRule="auto"/>
              <w:jc w:val="both"/>
              <w:rPr>
                <w:rFonts w:ascii="Times New Roman" w:hAnsi="Times New Roman" w:cs="Times New Roman"/>
                <w:b/>
                <w:bCs/>
                <w:sz w:val="28"/>
                <w:szCs w:val="28"/>
                <w:lang w:val="en-US"/>
              </w:rPr>
            </w:pPr>
            <w:r w:rsidRPr="002A747C">
              <w:rPr>
                <w:rFonts w:ascii="Times New Roman" w:hAnsi="Times New Roman" w:cs="Times New Roman"/>
                <w:b/>
                <w:bCs/>
                <w:sz w:val="28"/>
                <w:szCs w:val="28"/>
                <w:lang w:val="en-US"/>
              </w:rPr>
              <w:t xml:space="preserve">1 SESSION. </w:t>
            </w:r>
            <w:r w:rsidR="002A747C" w:rsidRPr="002A747C">
              <w:rPr>
                <w:rFonts w:ascii="Cambria" w:hAnsi="Cambria"/>
                <w:b/>
                <w:bCs/>
                <w:sz w:val="28"/>
                <w:szCs w:val="28"/>
                <w:lang w:val="en-US"/>
              </w:rPr>
              <w:t xml:space="preserve">Role of International Organizations, in particular IAEA, in </w:t>
            </w:r>
            <w:r w:rsidR="000334E5" w:rsidRPr="002A747C">
              <w:rPr>
                <w:rFonts w:ascii="Cambria" w:hAnsi="Cambria"/>
                <w:b/>
                <w:bCs/>
                <w:sz w:val="28"/>
                <w:szCs w:val="28"/>
                <w:lang w:val="en-US"/>
              </w:rPr>
              <w:t>supporting peaceful use of nuclear energy and ensuring nuclear facility safety in compliance with international standards and requirements</w:t>
            </w:r>
            <w:r w:rsidR="000334E5" w:rsidRPr="002A747C">
              <w:rPr>
                <w:rFonts w:ascii="Times New Roman" w:hAnsi="Times New Roman" w:cs="Times New Roman"/>
                <w:b/>
                <w:bCs/>
                <w:sz w:val="28"/>
                <w:szCs w:val="28"/>
                <w:lang w:val="en-US"/>
              </w:rPr>
              <w:t>.</w:t>
            </w:r>
          </w:p>
          <w:p w14:paraId="4ED9F57B" w14:textId="36F5F603" w:rsidR="004276BE" w:rsidRPr="002A747C" w:rsidRDefault="002A747C" w:rsidP="004276BE">
            <w:pPr>
              <w:spacing w:line="240" w:lineRule="auto"/>
              <w:jc w:val="both"/>
              <w:rPr>
                <w:rFonts w:ascii="Times New Roman" w:hAnsi="Times New Roman" w:cs="Times New Roman"/>
                <w:i/>
                <w:iCs/>
                <w:sz w:val="28"/>
                <w:szCs w:val="28"/>
                <w:lang w:val="en-US"/>
              </w:rPr>
            </w:pPr>
            <w:r w:rsidRPr="002A747C">
              <w:rPr>
                <w:rFonts w:ascii="Times New Roman" w:hAnsi="Times New Roman" w:cs="Times New Roman"/>
                <w:i/>
                <w:iCs/>
                <w:lang w:val="en-US"/>
              </w:rPr>
              <w:t>Discussion on the main principles, requirements, and recommendations for nuclear safety based on IAEA safety standards; national legislative regulation of the nuclear sector based on international treaties and standards, their implementation and adaptation in Uzbekistan, and ensuring legislative and institutional coordination with international regulatory authorities</w:t>
            </w:r>
            <w:r w:rsidR="004276BE" w:rsidRPr="002A747C">
              <w:rPr>
                <w:rFonts w:ascii="Times New Roman" w:hAnsi="Times New Roman" w:cs="Times New Roman"/>
                <w:i/>
                <w:iCs/>
                <w:lang w:val="en-US"/>
              </w:rPr>
              <w:t>.</w:t>
            </w:r>
          </w:p>
        </w:tc>
      </w:tr>
      <w:tr w:rsidR="004276BE" w:rsidRPr="004276BE" w14:paraId="5B009E96" w14:textId="77777777" w:rsidTr="002A5EE5">
        <w:tc>
          <w:tcPr>
            <w:tcW w:w="1208" w:type="pct"/>
            <w:vMerge w:val="restart"/>
          </w:tcPr>
          <w:p w14:paraId="6595A5E6" w14:textId="067EA046" w:rsidR="004276BE" w:rsidRPr="002A747C" w:rsidRDefault="004276BE" w:rsidP="004276BE">
            <w:pPr>
              <w:spacing w:line="240" w:lineRule="auto"/>
              <w:jc w:val="center"/>
              <w:rPr>
                <w:rFonts w:ascii="Times New Roman" w:hAnsi="Times New Roman" w:cs="Times New Roman"/>
                <w:bCs/>
                <w:i/>
                <w:sz w:val="28"/>
                <w:szCs w:val="28"/>
                <w:lang w:val="en-US"/>
              </w:rPr>
            </w:pPr>
          </w:p>
        </w:tc>
        <w:tc>
          <w:tcPr>
            <w:tcW w:w="3792" w:type="pct"/>
          </w:tcPr>
          <w:p w14:paraId="1C2A3F01" w14:textId="77777777" w:rsidR="004276BE" w:rsidRPr="004276BE" w:rsidRDefault="004276BE" w:rsidP="004276BE">
            <w:pPr>
              <w:spacing w:line="240" w:lineRule="auto"/>
              <w:jc w:val="both"/>
              <w:rPr>
                <w:rFonts w:ascii="Times New Roman" w:hAnsi="Times New Roman" w:cs="Times New Roman"/>
                <w:sz w:val="28"/>
                <w:szCs w:val="28"/>
              </w:rPr>
            </w:pPr>
            <w:proofErr w:type="spellStart"/>
            <w:r w:rsidRPr="004276BE">
              <w:rPr>
                <w:rFonts w:ascii="Times New Roman" w:hAnsi="Times New Roman" w:cs="Times New Roman"/>
                <w:b/>
                <w:bCs/>
                <w:sz w:val="28"/>
                <w:szCs w:val="28"/>
              </w:rPr>
              <w:t>Moderator</w:t>
            </w:r>
            <w:proofErr w:type="spellEnd"/>
            <w:r w:rsidRPr="004276BE">
              <w:rPr>
                <w:rFonts w:ascii="Times New Roman" w:hAnsi="Times New Roman" w:cs="Times New Roman"/>
                <w:b/>
                <w:bCs/>
                <w:sz w:val="28"/>
                <w:szCs w:val="28"/>
              </w:rPr>
              <w:t>:</w:t>
            </w:r>
            <w:r w:rsidRPr="004276BE">
              <w:rPr>
                <w:rFonts w:ascii="Times New Roman" w:hAnsi="Times New Roman" w:cs="Times New Roman"/>
                <w:sz w:val="28"/>
                <w:szCs w:val="28"/>
              </w:rPr>
              <w:t xml:space="preserve"> </w:t>
            </w:r>
          </w:p>
          <w:p w14:paraId="390A4B89" w14:textId="6360753D" w:rsidR="004276BE" w:rsidRPr="004276BE" w:rsidRDefault="004276BE" w:rsidP="004276BE">
            <w:pPr>
              <w:spacing w:line="240" w:lineRule="auto"/>
              <w:jc w:val="both"/>
              <w:rPr>
                <w:rFonts w:ascii="Times New Roman" w:hAnsi="Times New Roman" w:cs="Times New Roman"/>
                <w:b/>
                <w:bCs/>
                <w:i/>
                <w:iCs/>
                <w:sz w:val="28"/>
                <w:szCs w:val="28"/>
              </w:rPr>
            </w:pPr>
          </w:p>
        </w:tc>
      </w:tr>
      <w:tr w:rsidR="004276BE" w:rsidRPr="00CD2B26" w14:paraId="13A72105" w14:textId="77777777" w:rsidTr="002A5EE5">
        <w:tc>
          <w:tcPr>
            <w:tcW w:w="1208" w:type="pct"/>
            <w:vMerge/>
          </w:tcPr>
          <w:p w14:paraId="2AC0E2E6" w14:textId="70278C84"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44CD50F2" w14:textId="3B3D0320" w:rsidR="004276BE" w:rsidRPr="002A747C" w:rsidRDefault="004276BE" w:rsidP="004276BE">
            <w:pPr>
              <w:spacing w:line="240" w:lineRule="auto"/>
              <w:jc w:val="both"/>
              <w:rPr>
                <w:rFonts w:ascii="Times New Roman" w:hAnsi="Times New Roman" w:cs="Times New Roman"/>
                <w:i/>
                <w:iCs/>
                <w:sz w:val="28"/>
                <w:szCs w:val="28"/>
                <w:lang w:val="en-US"/>
              </w:rPr>
            </w:pPr>
            <w:r w:rsidRPr="002A747C">
              <w:rPr>
                <w:rFonts w:ascii="Times New Roman" w:hAnsi="Times New Roman" w:cs="Times New Roman"/>
                <w:i/>
                <w:iCs/>
                <w:sz w:val="28"/>
                <w:szCs w:val="28"/>
                <w:lang w:val="en-US"/>
              </w:rPr>
              <w:t>State Committee for Industrial, Radiation and Nuclear Safety of the Republic of Uzbekistan</w:t>
            </w:r>
          </w:p>
        </w:tc>
      </w:tr>
      <w:tr w:rsidR="004276BE" w:rsidRPr="00CD2B26" w14:paraId="6623F5EF" w14:textId="77777777" w:rsidTr="002A5EE5">
        <w:tc>
          <w:tcPr>
            <w:tcW w:w="1208" w:type="pct"/>
            <w:vMerge/>
          </w:tcPr>
          <w:p w14:paraId="2AAE0A1B"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71C6792F" w14:textId="77777777"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CD2B26" w14:paraId="321199C6" w14:textId="77777777" w:rsidTr="002A5EE5">
        <w:tc>
          <w:tcPr>
            <w:tcW w:w="1208" w:type="pct"/>
            <w:vMerge/>
          </w:tcPr>
          <w:p w14:paraId="49D3D5E2"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5EC120BB" w14:textId="77777777"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CD2B26" w14:paraId="5A6E2DE4" w14:textId="77777777" w:rsidTr="002A5EE5">
        <w:tc>
          <w:tcPr>
            <w:tcW w:w="1208" w:type="pct"/>
            <w:vMerge/>
          </w:tcPr>
          <w:p w14:paraId="7502F06B"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0CCE1E54" w14:textId="77777777"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CD2B26" w14:paraId="0EB0DEB5" w14:textId="77777777" w:rsidTr="002A5EE5">
        <w:tc>
          <w:tcPr>
            <w:tcW w:w="1208" w:type="pct"/>
            <w:vMerge/>
          </w:tcPr>
          <w:p w14:paraId="437D066D"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2E6C6023" w14:textId="77777777"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CD2B26" w14:paraId="241EBD11" w14:textId="77777777" w:rsidTr="002A5EE5">
        <w:tc>
          <w:tcPr>
            <w:tcW w:w="1208" w:type="pct"/>
            <w:vMerge/>
          </w:tcPr>
          <w:p w14:paraId="0522F483"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290AF326" w14:textId="77777777" w:rsidR="004276BE" w:rsidRPr="002A747C" w:rsidRDefault="004276BE" w:rsidP="004276BE">
            <w:pPr>
              <w:spacing w:line="240" w:lineRule="auto"/>
              <w:jc w:val="both"/>
              <w:rPr>
                <w:rFonts w:ascii="Times New Roman" w:hAnsi="Times New Roman" w:cs="Times New Roman"/>
                <w:i/>
                <w:iCs/>
                <w:sz w:val="28"/>
                <w:szCs w:val="28"/>
                <w:lang w:val="en-US"/>
              </w:rPr>
            </w:pPr>
          </w:p>
        </w:tc>
      </w:tr>
      <w:tr w:rsidR="004276BE" w:rsidRPr="004276BE" w14:paraId="1E5A7CE1" w14:textId="77777777" w:rsidTr="002A5EE5">
        <w:tc>
          <w:tcPr>
            <w:tcW w:w="1208" w:type="pct"/>
            <w:vMerge/>
          </w:tcPr>
          <w:p w14:paraId="31293A42"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15ACB9A4" w14:textId="1C255FAA" w:rsidR="004276BE" w:rsidRPr="004276BE" w:rsidRDefault="004276BE" w:rsidP="004276BE">
            <w:pPr>
              <w:spacing w:line="240" w:lineRule="auto"/>
              <w:jc w:val="both"/>
              <w:rPr>
                <w:rFonts w:ascii="Times New Roman" w:hAnsi="Times New Roman" w:cs="Times New Roman"/>
                <w:i/>
                <w:iCs/>
                <w:sz w:val="28"/>
                <w:szCs w:val="28"/>
              </w:rPr>
            </w:pPr>
            <w:proofErr w:type="spellStart"/>
            <w:r w:rsidRPr="004276BE">
              <w:rPr>
                <w:rFonts w:ascii="Times New Roman" w:hAnsi="Times New Roman" w:cs="Times New Roman"/>
                <w:sz w:val="28"/>
                <w:szCs w:val="28"/>
              </w:rPr>
              <w:t>Questions</w:t>
            </w:r>
            <w:proofErr w:type="spellEnd"/>
            <w:r w:rsidRPr="004276BE">
              <w:rPr>
                <w:rFonts w:ascii="Times New Roman" w:hAnsi="Times New Roman" w:cs="Times New Roman"/>
                <w:sz w:val="28"/>
                <w:szCs w:val="28"/>
              </w:rPr>
              <w:t xml:space="preserve"> </w:t>
            </w:r>
            <w:proofErr w:type="spellStart"/>
            <w:r w:rsidRPr="004276BE">
              <w:rPr>
                <w:rFonts w:ascii="Times New Roman" w:hAnsi="Times New Roman" w:cs="Times New Roman"/>
                <w:sz w:val="28"/>
                <w:szCs w:val="28"/>
              </w:rPr>
              <w:t>and</w:t>
            </w:r>
            <w:proofErr w:type="spellEnd"/>
            <w:r w:rsidRPr="004276BE">
              <w:rPr>
                <w:rFonts w:ascii="Times New Roman" w:hAnsi="Times New Roman" w:cs="Times New Roman"/>
                <w:sz w:val="28"/>
                <w:szCs w:val="28"/>
              </w:rPr>
              <w:t xml:space="preserve"> </w:t>
            </w:r>
            <w:proofErr w:type="spellStart"/>
            <w:r w:rsidRPr="004276BE">
              <w:rPr>
                <w:rFonts w:ascii="Times New Roman" w:hAnsi="Times New Roman" w:cs="Times New Roman"/>
                <w:sz w:val="28"/>
                <w:szCs w:val="28"/>
              </w:rPr>
              <w:t>answers</w:t>
            </w:r>
            <w:proofErr w:type="spellEnd"/>
          </w:p>
        </w:tc>
      </w:tr>
      <w:tr w:rsidR="004276BE" w:rsidRPr="004276BE" w14:paraId="26A85B50" w14:textId="77777777" w:rsidTr="00D42C0F">
        <w:tc>
          <w:tcPr>
            <w:tcW w:w="1208" w:type="pct"/>
          </w:tcPr>
          <w:p w14:paraId="57CC5BCD" w14:textId="6DBB3E01"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13:00-14</w:t>
            </w:r>
            <w:r w:rsidR="00715CC1" w:rsidRPr="004276BE">
              <w:rPr>
                <w:rFonts w:ascii="Times New Roman" w:hAnsi="Times New Roman" w:cs="Times New Roman"/>
                <w:b/>
                <w:bCs/>
                <w:sz w:val="28"/>
                <w:szCs w:val="28"/>
              </w:rPr>
              <w:t>:</w:t>
            </w:r>
            <w:r w:rsidRPr="004276BE">
              <w:rPr>
                <w:rFonts w:ascii="Times New Roman" w:hAnsi="Times New Roman" w:cs="Times New Roman"/>
                <w:b/>
                <w:bCs/>
                <w:sz w:val="28"/>
                <w:szCs w:val="28"/>
              </w:rPr>
              <w:t xml:space="preserve">00 </w:t>
            </w:r>
          </w:p>
        </w:tc>
        <w:tc>
          <w:tcPr>
            <w:tcW w:w="3792" w:type="pct"/>
          </w:tcPr>
          <w:p w14:paraId="55EAAAD4" w14:textId="77777777" w:rsidR="004276BE" w:rsidRPr="004276BE" w:rsidRDefault="004276BE" w:rsidP="004276BE">
            <w:pPr>
              <w:spacing w:line="240" w:lineRule="auto"/>
              <w:jc w:val="both"/>
              <w:rPr>
                <w:rFonts w:ascii="Times New Roman" w:hAnsi="Times New Roman" w:cs="Times New Roman"/>
                <w:i/>
                <w:iCs/>
                <w:sz w:val="28"/>
                <w:szCs w:val="28"/>
              </w:rPr>
            </w:pPr>
            <w:r w:rsidRPr="004276BE">
              <w:rPr>
                <w:rFonts w:ascii="Times New Roman" w:hAnsi="Times New Roman" w:cs="Times New Roman"/>
                <w:b/>
                <w:bCs/>
                <w:sz w:val="28"/>
                <w:szCs w:val="28"/>
              </w:rPr>
              <w:t>Lunch</w:t>
            </w:r>
          </w:p>
        </w:tc>
      </w:tr>
      <w:tr w:rsidR="004276BE" w:rsidRPr="00CD2B26" w14:paraId="20FCEB2D" w14:textId="77777777" w:rsidTr="002A5EE5">
        <w:tc>
          <w:tcPr>
            <w:tcW w:w="1208" w:type="pct"/>
            <w:vMerge w:val="restart"/>
          </w:tcPr>
          <w:p w14:paraId="24483037" w14:textId="22AED39A"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14:00-15:00</w:t>
            </w:r>
          </w:p>
          <w:p w14:paraId="3D2B3EF9" w14:textId="2A8B7E67"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Cs/>
                <w:i/>
                <w:sz w:val="28"/>
                <w:szCs w:val="28"/>
              </w:rPr>
              <w:t xml:space="preserve">(time limit </w:t>
            </w:r>
            <w:r w:rsidRPr="004276BE">
              <w:rPr>
                <w:rFonts w:ascii="Times New Roman" w:hAnsi="Times New Roman" w:cs="Times New Roman"/>
                <w:bCs/>
                <w:i/>
                <w:sz w:val="28"/>
                <w:szCs w:val="28"/>
              </w:rPr>
              <w:br/>
              <w:t>5-10 minutes)</w:t>
            </w:r>
          </w:p>
        </w:tc>
        <w:tc>
          <w:tcPr>
            <w:tcW w:w="3792" w:type="pct"/>
          </w:tcPr>
          <w:p w14:paraId="3F1B9A58" w14:textId="3D5487D1" w:rsidR="004276BE" w:rsidRPr="002A747C" w:rsidRDefault="00715CC1" w:rsidP="00715CC1">
            <w:pPr>
              <w:spacing w:line="240" w:lineRule="auto"/>
              <w:jc w:val="both"/>
              <w:rPr>
                <w:rFonts w:ascii="Times New Roman" w:hAnsi="Times New Roman" w:cs="Times New Roman"/>
                <w:i/>
                <w:iCs/>
                <w:sz w:val="28"/>
                <w:szCs w:val="28"/>
                <w:lang w:val="en-US"/>
              </w:rPr>
            </w:pPr>
            <w:r w:rsidRPr="00715CC1">
              <w:rPr>
                <w:rFonts w:ascii="Times New Roman" w:hAnsi="Times New Roman" w:cs="Times New Roman"/>
                <w:b/>
                <w:bCs/>
                <w:sz w:val="28"/>
                <w:szCs w:val="28"/>
                <w:lang w:val="en-US"/>
              </w:rPr>
              <w:t xml:space="preserve">SESSION 2: Environmental and </w:t>
            </w:r>
            <w:r w:rsidR="00AC1567" w:rsidRPr="00715CC1">
              <w:rPr>
                <w:rFonts w:ascii="Times New Roman" w:hAnsi="Times New Roman" w:cs="Times New Roman"/>
                <w:b/>
                <w:bCs/>
                <w:sz w:val="28"/>
                <w:szCs w:val="28"/>
                <w:lang w:val="en-US"/>
              </w:rPr>
              <w:t xml:space="preserve">social aspects of the peaceful use of nuclear energy </w:t>
            </w:r>
            <w:r w:rsidRPr="00715CC1">
              <w:rPr>
                <w:rFonts w:ascii="Times New Roman" w:hAnsi="Times New Roman" w:cs="Times New Roman"/>
                <w:b/>
                <w:bCs/>
                <w:sz w:val="28"/>
                <w:szCs w:val="28"/>
                <w:lang w:val="en-US"/>
              </w:rPr>
              <w:t xml:space="preserve">in OIC </w:t>
            </w:r>
            <w:r w:rsidR="00AC1567" w:rsidRPr="00715CC1">
              <w:rPr>
                <w:rFonts w:ascii="Times New Roman" w:hAnsi="Times New Roman" w:cs="Times New Roman"/>
                <w:b/>
                <w:bCs/>
                <w:sz w:val="28"/>
                <w:szCs w:val="28"/>
                <w:lang w:val="en-US"/>
              </w:rPr>
              <w:t>countries for achieving sustainable devel</w:t>
            </w:r>
            <w:r w:rsidRPr="00715CC1">
              <w:rPr>
                <w:rFonts w:ascii="Times New Roman" w:hAnsi="Times New Roman" w:cs="Times New Roman"/>
                <w:b/>
                <w:bCs/>
                <w:sz w:val="28"/>
                <w:szCs w:val="28"/>
                <w:lang w:val="en-US"/>
              </w:rPr>
              <w:t xml:space="preserve">opment </w:t>
            </w:r>
            <w:r w:rsidRPr="00715CC1">
              <w:rPr>
                <w:rFonts w:ascii="Times New Roman" w:hAnsi="Times New Roman" w:cs="Times New Roman"/>
                <w:sz w:val="28"/>
                <w:szCs w:val="28"/>
                <w:lang w:val="en-US"/>
              </w:rPr>
              <w:t>(ESG Standards, UN SDGs).</w:t>
            </w:r>
            <w:r>
              <w:rPr>
                <w:rFonts w:ascii="Times New Roman" w:hAnsi="Times New Roman" w:cs="Times New Roman"/>
                <w:b/>
                <w:bCs/>
                <w:sz w:val="28"/>
                <w:szCs w:val="28"/>
                <w:lang w:val="en-US"/>
              </w:rPr>
              <w:br/>
            </w:r>
            <w:r w:rsidRPr="00715CC1">
              <w:rPr>
                <w:rFonts w:ascii="Times New Roman" w:hAnsi="Times New Roman" w:cs="Times New Roman"/>
                <w:i/>
                <w:iCs/>
                <w:lang w:val="en-US"/>
              </w:rPr>
              <w:t>Discussion on the socio-economic and environmental aspects of nuclear technology implementation in OIC countries, including its impact on the environment and public health; public perception of nuclear energy and public awareness strategies</w:t>
            </w:r>
            <w:r w:rsidR="004276BE" w:rsidRPr="002A747C">
              <w:rPr>
                <w:rFonts w:ascii="Times New Roman" w:hAnsi="Times New Roman" w:cs="Times New Roman"/>
                <w:i/>
                <w:iCs/>
                <w:lang w:val="en-US"/>
              </w:rPr>
              <w:t>.</w:t>
            </w:r>
          </w:p>
        </w:tc>
      </w:tr>
      <w:tr w:rsidR="004276BE" w:rsidRPr="004276BE" w14:paraId="05C3E9CE" w14:textId="77777777" w:rsidTr="002A5EE5">
        <w:tc>
          <w:tcPr>
            <w:tcW w:w="1208" w:type="pct"/>
            <w:vMerge/>
          </w:tcPr>
          <w:p w14:paraId="2488EA25"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04548514" w14:textId="77777777" w:rsidR="004276BE" w:rsidRPr="004276BE" w:rsidRDefault="004276BE" w:rsidP="004276BE">
            <w:pPr>
              <w:spacing w:line="240" w:lineRule="auto"/>
              <w:jc w:val="both"/>
              <w:rPr>
                <w:rFonts w:ascii="Times New Roman" w:hAnsi="Times New Roman" w:cs="Times New Roman"/>
                <w:sz w:val="28"/>
                <w:szCs w:val="28"/>
              </w:rPr>
            </w:pPr>
            <w:proofErr w:type="spellStart"/>
            <w:r w:rsidRPr="004276BE">
              <w:rPr>
                <w:rFonts w:ascii="Times New Roman" w:hAnsi="Times New Roman" w:cs="Times New Roman"/>
                <w:b/>
                <w:bCs/>
                <w:sz w:val="28"/>
                <w:szCs w:val="28"/>
              </w:rPr>
              <w:t>Moderator</w:t>
            </w:r>
            <w:proofErr w:type="spellEnd"/>
            <w:r w:rsidRPr="004276BE">
              <w:rPr>
                <w:rFonts w:ascii="Times New Roman" w:hAnsi="Times New Roman" w:cs="Times New Roman"/>
                <w:b/>
                <w:bCs/>
                <w:sz w:val="28"/>
                <w:szCs w:val="28"/>
              </w:rPr>
              <w:t>:</w:t>
            </w:r>
            <w:r w:rsidRPr="004276BE">
              <w:rPr>
                <w:rFonts w:ascii="Times New Roman" w:hAnsi="Times New Roman" w:cs="Times New Roman"/>
                <w:sz w:val="28"/>
                <w:szCs w:val="28"/>
              </w:rPr>
              <w:t xml:space="preserve"> </w:t>
            </w:r>
          </w:p>
          <w:p w14:paraId="338B658F"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60D3633A" w14:textId="77777777" w:rsidTr="002A5EE5">
        <w:tc>
          <w:tcPr>
            <w:tcW w:w="1208" w:type="pct"/>
            <w:vMerge/>
          </w:tcPr>
          <w:p w14:paraId="2905DC80"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60E8DF82"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00D810E7" w14:textId="77777777" w:rsidTr="002A5EE5">
        <w:tc>
          <w:tcPr>
            <w:tcW w:w="1208" w:type="pct"/>
            <w:vMerge/>
          </w:tcPr>
          <w:p w14:paraId="1A5DE5BF"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1F43A32F"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1A11A6C3" w14:textId="77777777" w:rsidTr="002A5EE5">
        <w:tc>
          <w:tcPr>
            <w:tcW w:w="1208" w:type="pct"/>
            <w:vMerge/>
          </w:tcPr>
          <w:p w14:paraId="545B23A1"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4772CC3A"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31FF6D5C" w14:textId="77777777" w:rsidTr="002A5EE5">
        <w:tc>
          <w:tcPr>
            <w:tcW w:w="1208" w:type="pct"/>
            <w:vMerge/>
          </w:tcPr>
          <w:p w14:paraId="3C0726A0"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7961A4E2"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661EF48E" w14:textId="77777777" w:rsidTr="002A5EE5">
        <w:tc>
          <w:tcPr>
            <w:tcW w:w="1208" w:type="pct"/>
            <w:vMerge/>
          </w:tcPr>
          <w:p w14:paraId="4F3F41A2"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48C5C4E2"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6F576095" w14:textId="77777777" w:rsidTr="002A5EE5">
        <w:tc>
          <w:tcPr>
            <w:tcW w:w="1208" w:type="pct"/>
            <w:vMerge/>
          </w:tcPr>
          <w:p w14:paraId="4F6151F4"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6391E6FD" w14:textId="5044D303" w:rsidR="004276BE" w:rsidRPr="004276BE" w:rsidRDefault="004276BE" w:rsidP="004276BE">
            <w:pPr>
              <w:spacing w:line="240" w:lineRule="auto"/>
              <w:jc w:val="both"/>
              <w:rPr>
                <w:rFonts w:ascii="Times New Roman" w:hAnsi="Times New Roman" w:cs="Times New Roman"/>
                <w:sz w:val="28"/>
                <w:szCs w:val="28"/>
              </w:rPr>
            </w:pPr>
            <w:proofErr w:type="spellStart"/>
            <w:r w:rsidRPr="004276BE">
              <w:rPr>
                <w:rFonts w:ascii="Times New Roman" w:hAnsi="Times New Roman" w:cs="Times New Roman"/>
                <w:sz w:val="28"/>
                <w:szCs w:val="28"/>
              </w:rPr>
              <w:t>Questions</w:t>
            </w:r>
            <w:proofErr w:type="spellEnd"/>
            <w:r w:rsidRPr="004276BE">
              <w:rPr>
                <w:rFonts w:ascii="Times New Roman" w:hAnsi="Times New Roman" w:cs="Times New Roman"/>
                <w:sz w:val="28"/>
                <w:szCs w:val="28"/>
              </w:rPr>
              <w:t xml:space="preserve"> </w:t>
            </w:r>
            <w:proofErr w:type="spellStart"/>
            <w:r w:rsidRPr="004276BE">
              <w:rPr>
                <w:rFonts w:ascii="Times New Roman" w:hAnsi="Times New Roman" w:cs="Times New Roman"/>
                <w:sz w:val="28"/>
                <w:szCs w:val="28"/>
              </w:rPr>
              <w:t>and</w:t>
            </w:r>
            <w:proofErr w:type="spellEnd"/>
            <w:r w:rsidRPr="004276BE">
              <w:rPr>
                <w:rFonts w:ascii="Times New Roman" w:hAnsi="Times New Roman" w:cs="Times New Roman"/>
                <w:sz w:val="28"/>
                <w:szCs w:val="28"/>
              </w:rPr>
              <w:t xml:space="preserve"> </w:t>
            </w:r>
            <w:proofErr w:type="spellStart"/>
            <w:r w:rsidRPr="004276BE">
              <w:rPr>
                <w:rFonts w:ascii="Times New Roman" w:hAnsi="Times New Roman" w:cs="Times New Roman"/>
                <w:sz w:val="28"/>
                <w:szCs w:val="28"/>
              </w:rPr>
              <w:t>answers</w:t>
            </w:r>
            <w:proofErr w:type="spellEnd"/>
          </w:p>
        </w:tc>
      </w:tr>
      <w:tr w:rsidR="004276BE" w:rsidRPr="00CD2B26" w14:paraId="43198B66" w14:textId="77777777" w:rsidTr="002A5EE5">
        <w:tc>
          <w:tcPr>
            <w:tcW w:w="1208" w:type="pct"/>
            <w:vMerge w:val="restart"/>
          </w:tcPr>
          <w:p w14:paraId="39A18691" w14:textId="31A6E0DE" w:rsid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15:00-16:00</w:t>
            </w:r>
          </w:p>
          <w:p w14:paraId="70EA69AB" w14:textId="285C4BCC"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Cs/>
                <w:i/>
                <w:sz w:val="28"/>
                <w:szCs w:val="28"/>
              </w:rPr>
              <w:t xml:space="preserve">(5 – 10 </w:t>
            </w:r>
            <w:proofErr w:type="spellStart"/>
            <w:r w:rsidRPr="004276BE">
              <w:rPr>
                <w:rFonts w:ascii="Times New Roman" w:hAnsi="Times New Roman" w:cs="Times New Roman"/>
                <w:bCs/>
                <w:i/>
                <w:sz w:val="28"/>
                <w:szCs w:val="28"/>
              </w:rPr>
              <w:t>minute</w:t>
            </w:r>
            <w:proofErr w:type="spellEnd"/>
            <w:r w:rsidRPr="004276BE">
              <w:rPr>
                <w:rFonts w:ascii="Times New Roman" w:hAnsi="Times New Roman" w:cs="Times New Roman"/>
                <w:bCs/>
                <w:i/>
                <w:sz w:val="28"/>
                <w:szCs w:val="28"/>
              </w:rPr>
              <w:t xml:space="preserve"> </w:t>
            </w:r>
            <w:proofErr w:type="spellStart"/>
            <w:r w:rsidRPr="004276BE">
              <w:rPr>
                <w:rFonts w:ascii="Times New Roman" w:hAnsi="Times New Roman" w:cs="Times New Roman"/>
                <w:bCs/>
                <w:i/>
                <w:sz w:val="28"/>
                <w:szCs w:val="28"/>
              </w:rPr>
              <w:t>time</w:t>
            </w:r>
            <w:proofErr w:type="spellEnd"/>
            <w:r w:rsidRPr="004276BE">
              <w:rPr>
                <w:rFonts w:ascii="Times New Roman" w:hAnsi="Times New Roman" w:cs="Times New Roman"/>
                <w:bCs/>
                <w:i/>
                <w:sz w:val="28"/>
                <w:szCs w:val="28"/>
              </w:rPr>
              <w:t xml:space="preserve"> </w:t>
            </w:r>
            <w:proofErr w:type="spellStart"/>
            <w:r w:rsidRPr="004276BE">
              <w:rPr>
                <w:rFonts w:ascii="Times New Roman" w:hAnsi="Times New Roman" w:cs="Times New Roman"/>
                <w:bCs/>
                <w:i/>
                <w:sz w:val="28"/>
                <w:szCs w:val="28"/>
              </w:rPr>
              <w:t>limit</w:t>
            </w:r>
            <w:proofErr w:type="spellEnd"/>
            <w:r w:rsidRPr="004276BE">
              <w:rPr>
                <w:rFonts w:ascii="Times New Roman" w:hAnsi="Times New Roman" w:cs="Times New Roman"/>
                <w:bCs/>
                <w:i/>
                <w:sz w:val="28"/>
                <w:szCs w:val="28"/>
              </w:rPr>
              <w:t>)</w:t>
            </w:r>
          </w:p>
        </w:tc>
        <w:tc>
          <w:tcPr>
            <w:tcW w:w="3792" w:type="pct"/>
          </w:tcPr>
          <w:p w14:paraId="6BE4C9AB" w14:textId="1767AB0E" w:rsidR="004276BE" w:rsidRPr="002A747C" w:rsidRDefault="00715CC1" w:rsidP="004276BE">
            <w:pPr>
              <w:tabs>
                <w:tab w:val="left" w:pos="993"/>
              </w:tabs>
              <w:spacing w:line="240" w:lineRule="auto"/>
              <w:jc w:val="both"/>
              <w:rPr>
                <w:rFonts w:ascii="Cambria" w:hAnsi="Cambria"/>
                <w:sz w:val="28"/>
                <w:szCs w:val="28"/>
                <w:lang w:val="en-US"/>
              </w:rPr>
            </w:pPr>
            <w:r w:rsidRPr="00715CC1">
              <w:rPr>
                <w:rFonts w:ascii="Times New Roman" w:hAnsi="Times New Roman" w:cs="Times New Roman"/>
                <w:b/>
                <w:bCs/>
                <w:sz w:val="28"/>
                <w:szCs w:val="28"/>
                <w:lang w:val="en-US"/>
              </w:rPr>
              <w:t xml:space="preserve">SESSION 3: Introduction and </w:t>
            </w:r>
            <w:r w:rsidR="00DC0FF0" w:rsidRPr="00715CC1">
              <w:rPr>
                <w:rFonts w:ascii="Times New Roman" w:hAnsi="Times New Roman" w:cs="Times New Roman"/>
                <w:b/>
                <w:bCs/>
                <w:sz w:val="28"/>
                <w:szCs w:val="28"/>
                <w:lang w:val="en-US"/>
              </w:rPr>
              <w:t>development of nuclear technologies for peaceful purposes i</w:t>
            </w:r>
            <w:r w:rsidRPr="00715CC1">
              <w:rPr>
                <w:rFonts w:ascii="Times New Roman" w:hAnsi="Times New Roman" w:cs="Times New Roman"/>
                <w:b/>
                <w:bCs/>
                <w:sz w:val="28"/>
                <w:szCs w:val="28"/>
                <w:lang w:val="en-US"/>
              </w:rPr>
              <w:t xml:space="preserve">n OIC </w:t>
            </w:r>
            <w:r w:rsidR="00DC0FF0" w:rsidRPr="00715CC1">
              <w:rPr>
                <w:rFonts w:ascii="Times New Roman" w:hAnsi="Times New Roman" w:cs="Times New Roman"/>
                <w:b/>
                <w:bCs/>
                <w:sz w:val="28"/>
                <w:szCs w:val="28"/>
                <w:lang w:val="en-US"/>
              </w:rPr>
              <w:t>countries as a significant impetus to scientific and technological development</w:t>
            </w:r>
            <w:r w:rsidR="00DC0FF0">
              <w:rPr>
                <w:rFonts w:ascii="Times New Roman" w:hAnsi="Times New Roman" w:cs="Times New Roman"/>
                <w:b/>
                <w:bCs/>
                <w:sz w:val="28"/>
                <w:szCs w:val="28"/>
                <w:lang w:val="en-US"/>
              </w:rPr>
              <w:t>.</w:t>
            </w:r>
            <w:r w:rsidR="00DC0FF0">
              <w:rPr>
                <w:rFonts w:ascii="Times New Roman" w:hAnsi="Times New Roman" w:cs="Times New Roman"/>
                <w:b/>
                <w:bCs/>
                <w:sz w:val="28"/>
                <w:szCs w:val="28"/>
                <w:lang w:val="en-US"/>
              </w:rPr>
              <w:br/>
            </w:r>
            <w:r w:rsidRPr="00715CC1">
              <w:rPr>
                <w:rFonts w:ascii="Times New Roman" w:hAnsi="Times New Roman" w:cs="Times New Roman"/>
                <w:i/>
                <w:iCs/>
                <w:lang w:val="en-US"/>
              </w:rPr>
              <w:t>Discussion on the benefits of nuclear technologies as drivers for economic recovery and the development of non-energy sectors; prospects for cooperation among OIC countries in non-energy nuclear applications, including isotope production, nuclear medicine and cancer centers, data centers, research reactors, and more</w:t>
            </w:r>
            <w:r w:rsidR="004276BE" w:rsidRPr="002A747C">
              <w:rPr>
                <w:rFonts w:ascii="Times New Roman" w:hAnsi="Times New Roman" w:cs="Times New Roman"/>
                <w:i/>
                <w:iCs/>
                <w:lang w:val="en-US"/>
              </w:rPr>
              <w:t>.</w:t>
            </w:r>
          </w:p>
        </w:tc>
      </w:tr>
      <w:tr w:rsidR="004276BE" w:rsidRPr="004276BE" w14:paraId="6E2945F8" w14:textId="77777777" w:rsidTr="002A5EE5">
        <w:tc>
          <w:tcPr>
            <w:tcW w:w="1208" w:type="pct"/>
            <w:vMerge/>
          </w:tcPr>
          <w:p w14:paraId="23C762E7"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2F744CB1" w14:textId="77777777" w:rsidR="004276BE" w:rsidRPr="004276BE" w:rsidRDefault="004276BE" w:rsidP="004276BE">
            <w:pPr>
              <w:spacing w:line="240" w:lineRule="auto"/>
              <w:jc w:val="both"/>
              <w:rPr>
                <w:rFonts w:ascii="Times New Roman" w:hAnsi="Times New Roman" w:cs="Times New Roman"/>
                <w:sz w:val="28"/>
                <w:szCs w:val="28"/>
              </w:rPr>
            </w:pPr>
            <w:proofErr w:type="spellStart"/>
            <w:r w:rsidRPr="004276BE">
              <w:rPr>
                <w:rFonts w:ascii="Times New Roman" w:hAnsi="Times New Roman" w:cs="Times New Roman"/>
                <w:b/>
                <w:bCs/>
                <w:sz w:val="28"/>
                <w:szCs w:val="28"/>
              </w:rPr>
              <w:t>Moderator</w:t>
            </w:r>
            <w:proofErr w:type="spellEnd"/>
            <w:r w:rsidRPr="004276BE">
              <w:rPr>
                <w:rFonts w:ascii="Times New Roman" w:hAnsi="Times New Roman" w:cs="Times New Roman"/>
                <w:b/>
                <w:bCs/>
                <w:sz w:val="28"/>
                <w:szCs w:val="28"/>
              </w:rPr>
              <w:t>:</w:t>
            </w:r>
            <w:r w:rsidRPr="004276BE">
              <w:rPr>
                <w:rFonts w:ascii="Times New Roman" w:hAnsi="Times New Roman" w:cs="Times New Roman"/>
                <w:sz w:val="28"/>
                <w:szCs w:val="28"/>
              </w:rPr>
              <w:t xml:space="preserve"> </w:t>
            </w:r>
          </w:p>
          <w:p w14:paraId="332A05B2"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3055706A" w14:textId="77777777" w:rsidTr="002A5EE5">
        <w:tc>
          <w:tcPr>
            <w:tcW w:w="1208" w:type="pct"/>
            <w:vMerge/>
          </w:tcPr>
          <w:p w14:paraId="74FAFD3F"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5BD25D62" w14:textId="5C421732" w:rsidR="004276BE" w:rsidRPr="004276BE" w:rsidRDefault="004276BE" w:rsidP="004276BE">
            <w:pPr>
              <w:spacing w:line="240" w:lineRule="auto"/>
              <w:jc w:val="both"/>
              <w:rPr>
                <w:rFonts w:ascii="Times New Roman" w:hAnsi="Times New Roman" w:cs="Times New Roman"/>
                <w:sz w:val="28"/>
                <w:szCs w:val="28"/>
              </w:rPr>
            </w:pPr>
            <w:r w:rsidRPr="004276BE">
              <w:rPr>
                <w:rFonts w:ascii="Cambria" w:hAnsi="Cambria"/>
                <w:i/>
                <w:iCs/>
                <w:sz w:val="28"/>
                <w:szCs w:val="28"/>
              </w:rPr>
              <w:t>Ministry of Health</w:t>
            </w:r>
          </w:p>
        </w:tc>
      </w:tr>
      <w:tr w:rsidR="004276BE" w:rsidRPr="004276BE" w14:paraId="25FAF71B" w14:textId="77777777" w:rsidTr="002A5EE5">
        <w:tc>
          <w:tcPr>
            <w:tcW w:w="1208" w:type="pct"/>
            <w:vMerge/>
          </w:tcPr>
          <w:p w14:paraId="7F311344"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18BD01CE" w14:textId="63CB96B0" w:rsidR="004276BE" w:rsidRPr="004276BE" w:rsidRDefault="004276BE" w:rsidP="004276BE">
            <w:pPr>
              <w:spacing w:line="240" w:lineRule="auto"/>
              <w:jc w:val="both"/>
              <w:rPr>
                <w:rFonts w:ascii="Times New Roman" w:hAnsi="Times New Roman" w:cs="Times New Roman"/>
                <w:sz w:val="28"/>
                <w:szCs w:val="28"/>
              </w:rPr>
            </w:pPr>
            <w:r w:rsidRPr="004276BE">
              <w:rPr>
                <w:rFonts w:ascii="Cambria" w:hAnsi="Cambria"/>
                <w:i/>
                <w:iCs/>
                <w:sz w:val="28"/>
                <w:szCs w:val="28"/>
              </w:rPr>
              <w:t>Institute of Nuclear Physics</w:t>
            </w:r>
          </w:p>
        </w:tc>
      </w:tr>
      <w:tr w:rsidR="004276BE" w:rsidRPr="004276BE" w14:paraId="5C416F91" w14:textId="77777777" w:rsidTr="002A5EE5">
        <w:tc>
          <w:tcPr>
            <w:tcW w:w="1208" w:type="pct"/>
            <w:vMerge/>
          </w:tcPr>
          <w:p w14:paraId="16DCE106"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32B170CE"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5D15E14E" w14:textId="77777777" w:rsidTr="002A5EE5">
        <w:tc>
          <w:tcPr>
            <w:tcW w:w="1208" w:type="pct"/>
            <w:vMerge/>
          </w:tcPr>
          <w:p w14:paraId="257E62BA"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7C9E39A1" w14:textId="22856CEF" w:rsidR="004276BE" w:rsidRPr="004276BE" w:rsidRDefault="004276BE" w:rsidP="004276BE">
            <w:pPr>
              <w:spacing w:line="240" w:lineRule="auto"/>
              <w:jc w:val="both"/>
              <w:rPr>
                <w:rFonts w:ascii="Times New Roman" w:hAnsi="Times New Roman" w:cs="Times New Roman"/>
                <w:sz w:val="28"/>
                <w:szCs w:val="28"/>
              </w:rPr>
            </w:pPr>
            <w:proofErr w:type="spellStart"/>
            <w:r w:rsidRPr="004276BE">
              <w:rPr>
                <w:rFonts w:ascii="Times New Roman" w:hAnsi="Times New Roman" w:cs="Times New Roman"/>
                <w:sz w:val="28"/>
                <w:szCs w:val="28"/>
              </w:rPr>
              <w:t>Questions</w:t>
            </w:r>
            <w:proofErr w:type="spellEnd"/>
            <w:r w:rsidRPr="004276BE">
              <w:rPr>
                <w:rFonts w:ascii="Times New Roman" w:hAnsi="Times New Roman" w:cs="Times New Roman"/>
                <w:sz w:val="28"/>
                <w:szCs w:val="28"/>
              </w:rPr>
              <w:t xml:space="preserve"> </w:t>
            </w:r>
            <w:proofErr w:type="spellStart"/>
            <w:r w:rsidRPr="004276BE">
              <w:rPr>
                <w:rFonts w:ascii="Times New Roman" w:hAnsi="Times New Roman" w:cs="Times New Roman"/>
                <w:sz w:val="28"/>
                <w:szCs w:val="28"/>
              </w:rPr>
              <w:t>and</w:t>
            </w:r>
            <w:proofErr w:type="spellEnd"/>
            <w:r w:rsidRPr="004276BE">
              <w:rPr>
                <w:rFonts w:ascii="Times New Roman" w:hAnsi="Times New Roman" w:cs="Times New Roman"/>
                <w:sz w:val="28"/>
                <w:szCs w:val="28"/>
              </w:rPr>
              <w:t xml:space="preserve"> </w:t>
            </w:r>
            <w:proofErr w:type="spellStart"/>
            <w:r w:rsidRPr="004276BE">
              <w:rPr>
                <w:rFonts w:ascii="Times New Roman" w:hAnsi="Times New Roman" w:cs="Times New Roman"/>
                <w:sz w:val="28"/>
                <w:szCs w:val="28"/>
              </w:rPr>
              <w:t>answers</w:t>
            </w:r>
            <w:proofErr w:type="spellEnd"/>
          </w:p>
        </w:tc>
      </w:tr>
      <w:tr w:rsidR="004276BE" w:rsidRPr="00CD2B26" w14:paraId="3FC4AF8C" w14:textId="77777777" w:rsidTr="005A3163">
        <w:tc>
          <w:tcPr>
            <w:tcW w:w="1208" w:type="pct"/>
            <w:vMerge w:val="restart"/>
          </w:tcPr>
          <w:p w14:paraId="5D375EA5" w14:textId="4C5D0A2D" w:rsid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16:00-17:00</w:t>
            </w:r>
          </w:p>
          <w:p w14:paraId="4F2CFF82" w14:textId="1681B786"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Cs/>
                <w:i/>
                <w:sz w:val="28"/>
                <w:szCs w:val="28"/>
              </w:rPr>
              <w:t>(5 – 10 minute time limit)</w:t>
            </w:r>
          </w:p>
        </w:tc>
        <w:tc>
          <w:tcPr>
            <w:tcW w:w="3792" w:type="pct"/>
          </w:tcPr>
          <w:p w14:paraId="0C52EE41" w14:textId="2EBE3453" w:rsidR="004276BE" w:rsidRPr="002A747C" w:rsidRDefault="00715CC1" w:rsidP="004276BE">
            <w:pPr>
              <w:spacing w:line="240" w:lineRule="auto"/>
              <w:jc w:val="both"/>
              <w:rPr>
                <w:rFonts w:ascii="Times New Roman" w:hAnsi="Times New Roman" w:cs="Times New Roman"/>
                <w:b/>
                <w:bCs/>
                <w:sz w:val="28"/>
                <w:szCs w:val="28"/>
                <w:lang w:val="en-US"/>
              </w:rPr>
            </w:pPr>
            <w:r w:rsidRPr="00715CC1">
              <w:rPr>
                <w:rFonts w:ascii="Times New Roman" w:hAnsi="Times New Roman" w:cs="Times New Roman"/>
                <w:b/>
                <w:bCs/>
                <w:sz w:val="28"/>
                <w:szCs w:val="28"/>
                <w:lang w:val="en-US"/>
              </w:rPr>
              <w:t xml:space="preserve">SESSION 4: Key </w:t>
            </w:r>
            <w:r w:rsidR="00DC0FF0" w:rsidRPr="00715CC1">
              <w:rPr>
                <w:rFonts w:ascii="Times New Roman" w:hAnsi="Times New Roman" w:cs="Times New Roman"/>
                <w:b/>
                <w:bCs/>
                <w:sz w:val="28"/>
                <w:szCs w:val="28"/>
                <w:lang w:val="en-US"/>
              </w:rPr>
              <w:t>priorities in education and training, innovation, and technology integration for the peaceful development of nuclear energy</w:t>
            </w:r>
            <w:r w:rsidR="00DC0FF0" w:rsidRPr="002A747C">
              <w:rPr>
                <w:rFonts w:ascii="Times New Roman" w:hAnsi="Times New Roman" w:cs="Times New Roman"/>
                <w:b/>
                <w:bCs/>
                <w:sz w:val="28"/>
                <w:szCs w:val="28"/>
                <w:lang w:val="en-US"/>
              </w:rPr>
              <w:t>.</w:t>
            </w:r>
          </w:p>
          <w:p w14:paraId="648AE6CA" w14:textId="461116A1" w:rsidR="004276BE" w:rsidRPr="002A747C" w:rsidRDefault="00715CC1" w:rsidP="004276BE">
            <w:pPr>
              <w:spacing w:line="240" w:lineRule="auto"/>
              <w:jc w:val="both"/>
              <w:rPr>
                <w:rFonts w:ascii="Times New Roman" w:hAnsi="Times New Roman" w:cs="Times New Roman"/>
                <w:i/>
                <w:iCs/>
                <w:lang w:val="en-US"/>
              </w:rPr>
            </w:pPr>
            <w:r w:rsidRPr="00715CC1">
              <w:rPr>
                <w:rFonts w:ascii="Times New Roman" w:hAnsi="Times New Roman" w:cs="Times New Roman"/>
                <w:i/>
                <w:iCs/>
                <w:lang w:val="en-US"/>
              </w:rPr>
              <w:t>Discussion on the integration of advanced technologies and innovations, scientific and applied research in OIC countries; prospects for cooperation in research and development, and participation in international programs and projects</w:t>
            </w:r>
            <w:r w:rsidR="004276BE" w:rsidRPr="002A747C">
              <w:rPr>
                <w:rFonts w:ascii="Times New Roman" w:hAnsi="Times New Roman" w:cs="Times New Roman"/>
                <w:i/>
                <w:iCs/>
                <w:lang w:val="en-US"/>
              </w:rPr>
              <w:t>.</w:t>
            </w:r>
          </w:p>
        </w:tc>
      </w:tr>
      <w:tr w:rsidR="004276BE" w:rsidRPr="004276BE" w14:paraId="3AB1BDAC" w14:textId="77777777" w:rsidTr="005A3163">
        <w:tc>
          <w:tcPr>
            <w:tcW w:w="1208" w:type="pct"/>
            <w:vMerge/>
          </w:tcPr>
          <w:p w14:paraId="778F515E" w14:textId="77777777" w:rsidR="004276BE" w:rsidRPr="002A747C" w:rsidRDefault="004276BE" w:rsidP="004276BE">
            <w:pPr>
              <w:spacing w:line="240" w:lineRule="auto"/>
              <w:jc w:val="center"/>
              <w:rPr>
                <w:rFonts w:ascii="Times New Roman" w:hAnsi="Times New Roman" w:cs="Times New Roman"/>
                <w:b/>
                <w:bCs/>
                <w:sz w:val="28"/>
                <w:szCs w:val="28"/>
                <w:lang w:val="en-US"/>
              </w:rPr>
            </w:pPr>
          </w:p>
        </w:tc>
        <w:tc>
          <w:tcPr>
            <w:tcW w:w="3792" w:type="pct"/>
          </w:tcPr>
          <w:p w14:paraId="5031763D" w14:textId="77777777" w:rsidR="004276BE" w:rsidRPr="004276BE" w:rsidRDefault="004276BE" w:rsidP="004276BE">
            <w:pPr>
              <w:spacing w:line="240" w:lineRule="auto"/>
              <w:jc w:val="both"/>
              <w:rPr>
                <w:rFonts w:ascii="Times New Roman" w:hAnsi="Times New Roman" w:cs="Times New Roman"/>
                <w:sz w:val="28"/>
                <w:szCs w:val="28"/>
              </w:rPr>
            </w:pPr>
            <w:proofErr w:type="spellStart"/>
            <w:r w:rsidRPr="004276BE">
              <w:rPr>
                <w:rFonts w:ascii="Times New Roman" w:hAnsi="Times New Roman" w:cs="Times New Roman"/>
                <w:b/>
                <w:bCs/>
                <w:sz w:val="28"/>
                <w:szCs w:val="28"/>
              </w:rPr>
              <w:t>Moderator</w:t>
            </w:r>
            <w:proofErr w:type="spellEnd"/>
            <w:r w:rsidRPr="004276BE">
              <w:rPr>
                <w:rFonts w:ascii="Times New Roman" w:hAnsi="Times New Roman" w:cs="Times New Roman"/>
                <w:b/>
                <w:bCs/>
                <w:sz w:val="28"/>
                <w:szCs w:val="28"/>
              </w:rPr>
              <w:t>:</w:t>
            </w:r>
            <w:r w:rsidRPr="004276BE">
              <w:rPr>
                <w:rFonts w:ascii="Times New Roman" w:hAnsi="Times New Roman" w:cs="Times New Roman"/>
                <w:sz w:val="28"/>
                <w:szCs w:val="28"/>
              </w:rPr>
              <w:t xml:space="preserve"> </w:t>
            </w:r>
          </w:p>
          <w:p w14:paraId="1491DC01"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1AECEAB3" w14:textId="77777777" w:rsidTr="005A3163">
        <w:tc>
          <w:tcPr>
            <w:tcW w:w="1208" w:type="pct"/>
            <w:vMerge/>
          </w:tcPr>
          <w:p w14:paraId="4FC648E0"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04E6879B"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0CCB3969" w14:textId="77777777" w:rsidTr="005A3163">
        <w:tc>
          <w:tcPr>
            <w:tcW w:w="1208" w:type="pct"/>
            <w:vMerge/>
          </w:tcPr>
          <w:p w14:paraId="0DF4A102"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7CD1843E"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604A86FC" w14:textId="77777777" w:rsidTr="005A3163">
        <w:tc>
          <w:tcPr>
            <w:tcW w:w="1208" w:type="pct"/>
            <w:vMerge/>
          </w:tcPr>
          <w:p w14:paraId="6B66206C"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47F6C0AD" w14:textId="77777777" w:rsidR="004276BE" w:rsidRPr="004276BE" w:rsidRDefault="004276BE" w:rsidP="004276BE">
            <w:pPr>
              <w:spacing w:line="240" w:lineRule="auto"/>
              <w:jc w:val="both"/>
              <w:rPr>
                <w:rFonts w:ascii="Times New Roman" w:hAnsi="Times New Roman" w:cs="Times New Roman"/>
                <w:sz w:val="28"/>
                <w:szCs w:val="28"/>
              </w:rPr>
            </w:pPr>
          </w:p>
        </w:tc>
      </w:tr>
      <w:tr w:rsidR="004276BE" w:rsidRPr="004276BE" w14:paraId="411C9DD9" w14:textId="77777777" w:rsidTr="005A3163">
        <w:tc>
          <w:tcPr>
            <w:tcW w:w="1208" w:type="pct"/>
            <w:vMerge/>
          </w:tcPr>
          <w:p w14:paraId="26295F18" w14:textId="77777777" w:rsidR="004276BE" w:rsidRPr="004276BE" w:rsidRDefault="004276BE" w:rsidP="004276BE">
            <w:pPr>
              <w:spacing w:line="240" w:lineRule="auto"/>
              <w:jc w:val="center"/>
              <w:rPr>
                <w:rFonts w:ascii="Times New Roman" w:hAnsi="Times New Roman" w:cs="Times New Roman"/>
                <w:b/>
                <w:bCs/>
                <w:sz w:val="28"/>
                <w:szCs w:val="28"/>
              </w:rPr>
            </w:pPr>
          </w:p>
        </w:tc>
        <w:tc>
          <w:tcPr>
            <w:tcW w:w="3792" w:type="pct"/>
          </w:tcPr>
          <w:p w14:paraId="1C31E4A0" w14:textId="1B52F03B" w:rsidR="004276BE" w:rsidRPr="004276BE" w:rsidRDefault="004276BE" w:rsidP="004276BE">
            <w:pPr>
              <w:spacing w:line="240" w:lineRule="auto"/>
              <w:jc w:val="both"/>
              <w:rPr>
                <w:rFonts w:ascii="Times New Roman" w:hAnsi="Times New Roman" w:cs="Times New Roman"/>
                <w:sz w:val="28"/>
                <w:szCs w:val="28"/>
              </w:rPr>
            </w:pPr>
            <w:proofErr w:type="spellStart"/>
            <w:r w:rsidRPr="004276BE">
              <w:rPr>
                <w:rFonts w:ascii="Times New Roman" w:hAnsi="Times New Roman" w:cs="Times New Roman"/>
                <w:sz w:val="28"/>
                <w:szCs w:val="28"/>
              </w:rPr>
              <w:t>Questions</w:t>
            </w:r>
            <w:proofErr w:type="spellEnd"/>
            <w:r w:rsidRPr="004276BE">
              <w:rPr>
                <w:rFonts w:ascii="Times New Roman" w:hAnsi="Times New Roman" w:cs="Times New Roman"/>
                <w:sz w:val="28"/>
                <w:szCs w:val="28"/>
              </w:rPr>
              <w:t xml:space="preserve"> </w:t>
            </w:r>
            <w:proofErr w:type="spellStart"/>
            <w:r w:rsidRPr="004276BE">
              <w:rPr>
                <w:rFonts w:ascii="Times New Roman" w:hAnsi="Times New Roman" w:cs="Times New Roman"/>
                <w:sz w:val="28"/>
                <w:szCs w:val="28"/>
              </w:rPr>
              <w:t>and</w:t>
            </w:r>
            <w:proofErr w:type="spellEnd"/>
            <w:r w:rsidRPr="004276BE">
              <w:rPr>
                <w:rFonts w:ascii="Times New Roman" w:hAnsi="Times New Roman" w:cs="Times New Roman"/>
                <w:sz w:val="28"/>
                <w:szCs w:val="28"/>
              </w:rPr>
              <w:t xml:space="preserve"> </w:t>
            </w:r>
            <w:proofErr w:type="spellStart"/>
            <w:r w:rsidRPr="004276BE">
              <w:rPr>
                <w:rFonts w:ascii="Times New Roman" w:hAnsi="Times New Roman" w:cs="Times New Roman"/>
                <w:sz w:val="28"/>
                <w:szCs w:val="28"/>
              </w:rPr>
              <w:t>answers</w:t>
            </w:r>
            <w:proofErr w:type="spellEnd"/>
          </w:p>
        </w:tc>
      </w:tr>
      <w:tr w:rsidR="004276BE" w:rsidRPr="004276BE" w14:paraId="02407787" w14:textId="77777777" w:rsidTr="002A5EE5">
        <w:tc>
          <w:tcPr>
            <w:tcW w:w="1208" w:type="pct"/>
          </w:tcPr>
          <w:p w14:paraId="49AE4561" w14:textId="1A3C4DCF"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 xml:space="preserve">17:10-17:30 </w:t>
            </w:r>
          </w:p>
        </w:tc>
        <w:tc>
          <w:tcPr>
            <w:tcW w:w="3792" w:type="pct"/>
          </w:tcPr>
          <w:p w14:paraId="3DA87294" w14:textId="0815503E" w:rsidR="004276BE" w:rsidRPr="00DC0FF0" w:rsidRDefault="00DC0FF0" w:rsidP="004276BE">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Final remarks</w:t>
            </w:r>
          </w:p>
        </w:tc>
      </w:tr>
      <w:tr w:rsidR="004276BE" w:rsidRPr="00CD2B26" w14:paraId="1D137086" w14:textId="77777777" w:rsidTr="002A5EE5">
        <w:tc>
          <w:tcPr>
            <w:tcW w:w="1208" w:type="pct"/>
          </w:tcPr>
          <w:p w14:paraId="2A1D9520" w14:textId="47AD591B" w:rsidR="004276BE" w:rsidRPr="004276BE" w:rsidRDefault="004276BE" w:rsidP="004276BE">
            <w:pPr>
              <w:spacing w:line="240" w:lineRule="auto"/>
              <w:jc w:val="center"/>
              <w:rPr>
                <w:rFonts w:ascii="Times New Roman" w:hAnsi="Times New Roman" w:cs="Times New Roman"/>
                <w:b/>
                <w:bCs/>
                <w:sz w:val="28"/>
                <w:szCs w:val="28"/>
              </w:rPr>
            </w:pPr>
            <w:r w:rsidRPr="004276BE">
              <w:rPr>
                <w:rFonts w:ascii="Times New Roman" w:hAnsi="Times New Roman" w:cs="Times New Roman"/>
                <w:b/>
                <w:bCs/>
                <w:sz w:val="28"/>
                <w:szCs w:val="28"/>
              </w:rPr>
              <w:t>19:00-22:00</w:t>
            </w:r>
          </w:p>
        </w:tc>
        <w:tc>
          <w:tcPr>
            <w:tcW w:w="3792" w:type="pct"/>
          </w:tcPr>
          <w:p w14:paraId="4BEEA3EC" w14:textId="6C3C942F" w:rsidR="004276BE" w:rsidRPr="002A747C" w:rsidRDefault="00DC0FF0" w:rsidP="004276BE">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w:t>
            </w:r>
            <w:r w:rsidR="004276BE" w:rsidRPr="002A747C">
              <w:rPr>
                <w:rFonts w:ascii="Times New Roman" w:hAnsi="Times New Roman" w:cs="Times New Roman"/>
                <w:b/>
                <w:bCs/>
                <w:sz w:val="28"/>
                <w:szCs w:val="28"/>
                <w:lang w:val="en-US"/>
              </w:rPr>
              <w:t>eception on behalf of the Government of the Republic of Uzbekistan.</w:t>
            </w:r>
          </w:p>
        </w:tc>
      </w:tr>
    </w:tbl>
    <w:p w14:paraId="4CFE5DDF" w14:textId="77777777" w:rsidR="00783ADF" w:rsidRPr="002A747C" w:rsidRDefault="00783ADF" w:rsidP="00653CD1">
      <w:pPr>
        <w:spacing w:after="0" w:line="240" w:lineRule="auto"/>
        <w:ind w:firstLine="709"/>
        <w:jc w:val="both"/>
        <w:rPr>
          <w:rFonts w:ascii="Cambria" w:hAnsi="Cambria"/>
          <w:b/>
          <w:bCs/>
          <w:color w:val="657C9C" w:themeColor="text2" w:themeTint="BF"/>
          <w:sz w:val="28"/>
          <w:szCs w:val="28"/>
          <w:lang w:val="en-US"/>
        </w:rPr>
      </w:pPr>
    </w:p>
    <w:p w14:paraId="53FA0186" w14:textId="77777777" w:rsidR="00783ADF" w:rsidRPr="002A747C" w:rsidRDefault="00783ADF" w:rsidP="00653CD1">
      <w:pPr>
        <w:spacing w:after="0" w:line="240" w:lineRule="auto"/>
        <w:ind w:firstLine="709"/>
        <w:jc w:val="both"/>
        <w:rPr>
          <w:rFonts w:ascii="Cambria" w:hAnsi="Cambria"/>
          <w:b/>
          <w:bCs/>
          <w:color w:val="657C9C" w:themeColor="text2" w:themeTint="BF"/>
          <w:sz w:val="28"/>
          <w:szCs w:val="28"/>
          <w:lang w:val="en-US"/>
        </w:rPr>
      </w:pPr>
    </w:p>
    <w:p w14:paraId="6D7C923F" w14:textId="77777777" w:rsidR="00F12C76" w:rsidRPr="002A747C" w:rsidRDefault="00F12C76" w:rsidP="00B037F4">
      <w:pPr>
        <w:spacing w:after="0"/>
        <w:jc w:val="both"/>
        <w:rPr>
          <w:lang w:val="en-US"/>
        </w:rPr>
      </w:pPr>
    </w:p>
    <w:sectPr w:rsidR="00F12C76" w:rsidRPr="002A747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7F60"/>
    <w:multiLevelType w:val="multilevel"/>
    <w:tmpl w:val="BC7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17D95"/>
    <w:multiLevelType w:val="hybridMultilevel"/>
    <w:tmpl w:val="10000CD6"/>
    <w:lvl w:ilvl="0" w:tplc="0AD017E6">
      <w:start w:val="1"/>
      <w:numFmt w:val="decimal"/>
      <w:lvlText w:val="%1)"/>
      <w:lvlJc w:val="left"/>
      <w:pPr>
        <w:ind w:left="1778"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5D85CC9"/>
    <w:multiLevelType w:val="multilevel"/>
    <w:tmpl w:val="8CB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F6106"/>
    <w:multiLevelType w:val="multilevel"/>
    <w:tmpl w:val="FBA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104">
    <w:abstractNumId w:val="3"/>
  </w:num>
  <w:num w:numId="2" w16cid:durableId="880096226">
    <w:abstractNumId w:val="0"/>
  </w:num>
  <w:num w:numId="3" w16cid:durableId="1640649307">
    <w:abstractNumId w:val="2"/>
  </w:num>
  <w:num w:numId="4" w16cid:durableId="140452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D1"/>
    <w:rsid w:val="00005D53"/>
    <w:rsid w:val="000334E5"/>
    <w:rsid w:val="00080B27"/>
    <w:rsid w:val="000916D9"/>
    <w:rsid w:val="001C3B9B"/>
    <w:rsid w:val="002268B7"/>
    <w:rsid w:val="002A5EE5"/>
    <w:rsid w:val="002A747C"/>
    <w:rsid w:val="002E18BC"/>
    <w:rsid w:val="002E5BFC"/>
    <w:rsid w:val="00386956"/>
    <w:rsid w:val="004276BE"/>
    <w:rsid w:val="004B4E72"/>
    <w:rsid w:val="00610CFD"/>
    <w:rsid w:val="006453B7"/>
    <w:rsid w:val="00653CD1"/>
    <w:rsid w:val="00675901"/>
    <w:rsid w:val="006B544B"/>
    <w:rsid w:val="006C0B77"/>
    <w:rsid w:val="006F6DA4"/>
    <w:rsid w:val="00715CC1"/>
    <w:rsid w:val="00783ADF"/>
    <w:rsid w:val="007B06D8"/>
    <w:rsid w:val="007C095C"/>
    <w:rsid w:val="00801B36"/>
    <w:rsid w:val="008242FF"/>
    <w:rsid w:val="00834CF8"/>
    <w:rsid w:val="0083563E"/>
    <w:rsid w:val="00870751"/>
    <w:rsid w:val="00894956"/>
    <w:rsid w:val="00902DCA"/>
    <w:rsid w:val="00922C48"/>
    <w:rsid w:val="00927106"/>
    <w:rsid w:val="00946EFC"/>
    <w:rsid w:val="00AC1567"/>
    <w:rsid w:val="00AD531B"/>
    <w:rsid w:val="00B037F4"/>
    <w:rsid w:val="00B915B7"/>
    <w:rsid w:val="00BF4560"/>
    <w:rsid w:val="00CD2B26"/>
    <w:rsid w:val="00D4755E"/>
    <w:rsid w:val="00DC0FF0"/>
    <w:rsid w:val="00E82F10"/>
    <w:rsid w:val="00EA59DF"/>
    <w:rsid w:val="00EE4070"/>
    <w:rsid w:val="00F12C76"/>
    <w:rsid w:val="00F503E9"/>
    <w:rsid w:val="00F64A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2675"/>
  <w15:chartTrackingRefBased/>
  <w15:docId w15:val="{4BED2D01-D5F4-4420-B1D8-3669E404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CD1"/>
    <w:pPr>
      <w:spacing w:line="278"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12BB-6AC5-4AB4-AC22-3A328DF27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706</Words>
  <Characters>4028</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Yandex.Translate</dc:creator>
  <cp:keywords/>
  <dc:description>Translated with Yandex.Translate</dc:description>
  <cp:lastModifiedBy>Elena Kim</cp:lastModifiedBy>
  <cp:revision>7</cp:revision>
  <dcterms:created xsi:type="dcterms:W3CDTF">2024-11-13T05:40:00Z</dcterms:created>
  <dcterms:modified xsi:type="dcterms:W3CDTF">2024-11-13T11:59:00Z</dcterms:modified>
</cp:coreProperties>
</file>