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CE7DD95" w:rsidR="00666128" w:rsidRDefault="00F7324D">
      <w:pPr>
        <w:spacing w:before="240" w:after="240"/>
        <w:jc w:val="center"/>
        <w:rPr>
          <w:b/>
          <w:sz w:val="28"/>
          <w:szCs w:val="28"/>
        </w:rPr>
      </w:pPr>
      <w:r>
        <w:rPr>
          <w:b/>
          <w:sz w:val="28"/>
          <w:szCs w:val="28"/>
        </w:rPr>
        <w:t xml:space="preserve">Investigación </w:t>
      </w:r>
      <w:r w:rsidR="003D5049" w:rsidRPr="00F7324D">
        <w:rPr>
          <w:b/>
          <w:sz w:val="28"/>
          <w:szCs w:val="20"/>
        </w:rPr>
        <w:t>OMDB</w:t>
      </w:r>
      <w:r w:rsidR="003D5049" w:rsidRPr="00F7324D">
        <w:rPr>
          <w:b/>
          <w:sz w:val="40"/>
          <w:szCs w:val="28"/>
        </w:rPr>
        <w:t xml:space="preserve"> </w:t>
      </w:r>
      <w:r>
        <w:rPr>
          <w:b/>
          <w:sz w:val="28"/>
          <w:szCs w:val="28"/>
        </w:rPr>
        <w:t>Dudas e Información</w:t>
      </w:r>
    </w:p>
    <w:p w14:paraId="00000002" w14:textId="77777777" w:rsidR="00666128" w:rsidRDefault="00666128">
      <w:pPr>
        <w:spacing w:before="240" w:after="240"/>
        <w:rPr>
          <w:b/>
        </w:rPr>
      </w:pPr>
    </w:p>
    <w:p w14:paraId="00000003" w14:textId="2D4CA342" w:rsidR="00666128" w:rsidRDefault="00F7324D">
      <w:pPr>
        <w:spacing w:before="240" w:after="240"/>
        <w:rPr>
          <w:b/>
        </w:rPr>
      </w:pPr>
      <w:r>
        <w:rPr>
          <w:b/>
        </w:rPr>
        <w:t xml:space="preserve">¿Qué es </w:t>
      </w:r>
      <w:r w:rsidR="003D5049" w:rsidRPr="003D5049">
        <w:rPr>
          <w:b/>
          <w:sz w:val="20"/>
          <w:szCs w:val="20"/>
        </w:rPr>
        <w:t>OMDB</w:t>
      </w:r>
      <w:r>
        <w:rPr>
          <w:b/>
        </w:rPr>
        <w:t>?</w:t>
      </w:r>
    </w:p>
    <w:p w14:paraId="3AEAE79E" w14:textId="4CEF0559" w:rsidR="008116DF" w:rsidRPr="008116DF" w:rsidRDefault="008116DF" w:rsidP="008116DF">
      <w:pPr>
        <w:spacing w:before="240" w:after="240"/>
        <w:rPr>
          <w:sz w:val="20"/>
          <w:szCs w:val="20"/>
        </w:rPr>
      </w:pPr>
      <w:r w:rsidRPr="008116DF">
        <w:rPr>
          <w:sz w:val="20"/>
          <w:szCs w:val="20"/>
        </w:rPr>
        <w:t xml:space="preserve">La </w:t>
      </w:r>
      <w:proofErr w:type="spellStart"/>
      <w:r w:rsidRPr="008116DF">
        <w:rPr>
          <w:sz w:val="20"/>
          <w:szCs w:val="20"/>
        </w:rPr>
        <w:t>OMDb</w:t>
      </w:r>
      <w:proofErr w:type="spellEnd"/>
      <w:r w:rsidRPr="008116DF">
        <w:rPr>
          <w:sz w:val="20"/>
          <w:szCs w:val="20"/>
        </w:rPr>
        <w:t xml:space="preserve"> API, que significa Open </w:t>
      </w:r>
      <w:proofErr w:type="spellStart"/>
      <w:r w:rsidRPr="008116DF">
        <w:rPr>
          <w:sz w:val="20"/>
          <w:szCs w:val="20"/>
        </w:rPr>
        <w:t>Movie</w:t>
      </w:r>
      <w:proofErr w:type="spellEnd"/>
      <w:r w:rsidRPr="008116DF">
        <w:rPr>
          <w:sz w:val="20"/>
          <w:szCs w:val="20"/>
        </w:rPr>
        <w:t xml:space="preserve"> </w:t>
      </w:r>
      <w:proofErr w:type="spellStart"/>
      <w:r w:rsidRPr="008116DF">
        <w:rPr>
          <w:sz w:val="20"/>
          <w:szCs w:val="20"/>
        </w:rPr>
        <w:t>Database</w:t>
      </w:r>
      <w:proofErr w:type="spellEnd"/>
      <w:r w:rsidRPr="008116DF">
        <w:rPr>
          <w:sz w:val="20"/>
          <w:szCs w:val="20"/>
        </w:rPr>
        <w:t xml:space="preserve"> API, es un servicio web que proporciona información sobre películas y programas de televisión. Esta API es una interfaz de programación de aplicaciones que permite a los desarrolladores acceder a datos relacionados con el cine y la televisión de una maner</w:t>
      </w:r>
      <w:r>
        <w:rPr>
          <w:sz w:val="20"/>
          <w:szCs w:val="20"/>
        </w:rPr>
        <w:t>a estructurada y fácil de usar.</w:t>
      </w:r>
      <w:bookmarkStart w:id="0" w:name="_GoBack"/>
      <w:bookmarkEnd w:id="0"/>
    </w:p>
    <w:p w14:paraId="6AF224BE" w14:textId="6FBC8A89" w:rsidR="008116DF" w:rsidRPr="008116DF" w:rsidRDefault="008116DF" w:rsidP="008116DF">
      <w:pPr>
        <w:spacing w:before="240" w:after="240"/>
        <w:rPr>
          <w:sz w:val="20"/>
          <w:szCs w:val="20"/>
        </w:rPr>
      </w:pPr>
      <w:r w:rsidRPr="008116DF">
        <w:rPr>
          <w:sz w:val="20"/>
          <w:szCs w:val="20"/>
        </w:rPr>
        <w:t xml:space="preserve">La base de datos detrás de la </w:t>
      </w:r>
      <w:proofErr w:type="spellStart"/>
      <w:r w:rsidRPr="008116DF">
        <w:rPr>
          <w:sz w:val="20"/>
          <w:szCs w:val="20"/>
        </w:rPr>
        <w:t>OMDb</w:t>
      </w:r>
      <w:proofErr w:type="spellEnd"/>
      <w:r w:rsidRPr="008116DF">
        <w:rPr>
          <w:sz w:val="20"/>
          <w:szCs w:val="20"/>
        </w:rPr>
        <w:t xml:space="preserve"> API contiene una amplia gama de información, que incluye detalles como el título de la película, el año de lanzamiento, el elenco, la clasificación, la trama, los afiches, las calificaciones de los usuarios y más. Los datos en la </w:t>
      </w:r>
      <w:proofErr w:type="spellStart"/>
      <w:r w:rsidRPr="008116DF">
        <w:rPr>
          <w:sz w:val="20"/>
          <w:szCs w:val="20"/>
        </w:rPr>
        <w:t>OMDb</w:t>
      </w:r>
      <w:proofErr w:type="spellEnd"/>
      <w:r w:rsidRPr="008116DF">
        <w:rPr>
          <w:sz w:val="20"/>
          <w:szCs w:val="20"/>
        </w:rPr>
        <w:t xml:space="preserve"> API son contribuidos y mantenido</w:t>
      </w:r>
      <w:r>
        <w:rPr>
          <w:sz w:val="20"/>
          <w:szCs w:val="20"/>
        </w:rPr>
        <w:t>s por la comunidad de usuarios.</w:t>
      </w:r>
    </w:p>
    <w:p w14:paraId="00000006" w14:textId="66788FEC" w:rsidR="00666128" w:rsidRDefault="008116DF" w:rsidP="008116DF">
      <w:pPr>
        <w:spacing w:before="240" w:after="240"/>
        <w:rPr>
          <w:sz w:val="20"/>
          <w:szCs w:val="20"/>
        </w:rPr>
      </w:pPr>
      <w:r w:rsidRPr="008116DF">
        <w:rPr>
          <w:sz w:val="20"/>
          <w:szCs w:val="20"/>
        </w:rPr>
        <w:t xml:space="preserve">Para acceder a la </w:t>
      </w:r>
      <w:proofErr w:type="spellStart"/>
      <w:r w:rsidRPr="008116DF">
        <w:rPr>
          <w:sz w:val="20"/>
          <w:szCs w:val="20"/>
        </w:rPr>
        <w:t>OMDb</w:t>
      </w:r>
      <w:proofErr w:type="spellEnd"/>
      <w:r w:rsidRPr="008116DF">
        <w:rPr>
          <w:sz w:val="20"/>
          <w:szCs w:val="20"/>
        </w:rPr>
        <w:t xml:space="preserve"> API, generalmente necesitas obtener una clave de API registrándote en su sitio web. Esta clave de API se incluye en tus solicitudes HTTP para autenticar y autorizar el acceso a los datos.</w:t>
      </w:r>
    </w:p>
    <w:p w14:paraId="07B0C95F" w14:textId="22577234" w:rsidR="008116DF" w:rsidRPr="008116DF" w:rsidRDefault="00F7324D" w:rsidP="008116DF">
      <w:pPr>
        <w:spacing w:before="240" w:after="240"/>
        <w:rPr>
          <w:b/>
        </w:rPr>
      </w:pPr>
      <w:r>
        <w:rPr>
          <w:b/>
        </w:rPr>
        <w:t>¿Cómo se almacena la información y cómo funciona?</w:t>
      </w:r>
    </w:p>
    <w:p w14:paraId="7A65EB89" w14:textId="12B3D190" w:rsidR="008116DF" w:rsidRPr="008116DF" w:rsidRDefault="008116DF" w:rsidP="008116DF">
      <w:pPr>
        <w:spacing w:before="240" w:after="240"/>
        <w:rPr>
          <w:sz w:val="20"/>
          <w:szCs w:val="20"/>
        </w:rPr>
      </w:pPr>
      <w:r w:rsidRPr="008116DF">
        <w:rPr>
          <w:sz w:val="20"/>
          <w:szCs w:val="20"/>
        </w:rPr>
        <w:t xml:space="preserve">La información en la </w:t>
      </w:r>
      <w:proofErr w:type="spellStart"/>
      <w:r w:rsidRPr="008116DF">
        <w:rPr>
          <w:sz w:val="20"/>
          <w:szCs w:val="20"/>
        </w:rPr>
        <w:t>OMDb</w:t>
      </w:r>
      <w:proofErr w:type="spellEnd"/>
      <w:r w:rsidRPr="008116DF">
        <w:rPr>
          <w:sz w:val="20"/>
          <w:szCs w:val="20"/>
        </w:rPr>
        <w:t xml:space="preserve"> API se almacena en una base de datos centralizada que contiene detalles sobre películas y programas de televisión. Aunque los detalles específicos de la implementación interna de la base de datos no se proporcionan públicamente, se asume que la información está organizada de manera estructurada para facilitar la r</w:t>
      </w:r>
      <w:r>
        <w:rPr>
          <w:sz w:val="20"/>
          <w:szCs w:val="20"/>
        </w:rPr>
        <w:t>ecuperación eficiente de datos.</w:t>
      </w:r>
    </w:p>
    <w:p w14:paraId="1A203BF9" w14:textId="6BCA84E2" w:rsidR="008116DF" w:rsidRPr="008116DF" w:rsidRDefault="008116DF" w:rsidP="008116DF">
      <w:pPr>
        <w:spacing w:before="240" w:after="240"/>
        <w:rPr>
          <w:sz w:val="20"/>
          <w:szCs w:val="20"/>
        </w:rPr>
      </w:pPr>
      <w:r w:rsidRPr="008116DF">
        <w:rPr>
          <w:sz w:val="20"/>
          <w:szCs w:val="20"/>
        </w:rPr>
        <w:t xml:space="preserve">El funcionamiento general de la </w:t>
      </w:r>
      <w:proofErr w:type="spellStart"/>
      <w:r w:rsidRPr="008116DF">
        <w:rPr>
          <w:sz w:val="20"/>
          <w:szCs w:val="20"/>
        </w:rPr>
        <w:t>OMDb</w:t>
      </w:r>
      <w:proofErr w:type="spellEnd"/>
      <w:r w:rsidRPr="008116DF">
        <w:rPr>
          <w:sz w:val="20"/>
          <w:szCs w:val="20"/>
        </w:rPr>
        <w:t xml:space="preserve"> API se basa en el protocolo HTTP y sigue el modelo arquitectónico de Transferencia de Estado Representacional (REST). Aquí h</w:t>
      </w:r>
      <w:r>
        <w:rPr>
          <w:sz w:val="20"/>
          <w:szCs w:val="20"/>
        </w:rPr>
        <w:t>ay un resumen de cómo funciona:</w:t>
      </w:r>
    </w:p>
    <w:p w14:paraId="3EFE11BA" w14:textId="0CA94437" w:rsidR="008116DF" w:rsidRPr="008116DF" w:rsidRDefault="008116DF" w:rsidP="008116DF">
      <w:pPr>
        <w:spacing w:before="240" w:after="240"/>
        <w:rPr>
          <w:sz w:val="20"/>
          <w:szCs w:val="20"/>
        </w:rPr>
      </w:pPr>
      <w:r w:rsidRPr="008116DF">
        <w:rPr>
          <w:sz w:val="20"/>
          <w:szCs w:val="20"/>
        </w:rPr>
        <w:t xml:space="preserve">Registro y obtención de la clave de API: Para acceder a la API, los desarrolladores deben registrarse en el sitio web de </w:t>
      </w:r>
      <w:proofErr w:type="spellStart"/>
      <w:r w:rsidRPr="008116DF">
        <w:rPr>
          <w:sz w:val="20"/>
          <w:szCs w:val="20"/>
        </w:rPr>
        <w:t>OMDb</w:t>
      </w:r>
      <w:proofErr w:type="spellEnd"/>
      <w:r w:rsidRPr="008116DF">
        <w:rPr>
          <w:sz w:val="20"/>
          <w:szCs w:val="20"/>
        </w:rPr>
        <w:t xml:space="preserve"> y obtener una clave de API. Esta clave se utiliza en las solicitudes para au</w:t>
      </w:r>
      <w:r>
        <w:rPr>
          <w:sz w:val="20"/>
          <w:szCs w:val="20"/>
        </w:rPr>
        <w:t>tenticar y autorizar el acceso.</w:t>
      </w:r>
    </w:p>
    <w:p w14:paraId="103EA137" w14:textId="1EDCB009" w:rsidR="008116DF" w:rsidRDefault="008116DF" w:rsidP="008116DF">
      <w:pPr>
        <w:spacing w:before="240" w:after="240"/>
        <w:rPr>
          <w:sz w:val="20"/>
          <w:szCs w:val="20"/>
        </w:rPr>
      </w:pPr>
      <w:r w:rsidRPr="008116DF">
        <w:rPr>
          <w:sz w:val="20"/>
          <w:szCs w:val="20"/>
        </w:rPr>
        <w:t xml:space="preserve">Solicitudes HTTP: Los desarrolladores realizan solicitudes HTTP a los </w:t>
      </w:r>
      <w:proofErr w:type="spellStart"/>
      <w:r w:rsidRPr="008116DF">
        <w:rPr>
          <w:sz w:val="20"/>
          <w:szCs w:val="20"/>
        </w:rPr>
        <w:t>endpoints</w:t>
      </w:r>
      <w:proofErr w:type="spellEnd"/>
      <w:r w:rsidRPr="008116DF">
        <w:rPr>
          <w:sz w:val="20"/>
          <w:szCs w:val="20"/>
        </w:rPr>
        <w:t xml:space="preserve"> de la </w:t>
      </w:r>
      <w:proofErr w:type="spellStart"/>
      <w:r w:rsidRPr="008116DF">
        <w:rPr>
          <w:sz w:val="20"/>
          <w:szCs w:val="20"/>
        </w:rPr>
        <w:t>OMDb</w:t>
      </w:r>
      <w:proofErr w:type="spellEnd"/>
      <w:r w:rsidRPr="008116DF">
        <w:rPr>
          <w:sz w:val="20"/>
          <w:szCs w:val="20"/>
        </w:rPr>
        <w:t xml:space="preserve"> API para recuperar información específica. Por ejemplo, se pueden hacer solicitudes para obtener detalles sobre una película en particular.</w:t>
      </w:r>
    </w:p>
    <w:p w14:paraId="135A1D1E" w14:textId="1BBB8285" w:rsidR="008116DF" w:rsidRDefault="008116DF" w:rsidP="008116DF">
      <w:pPr>
        <w:spacing w:before="240" w:after="240"/>
        <w:rPr>
          <w:sz w:val="20"/>
          <w:szCs w:val="20"/>
        </w:rPr>
      </w:pPr>
      <w:r w:rsidRPr="008116DF">
        <w:rPr>
          <w:sz w:val="20"/>
          <w:szCs w:val="20"/>
        </w:rPr>
        <w:t>Ejemplo de solicitud:</w:t>
      </w:r>
    </w:p>
    <w:p w14:paraId="038ADFB1" w14:textId="2A3AD919" w:rsidR="008116DF" w:rsidRDefault="008116DF" w:rsidP="008116DF">
      <w:pPr>
        <w:spacing w:before="240" w:after="240"/>
        <w:rPr>
          <w:sz w:val="20"/>
          <w:szCs w:val="20"/>
          <w:lang w:val="en-US"/>
        </w:rPr>
      </w:pPr>
      <w:r w:rsidRPr="008116DF">
        <w:rPr>
          <w:sz w:val="20"/>
          <w:szCs w:val="20"/>
          <w:lang w:val="en-US"/>
        </w:rPr>
        <w:t xml:space="preserve">GET </w:t>
      </w:r>
      <w:hyperlink r:id="rId4" w:history="1">
        <w:r w:rsidRPr="00A73CC6">
          <w:rPr>
            <w:rStyle w:val="Hipervnculo"/>
            <w:sz w:val="20"/>
            <w:szCs w:val="20"/>
            <w:lang w:val="en-US"/>
          </w:rPr>
          <w:t>http://www.omdbapi.com/?apikey=TU_CLAVE_API&amp;t=Nombre_de_la_Película</w:t>
        </w:r>
      </w:hyperlink>
    </w:p>
    <w:p w14:paraId="01CB6A8C" w14:textId="631FA019" w:rsidR="008116DF" w:rsidRDefault="008116DF" w:rsidP="008116DF">
      <w:pPr>
        <w:spacing w:before="240" w:after="240"/>
        <w:rPr>
          <w:sz w:val="20"/>
          <w:szCs w:val="20"/>
          <w:lang w:val="es-ES"/>
        </w:rPr>
      </w:pPr>
      <w:r w:rsidRPr="008116DF">
        <w:rPr>
          <w:sz w:val="20"/>
          <w:szCs w:val="20"/>
          <w:lang w:val="es-ES"/>
        </w:rPr>
        <w:t xml:space="preserve">Respuestas en formato JSON: La </w:t>
      </w:r>
      <w:proofErr w:type="spellStart"/>
      <w:r w:rsidRPr="008116DF">
        <w:rPr>
          <w:sz w:val="20"/>
          <w:szCs w:val="20"/>
          <w:lang w:val="es-ES"/>
        </w:rPr>
        <w:t>OMDb</w:t>
      </w:r>
      <w:proofErr w:type="spellEnd"/>
      <w:r w:rsidRPr="008116DF">
        <w:rPr>
          <w:sz w:val="20"/>
          <w:szCs w:val="20"/>
          <w:lang w:val="es-ES"/>
        </w:rPr>
        <w:t xml:space="preserve"> API responde a las solicitudes con datos en formato JSON. Este formato es fácil de procesar en aplicaciones y permite una fácil extracción de la información solicitada.</w:t>
      </w:r>
    </w:p>
    <w:p w14:paraId="09ECEE83" w14:textId="77777777" w:rsidR="008116DF" w:rsidRPr="008116DF" w:rsidRDefault="008116DF" w:rsidP="008116DF">
      <w:pPr>
        <w:spacing w:before="240"/>
        <w:rPr>
          <w:sz w:val="20"/>
          <w:szCs w:val="20"/>
          <w:lang w:val="es-ES"/>
        </w:rPr>
      </w:pPr>
      <w:r w:rsidRPr="008116DF">
        <w:rPr>
          <w:sz w:val="20"/>
          <w:szCs w:val="20"/>
          <w:lang w:val="es-ES"/>
        </w:rPr>
        <w:t>{</w:t>
      </w:r>
    </w:p>
    <w:p w14:paraId="6186D089" w14:textId="77777777" w:rsidR="008116DF" w:rsidRPr="008116DF" w:rsidRDefault="008116DF" w:rsidP="008116DF">
      <w:pPr>
        <w:spacing w:before="240"/>
        <w:rPr>
          <w:sz w:val="20"/>
          <w:szCs w:val="20"/>
          <w:lang w:val="en-US"/>
        </w:rPr>
      </w:pPr>
      <w:r w:rsidRPr="008116DF">
        <w:rPr>
          <w:sz w:val="20"/>
          <w:szCs w:val="20"/>
          <w:lang w:val="en-US"/>
        </w:rPr>
        <w:t xml:space="preserve">  "Title": "The Shawshank Redemption",</w:t>
      </w:r>
    </w:p>
    <w:p w14:paraId="0BFAF369" w14:textId="77777777" w:rsidR="008116DF" w:rsidRPr="008116DF" w:rsidRDefault="008116DF" w:rsidP="008116DF">
      <w:pPr>
        <w:spacing w:before="240"/>
        <w:rPr>
          <w:sz w:val="20"/>
          <w:szCs w:val="20"/>
          <w:lang w:val="en-US"/>
        </w:rPr>
      </w:pPr>
      <w:r w:rsidRPr="008116DF">
        <w:rPr>
          <w:sz w:val="20"/>
          <w:szCs w:val="20"/>
          <w:lang w:val="en-US"/>
        </w:rPr>
        <w:t xml:space="preserve">  "Year": "1994",</w:t>
      </w:r>
    </w:p>
    <w:p w14:paraId="3558BC3E" w14:textId="77777777" w:rsidR="008116DF" w:rsidRPr="008116DF" w:rsidRDefault="008116DF" w:rsidP="008116DF">
      <w:pPr>
        <w:spacing w:before="240"/>
        <w:rPr>
          <w:sz w:val="20"/>
          <w:szCs w:val="20"/>
          <w:lang w:val="en-US"/>
        </w:rPr>
      </w:pPr>
      <w:r w:rsidRPr="008116DF">
        <w:rPr>
          <w:sz w:val="20"/>
          <w:szCs w:val="20"/>
          <w:lang w:val="en-US"/>
        </w:rPr>
        <w:lastRenderedPageBreak/>
        <w:t xml:space="preserve">  "Genre": "Drama",</w:t>
      </w:r>
    </w:p>
    <w:p w14:paraId="283A59BC" w14:textId="77777777" w:rsidR="008116DF" w:rsidRPr="008116DF" w:rsidRDefault="008116DF" w:rsidP="008116DF">
      <w:pPr>
        <w:spacing w:before="240"/>
        <w:rPr>
          <w:sz w:val="20"/>
          <w:szCs w:val="20"/>
          <w:lang w:val="en-US"/>
        </w:rPr>
      </w:pPr>
      <w:r w:rsidRPr="008116DF">
        <w:rPr>
          <w:sz w:val="20"/>
          <w:szCs w:val="20"/>
          <w:lang w:val="en-US"/>
        </w:rPr>
        <w:t xml:space="preserve">  "Director": "Frank </w:t>
      </w:r>
      <w:proofErr w:type="spellStart"/>
      <w:r w:rsidRPr="008116DF">
        <w:rPr>
          <w:sz w:val="20"/>
          <w:szCs w:val="20"/>
          <w:lang w:val="en-US"/>
        </w:rPr>
        <w:t>Darabont</w:t>
      </w:r>
      <w:proofErr w:type="spellEnd"/>
      <w:r w:rsidRPr="008116DF">
        <w:rPr>
          <w:sz w:val="20"/>
          <w:szCs w:val="20"/>
          <w:lang w:val="en-US"/>
        </w:rPr>
        <w:t>",</w:t>
      </w:r>
    </w:p>
    <w:p w14:paraId="61915883" w14:textId="77777777" w:rsidR="008116DF" w:rsidRPr="008116DF" w:rsidRDefault="008116DF" w:rsidP="008116DF">
      <w:pPr>
        <w:spacing w:before="240"/>
        <w:rPr>
          <w:sz w:val="20"/>
          <w:szCs w:val="20"/>
          <w:lang w:val="en-US"/>
        </w:rPr>
      </w:pPr>
      <w:r w:rsidRPr="008116DF">
        <w:rPr>
          <w:sz w:val="20"/>
          <w:szCs w:val="20"/>
          <w:lang w:val="en-US"/>
        </w:rPr>
        <w:t xml:space="preserve">  "Actors": "Tim Robbins, Morgan Freeman",</w:t>
      </w:r>
    </w:p>
    <w:p w14:paraId="1FFD83EA" w14:textId="77777777" w:rsidR="008116DF" w:rsidRPr="008116DF" w:rsidRDefault="008116DF" w:rsidP="008116DF">
      <w:pPr>
        <w:spacing w:before="240"/>
        <w:rPr>
          <w:sz w:val="20"/>
          <w:szCs w:val="20"/>
          <w:lang w:val="en-US"/>
        </w:rPr>
      </w:pPr>
      <w:r w:rsidRPr="008116DF">
        <w:rPr>
          <w:sz w:val="20"/>
          <w:szCs w:val="20"/>
          <w:lang w:val="en-US"/>
        </w:rPr>
        <w:t xml:space="preserve">  "Plot": "Two imprisoned men bond over a number of years, finding solace and eventual redemption through acts of common decency.",</w:t>
      </w:r>
    </w:p>
    <w:p w14:paraId="5BBA782E" w14:textId="77777777" w:rsidR="008116DF" w:rsidRPr="008116DF" w:rsidRDefault="008116DF" w:rsidP="008116DF">
      <w:pPr>
        <w:spacing w:before="240"/>
        <w:rPr>
          <w:sz w:val="20"/>
          <w:szCs w:val="20"/>
          <w:lang w:val="en-US"/>
        </w:rPr>
      </w:pPr>
      <w:r w:rsidRPr="008116DF">
        <w:rPr>
          <w:sz w:val="20"/>
          <w:szCs w:val="20"/>
          <w:lang w:val="en-US"/>
        </w:rPr>
        <w:t xml:space="preserve">  "Poster": "http://example.com/poster.jpg",</w:t>
      </w:r>
    </w:p>
    <w:p w14:paraId="1BA16430" w14:textId="77777777" w:rsidR="008116DF" w:rsidRPr="008116DF" w:rsidRDefault="008116DF" w:rsidP="008116DF">
      <w:pPr>
        <w:spacing w:before="240"/>
        <w:rPr>
          <w:sz w:val="20"/>
          <w:szCs w:val="20"/>
          <w:lang w:val="es-ES"/>
        </w:rPr>
      </w:pPr>
      <w:r w:rsidRPr="008116DF">
        <w:rPr>
          <w:sz w:val="20"/>
          <w:szCs w:val="20"/>
          <w:lang w:val="en-US"/>
        </w:rPr>
        <w:t xml:space="preserve">  </w:t>
      </w:r>
      <w:r w:rsidRPr="008116DF">
        <w:rPr>
          <w:sz w:val="20"/>
          <w:szCs w:val="20"/>
          <w:lang w:val="es-ES"/>
        </w:rPr>
        <w:t>// Otros detalles...</w:t>
      </w:r>
    </w:p>
    <w:p w14:paraId="4F4DB88C" w14:textId="5EA9E2AE" w:rsidR="008116DF" w:rsidRDefault="008116DF" w:rsidP="008116DF">
      <w:pPr>
        <w:spacing w:before="240"/>
        <w:rPr>
          <w:sz w:val="20"/>
          <w:szCs w:val="20"/>
          <w:lang w:val="es-ES"/>
        </w:rPr>
      </w:pPr>
      <w:r w:rsidRPr="008116DF">
        <w:rPr>
          <w:sz w:val="20"/>
          <w:szCs w:val="20"/>
          <w:lang w:val="es-ES"/>
        </w:rPr>
        <w:t>}</w:t>
      </w:r>
    </w:p>
    <w:p w14:paraId="366A1942" w14:textId="435F4C8C" w:rsidR="008116DF" w:rsidRPr="008116DF" w:rsidRDefault="008116DF" w:rsidP="008116DF">
      <w:pPr>
        <w:spacing w:before="240" w:after="240"/>
        <w:rPr>
          <w:sz w:val="20"/>
          <w:szCs w:val="20"/>
          <w:lang w:val="es-ES"/>
        </w:rPr>
      </w:pPr>
      <w:r w:rsidRPr="008116DF">
        <w:rPr>
          <w:sz w:val="20"/>
          <w:szCs w:val="20"/>
          <w:lang w:val="es-ES"/>
        </w:rPr>
        <w:t>Uso de parámetros: Las solicitudes pueden incluir parámetros para filtrar los resultados, como el título de la película o el año de lanzamiento.</w:t>
      </w:r>
    </w:p>
    <w:p w14:paraId="3066B904" w14:textId="77777777" w:rsidR="008116DF" w:rsidRPr="008116DF" w:rsidRDefault="008116DF" w:rsidP="008116DF">
      <w:pPr>
        <w:spacing w:before="240" w:after="240"/>
        <w:rPr>
          <w:sz w:val="20"/>
          <w:szCs w:val="20"/>
          <w:lang w:val="es-ES"/>
        </w:rPr>
      </w:pPr>
    </w:p>
    <w:p w14:paraId="0000000C" w14:textId="77777777" w:rsidR="00666128" w:rsidRDefault="00F7324D">
      <w:pPr>
        <w:spacing w:before="240" w:after="240"/>
        <w:rPr>
          <w:b/>
        </w:rPr>
      </w:pPr>
      <w:r>
        <w:rPr>
          <w:b/>
        </w:rPr>
        <w:t>¿</w:t>
      </w:r>
      <w:r>
        <w:rPr>
          <w:b/>
        </w:rPr>
        <w:t xml:space="preserve">Requiere </w:t>
      </w:r>
      <w:proofErr w:type="spellStart"/>
      <w:r>
        <w:rPr>
          <w:b/>
        </w:rPr>
        <w:t>Ethereum</w:t>
      </w:r>
      <w:proofErr w:type="spellEnd"/>
      <w:r>
        <w:rPr>
          <w:b/>
        </w:rPr>
        <w:t xml:space="preserve"> o su </w:t>
      </w:r>
      <w:proofErr w:type="gramStart"/>
      <w:r>
        <w:rPr>
          <w:b/>
        </w:rPr>
        <w:t>red ?</w:t>
      </w:r>
      <w:proofErr w:type="gramEnd"/>
    </w:p>
    <w:p w14:paraId="1B8CCF5E" w14:textId="580B940F" w:rsidR="008116DF" w:rsidRPr="008116DF" w:rsidRDefault="008116DF" w:rsidP="008116DF">
      <w:pPr>
        <w:spacing w:before="240" w:after="240"/>
        <w:rPr>
          <w:sz w:val="20"/>
          <w:szCs w:val="20"/>
        </w:rPr>
      </w:pPr>
      <w:proofErr w:type="spellStart"/>
      <w:r w:rsidRPr="008116DF">
        <w:rPr>
          <w:sz w:val="20"/>
          <w:szCs w:val="20"/>
        </w:rPr>
        <w:t>OMDb</w:t>
      </w:r>
      <w:proofErr w:type="spellEnd"/>
      <w:r w:rsidRPr="008116DF">
        <w:rPr>
          <w:sz w:val="20"/>
          <w:szCs w:val="20"/>
        </w:rPr>
        <w:t xml:space="preserve"> API no requería </w:t>
      </w:r>
      <w:proofErr w:type="spellStart"/>
      <w:r w:rsidRPr="008116DF">
        <w:rPr>
          <w:sz w:val="20"/>
          <w:szCs w:val="20"/>
        </w:rPr>
        <w:t>Ethereum</w:t>
      </w:r>
      <w:proofErr w:type="spellEnd"/>
      <w:r w:rsidRPr="008116DF">
        <w:rPr>
          <w:sz w:val="20"/>
          <w:szCs w:val="20"/>
        </w:rPr>
        <w:t xml:space="preserve"> ni ninguna otra red </w:t>
      </w:r>
      <w:proofErr w:type="spellStart"/>
      <w:r w:rsidRPr="008116DF">
        <w:rPr>
          <w:sz w:val="20"/>
          <w:szCs w:val="20"/>
        </w:rPr>
        <w:t>blockchain</w:t>
      </w:r>
      <w:proofErr w:type="spellEnd"/>
      <w:r w:rsidRPr="008116DF">
        <w:rPr>
          <w:sz w:val="20"/>
          <w:szCs w:val="20"/>
        </w:rPr>
        <w:t xml:space="preserve"> para su funcionamiento. La </w:t>
      </w:r>
      <w:proofErr w:type="spellStart"/>
      <w:r w:rsidRPr="008116DF">
        <w:rPr>
          <w:sz w:val="20"/>
          <w:szCs w:val="20"/>
        </w:rPr>
        <w:t>OMDb</w:t>
      </w:r>
      <w:proofErr w:type="spellEnd"/>
      <w:r w:rsidRPr="008116DF">
        <w:rPr>
          <w:sz w:val="20"/>
          <w:szCs w:val="20"/>
        </w:rPr>
        <w:t xml:space="preserve"> API es una interfaz de programación de aplicaciones basada en web que utiliza el protocolo HTTP para permitir a los desarrolladores acceder a información relacionada con pelíc</w:t>
      </w:r>
      <w:r>
        <w:rPr>
          <w:sz w:val="20"/>
          <w:szCs w:val="20"/>
        </w:rPr>
        <w:t>ulas y programas de televisión.</w:t>
      </w:r>
    </w:p>
    <w:p w14:paraId="0000000F" w14:textId="03FC095E" w:rsidR="00666128" w:rsidRDefault="008116DF" w:rsidP="008116DF">
      <w:pPr>
        <w:spacing w:before="240" w:after="240"/>
        <w:rPr>
          <w:sz w:val="20"/>
          <w:szCs w:val="20"/>
        </w:rPr>
      </w:pPr>
      <w:r w:rsidRPr="008116DF">
        <w:rPr>
          <w:sz w:val="20"/>
          <w:szCs w:val="20"/>
        </w:rPr>
        <w:t xml:space="preserve">Las </w:t>
      </w:r>
      <w:proofErr w:type="spellStart"/>
      <w:r w:rsidRPr="008116DF">
        <w:rPr>
          <w:sz w:val="20"/>
          <w:szCs w:val="20"/>
        </w:rPr>
        <w:t>APIs</w:t>
      </w:r>
      <w:proofErr w:type="spellEnd"/>
      <w:r w:rsidRPr="008116DF">
        <w:rPr>
          <w:sz w:val="20"/>
          <w:szCs w:val="20"/>
        </w:rPr>
        <w:t xml:space="preserve"> basadas en </w:t>
      </w:r>
      <w:proofErr w:type="spellStart"/>
      <w:r w:rsidRPr="008116DF">
        <w:rPr>
          <w:sz w:val="20"/>
          <w:szCs w:val="20"/>
        </w:rPr>
        <w:t>blockchain</w:t>
      </w:r>
      <w:proofErr w:type="spellEnd"/>
      <w:r w:rsidRPr="008116DF">
        <w:rPr>
          <w:sz w:val="20"/>
          <w:szCs w:val="20"/>
        </w:rPr>
        <w:t xml:space="preserve">, como </w:t>
      </w:r>
      <w:proofErr w:type="spellStart"/>
      <w:r w:rsidRPr="008116DF">
        <w:rPr>
          <w:sz w:val="20"/>
          <w:szCs w:val="20"/>
        </w:rPr>
        <w:t>Ethereum</w:t>
      </w:r>
      <w:proofErr w:type="spellEnd"/>
      <w:r w:rsidRPr="008116DF">
        <w:rPr>
          <w:sz w:val="20"/>
          <w:szCs w:val="20"/>
        </w:rPr>
        <w:t xml:space="preserve">, generalmente se asocian con contratos inteligentes y transacciones en una cadena de bloques. Sin embargo, la </w:t>
      </w:r>
      <w:proofErr w:type="spellStart"/>
      <w:r w:rsidRPr="008116DF">
        <w:rPr>
          <w:sz w:val="20"/>
          <w:szCs w:val="20"/>
        </w:rPr>
        <w:t>OMDb</w:t>
      </w:r>
      <w:proofErr w:type="spellEnd"/>
      <w:r w:rsidRPr="008116DF">
        <w:rPr>
          <w:sz w:val="20"/>
          <w:szCs w:val="20"/>
        </w:rPr>
        <w:t xml:space="preserve"> API no está diseñada para operar en una red </w:t>
      </w:r>
      <w:proofErr w:type="spellStart"/>
      <w:r w:rsidRPr="008116DF">
        <w:rPr>
          <w:sz w:val="20"/>
          <w:szCs w:val="20"/>
        </w:rPr>
        <w:t>blockchain</w:t>
      </w:r>
      <w:proofErr w:type="spellEnd"/>
      <w:r w:rsidRPr="008116DF">
        <w:rPr>
          <w:sz w:val="20"/>
          <w:szCs w:val="20"/>
        </w:rPr>
        <w:t>.</w:t>
      </w:r>
    </w:p>
    <w:p w14:paraId="00000010" w14:textId="77777777" w:rsidR="00666128" w:rsidRDefault="00666128">
      <w:pPr>
        <w:spacing w:before="240" w:after="240"/>
        <w:rPr>
          <w:sz w:val="20"/>
          <w:szCs w:val="20"/>
        </w:rPr>
      </w:pPr>
    </w:p>
    <w:p w14:paraId="00000011" w14:textId="77777777" w:rsidR="00666128" w:rsidRDefault="00F7324D">
      <w:pPr>
        <w:spacing w:before="240" w:after="240"/>
        <w:rPr>
          <w:b/>
        </w:rPr>
      </w:pPr>
      <w:r>
        <w:rPr>
          <w:b/>
        </w:rPr>
        <w:t>¿Tiene a</w:t>
      </w:r>
      <w:r>
        <w:rPr>
          <w:b/>
        </w:rPr>
        <w:t>lgún costo?</w:t>
      </w:r>
    </w:p>
    <w:p w14:paraId="749847B6" w14:textId="1DE3A2CF" w:rsidR="008116DF" w:rsidRPr="008116DF" w:rsidRDefault="008116DF" w:rsidP="008116DF">
      <w:pPr>
        <w:spacing w:before="240" w:after="240"/>
        <w:rPr>
          <w:sz w:val="20"/>
          <w:szCs w:val="20"/>
        </w:rPr>
      </w:pPr>
      <w:proofErr w:type="spellStart"/>
      <w:r w:rsidRPr="008116DF">
        <w:rPr>
          <w:sz w:val="20"/>
          <w:szCs w:val="20"/>
        </w:rPr>
        <w:t>OMDb</w:t>
      </w:r>
      <w:proofErr w:type="spellEnd"/>
      <w:r w:rsidRPr="008116DF">
        <w:rPr>
          <w:sz w:val="20"/>
          <w:szCs w:val="20"/>
        </w:rPr>
        <w:t xml:space="preserve"> API ofrecía un nivel de acceso gratuito que permitía a los desarrolladores realizar un número limitado de solicitudes por día. Además del acceso gratuito, ofrecían planes de suscripción de pago con límites más altos</w:t>
      </w:r>
      <w:r>
        <w:rPr>
          <w:sz w:val="20"/>
          <w:szCs w:val="20"/>
        </w:rPr>
        <w:t xml:space="preserve"> y características adicionales.</w:t>
      </w:r>
    </w:p>
    <w:p w14:paraId="2E0CAB54" w14:textId="1103FF0A" w:rsidR="008116DF" w:rsidRDefault="008116DF" w:rsidP="008116DF">
      <w:pPr>
        <w:spacing w:before="240" w:after="240"/>
        <w:rPr>
          <w:sz w:val="20"/>
          <w:szCs w:val="20"/>
        </w:rPr>
      </w:pPr>
      <w:r w:rsidRPr="008116DF">
        <w:rPr>
          <w:sz w:val="20"/>
          <w:szCs w:val="20"/>
        </w:rPr>
        <w:t xml:space="preserve">Es importante tener en cuenta que las políticas y tarifas de las </w:t>
      </w:r>
      <w:proofErr w:type="spellStart"/>
      <w:r w:rsidRPr="008116DF">
        <w:rPr>
          <w:sz w:val="20"/>
          <w:szCs w:val="20"/>
        </w:rPr>
        <w:t>APIs</w:t>
      </w:r>
      <w:proofErr w:type="spellEnd"/>
      <w:r w:rsidRPr="008116DF">
        <w:rPr>
          <w:sz w:val="20"/>
          <w:szCs w:val="20"/>
        </w:rPr>
        <w:t xml:space="preserve"> pueden cambiar con el tiempo, y es posible que haya habido actualizaciones después de mi última información. Te recomendaría visitar el sitio web oficial de </w:t>
      </w:r>
      <w:proofErr w:type="spellStart"/>
      <w:r w:rsidRPr="008116DF">
        <w:rPr>
          <w:sz w:val="20"/>
          <w:szCs w:val="20"/>
        </w:rPr>
        <w:t>OMDb</w:t>
      </w:r>
      <w:proofErr w:type="spellEnd"/>
      <w:r w:rsidRPr="008116DF">
        <w:rPr>
          <w:sz w:val="20"/>
          <w:szCs w:val="20"/>
        </w:rPr>
        <w:t xml:space="preserve"> y revisar su sección de precios o términos de servicio para obtener la información más reciente sobre los costos asociados con el uso de su API.</w:t>
      </w:r>
    </w:p>
    <w:p w14:paraId="555341B0" w14:textId="77777777" w:rsidR="008116DF" w:rsidRDefault="008116DF" w:rsidP="008116DF">
      <w:pPr>
        <w:spacing w:before="240" w:after="240"/>
        <w:rPr>
          <w:sz w:val="20"/>
          <w:szCs w:val="20"/>
        </w:rPr>
      </w:pPr>
    </w:p>
    <w:p w14:paraId="00000015" w14:textId="37BD481E" w:rsidR="00666128" w:rsidRDefault="00666128">
      <w:pPr>
        <w:rPr>
          <w:sz w:val="20"/>
          <w:szCs w:val="20"/>
        </w:rPr>
      </w:pPr>
    </w:p>
    <w:sectPr w:rsidR="006661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28"/>
    <w:rsid w:val="003D5049"/>
    <w:rsid w:val="00666128"/>
    <w:rsid w:val="008116DF"/>
    <w:rsid w:val="00F7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8D726"/>
  <w15:docId w15:val="{EDAAC68A-F9CD-40AB-A84E-0978D02D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8116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mdbapi.com/?apikey=TU_CLAVE_API&amp;t=Nombre_de_la_Pel&#237;cu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dc:creator>
  <cp:lastModifiedBy>GALAXY</cp:lastModifiedBy>
  <cp:revision>3</cp:revision>
  <dcterms:created xsi:type="dcterms:W3CDTF">2023-12-02T11:27:00Z</dcterms:created>
  <dcterms:modified xsi:type="dcterms:W3CDTF">2023-12-02T11:27:00Z</dcterms:modified>
</cp:coreProperties>
</file>