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/word/document.xml" Id="R462CAC93" Type="http://schemas.openxmlformats.org/officeDocument/2006/relationships/officeDocument" /><Relationship Target="docProps/core.xml" Id="RA6298149" Type="http://schemas.openxmlformats.org/package/2006/relationships/metadata/core-properties" /></Relationships>
</file>

<file path=word/document.xml><?xml version="1.0" encoding="utf-8"?>
<w:document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>
  <w:body>
    <w:p>
      <w:pPr>
        <w:spacing w:before="0" w:after="774" w:line="259" w:lineRule="auto"/>
        <w:ind w:left="0" w:right="0" w:firstLine="0"/>
        <w:jc w:val="center"/>
      </w:pPr>
      <w:r>
        <w:rPr>
          <w:rFonts w:cs="Arial" w:hAnsi="Arial" w:eastAsia="Arial" w:ascii="Arial"/>
          <w:b w:val="1"/>
          <w:sz w:val="28"/>
        </w:rPr>
        <w:t xml:space="preserve">Federal Tax Exemption Status Declaration</w:t>
      </w:r>
    </w:p>
    <w:p>
      <w:pPr>
        <w:pStyle w:val="normal"/>
        <w:spacing w:before="0" w:after="263" w:line="265" w:lineRule="auto"/>
        <w:ind w:left="-5"/>
      </w:pPr>
      <w:r>
        <w:rPr/>
        <w:t xml:space="preserve">Verdigris Botanica Tribal Nation Trust</w:t>
      </w:r>
    </w:p>
    <w:p>
      <w:pPr>
        <w:pStyle w:val="normal"/>
        <w:spacing w:before="0" w:after="830" w:line="265" w:lineRule="auto"/>
        <w:ind w:left="-5"/>
      </w:pPr>
      <w:r>
        <w:rPr/>
        <w:t xml:space="preserve">Tax Exemption &amp; Government Procurement Status</w:t>
      </w:r>
    </w:p>
    <w:p>
      <w:pPr>
        <w:pStyle w:val="normal"/>
        <w:spacing w:before="0" w:after="263" w:line="265" w:lineRule="auto"/>
        <w:ind w:left="-5"/>
      </w:pPr>
      <w:r>
        <w:rPr/>
        <w:t xml:space="preserve">Entity Name: Verdigris Botanica Tribal Nation Trust</w:t>
      </w:r>
    </w:p>
    <w:p>
      <w:pPr>
        <w:pStyle w:val="normal"/>
        <w:spacing w:before="0" w:after="263" w:line="265" w:lineRule="auto"/>
        <w:ind w:left="-5"/>
      </w:pPr>
      <w:r>
        <w:rPr/>
        <w:t xml:space="preserve">EIN: 33-1511450</w:t>
      </w:r>
    </w:p>
    <w:p>
      <w:pPr>
        <w:pStyle w:val="normal"/>
        <w:spacing w:before="0" w:after="263" w:line="265" w:lineRule="auto"/>
        <w:ind w:left="-5"/>
      </w:pPr>
      <w:r>
        <w:rPr/>
        <w:t xml:space="preserve">SAM UEI: GUMMCRJPMBN5</w:t>
      </w:r>
    </w:p>
    <w:p>
      <w:pPr>
        <w:pStyle w:val="normal"/>
        <w:spacing w:before="0" w:after="263" w:line="265" w:lineRule="auto"/>
        <w:ind w:left="-5"/>
      </w:pPr>
      <w:r>
        <w:rPr/>
        <w:t xml:space="preserve">GSA-Approved Domain: verdigrisbotanicanation.gov</w:t>
      </w:r>
    </w:p>
    <w:p>
      <w:pPr>
        <w:pStyle w:val="normal"/>
        <w:spacing w:before="0" w:after="263" w:line="265" w:lineRule="auto"/>
        <w:ind w:left="-5"/>
      </w:pPr>
      <w:r>
        <w:rPr/>
        <w:t xml:space="preserve">FEMA Disaster Activation: #4864 (Hardin County, KY - April 2, 2025)</w:t>
      </w:r>
    </w:p>
    <w:p>
      <w:pPr>
        <w:pStyle w:val="normal"/>
        <w:spacing w:before="0" w:after="263" w:line="265" w:lineRule="auto"/>
        <w:ind w:left="-5"/>
      </w:pPr>
      <w:r>
        <w:rPr/>
        <w:t xml:space="preserve">USPS Permit: PI 498</w:t>
      </w:r>
    </w:p>
    <w:p>
      <w:pPr>
        <w:pStyle w:val="normal"/>
        <w:spacing w:before="0" w:after="830" w:line="265" w:lineRule="auto"/>
        <w:ind w:left="-5"/>
      </w:pPr>
      <w:r>
        <w:rPr/>
        <w:t xml:space="preserve">EPS Account Number: 1000280897</w:t>
      </w:r>
    </w:p>
    <w:p>
      <w:pPr>
        <w:pStyle w:val="normal"/>
        <w:spacing w:before="0" w:after="263" w:line="265" w:lineRule="auto"/>
        <w:ind w:left="-5"/>
      </w:pPr>
      <w:r>
        <w:rPr/>
        <w:t xml:space="preserve">Authorized Tribal Procurement Officer:</w:t>
      </w:r>
    </w:p>
    <w:p>
      <w:pPr>
        <w:pStyle w:val="normal"/>
        <w:spacing w:before="0" w:after="263" w:line="265" w:lineRule="auto"/>
        <w:ind w:left="-5"/>
      </w:pPr>
      <w:r>
        <w:rPr/>
        <w:t xml:space="preserve">Alaina Letresia Michelle Padgett</w:t>
      </w:r>
    </w:p>
    <w:p>
      <w:pPr>
        <w:pStyle w:val="normal"/>
        <w:spacing w:before="0" w:after="263" w:line="265" w:lineRule="auto"/>
        <w:ind w:left="-5"/>
      </w:pPr>
      <w:r>
        <w:rPr/>
        <w:t xml:space="preserve">Postmaster General &amp; Trustee</w:t>
      </w:r>
    </w:p>
    <w:p>
      <w:pPr>
        <w:pStyle w:val="normal"/>
        <w:spacing w:before="0" w:after="263" w:line="265" w:lineRule="auto"/>
        <w:ind w:left="-5"/>
      </w:pPr>
      <w:r>
        <w:rPr/>
        <w:t xml:space="preserve">Email: verdigrisbotanica@mail.com</w:t>
      </w:r>
    </w:p>
    <w:p>
      <w:pPr>
        <w:pStyle w:val="normal"/>
        <w:spacing w:before="0" w:after="830" w:line="265" w:lineRule="auto"/>
        <w:ind w:left="-5"/>
      </w:pPr>
      <w:r>
        <w:rPr/>
        <w:t xml:space="preserve">Phone: (270) 401-8770</w:t>
      </w:r>
    </w:p>
    <w:p>
      <w:pPr>
        <w:pStyle w:val="normal"/>
        <w:spacing w:before="0" w:after="263" w:line="265" w:lineRule="auto"/>
        <w:ind w:left="-5"/>
      </w:pPr>
      <w:r>
        <w:rPr/>
        <w:t xml:space="preserve">Address for Procurement &amp; Billing:</w:t>
      </w:r>
    </w:p>
    <w:p>
      <w:pPr>
        <w:pStyle w:val="normal"/>
        <w:spacing w:before="0" w:after="263" w:line="265" w:lineRule="auto"/>
        <w:ind w:left="-5"/>
      </w:pPr>
      <w:r>
        <w:rPr/>
        <w:t xml:space="preserve">P.O. Box 15</w:t>
      </w:r>
    </w:p>
    <w:p>
      <w:pPr>
        <w:pStyle w:val="normal"/>
        <w:spacing w:before="0" w:after="830" w:line="265" w:lineRule="auto"/>
        <w:ind w:left="-5"/>
      </w:pPr>
      <w:r>
        <w:rPr/>
        <w:t xml:space="preserve">Muldraugh, KY 40155</w:t>
      </w:r>
    </w:p>
    <w:p>
      <w:pPr>
        <w:pStyle w:val="normal"/>
        <w:spacing w:before="0" w:after="263" w:line="265" w:lineRule="auto"/>
        <w:ind w:left="-5"/>
      </w:pPr>
      <w:r>
        <w:rPr/>
        <w:t xml:space="preserve">Legal Basis for Exemption:</w:t>
      </w:r>
    </w:p>
    <w:p>
      <w:pPr>
        <w:pStyle w:val="normal"/>
        <w:spacing w:before="0" w:after="0" w:line="493" w:lineRule="auto"/>
        <w:ind w:left="-5"/>
      </w:pPr>
      <w:r>
        <w:rPr/>
        <w:t xml:space="preserve">Verdigris Botanica Tribal Nation Trust is a sovereign tribal government operating under federal law, including:</w:t>
      </w:r>
    </w:p>
    <w:p>
      <w:pPr>
        <w:pStyle w:val="normal"/>
        <w:numPr>
          <w:ilvl w:val="0"/>
          <w:numId w:val="1"/>
        </w:numPr>
        <w:spacing w:before="0" w:after="263" w:line="265" w:lineRule="auto"/>
        <w:ind w:left="147" w:hanging="147"/>
      </w:pPr>
      <w:r>
        <w:rPr/>
        <w:t xml:space="preserve">IRS Publication 4268 (Tax Guide for Indian Tribal Governments)</w:t>
      </w:r>
    </w:p>
    <w:p>
      <w:pPr>
        <w:pStyle w:val="normal"/>
        <w:numPr>
          <w:ilvl w:val="0"/>
          <w:numId w:val="1"/>
        </w:numPr>
        <w:spacing w:before="0" w:after="263" w:line="265" w:lineRule="auto"/>
        <w:ind w:left="147" w:hanging="147"/>
      </w:pPr>
      <w:r>
        <w:rPr/>
        <w:t xml:space="preserve">18 U.S.C. Section 1151 (Federal Recognition of Indian Country)</w:t>
      </w:r>
    </w:p>
    <w:p>
      <w:pPr>
        <w:pStyle w:val="normal"/>
        <w:numPr>
          <w:ilvl w:val="0"/>
          <w:numId w:val="1"/>
        </w:numPr>
        <w:spacing w:before="0" w:after="830" w:line="265" w:lineRule="auto"/>
        <w:ind w:left="147" w:hanging="147"/>
      </w:pPr>
      <w:r>
        <w:rPr/>
        <w:t xml:space="preserve">Revenue Ruling 94-16</w:t>
      </w:r>
    </w:p>
    <w:p>
      <w:pPr>
        <w:pStyle w:val="normal"/>
        <w:spacing w:before="0" w:after="567" w:line="493" w:lineRule="auto"/>
        <w:ind w:left="-5"/>
      </w:pPr>
      <w:r>
        <w:rPr/>
        <w:t xml:space="preserve">All purchases are for governmental purposes, including disaster recovery, emergency communications, housing, and postal infrastructure under federally declared emergencies and tribal authority. As such, Verdigris Botanica is federally tax-exempt and does not require a state resale certificate.</w:t>
      </w:r>
    </w:p>
    <w:p>
      <w:pPr>
        <w:pStyle w:val="normal"/>
        <w:spacing w:before="0" w:after="567" w:line="493" w:lineRule="auto"/>
        <w:ind w:left="-5"/>
      </w:pPr>
      <w:r>
        <w:rPr/>
        <w:t xml:space="preserve">This document certifies the tax-exempt status of the trust for procurement with Apple Government, FEMA, USPS, and GSA-aligned programs.</w:t>
      </w:r>
    </w:p>
    <w:p>
      <w:pPr>
        <w:pStyle w:val="normal"/>
        <w:spacing w:before="0" w:after="263" w:line="265" w:lineRule="auto"/>
        <w:ind w:left="-5"/>
      </w:pPr>
      <w:r>
        <w:rPr/>
        <w:t xml:space="preserve">Authorized By:</w:t>
      </w:r>
    </w:p>
    <w:p>
      <w:pPr>
        <w:pStyle w:val="normal"/>
        <w:spacing w:before="0" w:after="263" w:line="265" w:lineRule="auto"/>
        <w:ind w:left="-5"/>
      </w:pPr>
      <w:r>
        <w:rPr/>
        <w:t xml:space="preserve">Alaina Letresia Michelle Padgett</w:t>
      </w:r>
    </w:p>
    <w:p>
      <w:pPr>
        <w:pStyle w:val="normal"/>
        <w:spacing w:before="0" w:after="263" w:line="265" w:lineRule="auto"/>
        <w:ind w:left="-5"/>
      </w:pPr>
      <w:r>
        <w:rPr/>
        <w:t xml:space="preserve">Postmaster General, Verdigris Botanica Tribal Nation Trust</w:t>
      </w:r>
    </w:p>
    <w:sectPr>
      <w:pgSz w:w="11906" w:h="16838" w:orient="portrait"/>
      <w:pgMar w:left="624" w:top="733" w:right="623" w:bottom="1126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multiLevelType w:val="hybridMultilevel"/>
    <w:lvl w:ilvl="0">
      <w:start w:val="1"/>
      <w:numFmt w:val="bullet"/>
      <w:lvlText w:val="-"/>
      <w:pPr>
        <w:ind w:left="147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08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0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2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4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6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68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0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20"/>
      </w:pPr>
      <w:rPr>
        <w:rFonts w:cs="Arial" w:hAnsi="Arial" w:eastAsia="Arial" w:ascii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mc:Ignorable="w14"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">
  <w:style w:type="paragraph" w:styleId="normal" w:default="true">
    <w:name w:val="Normal"/>
    <w:qFormat/>
    <w:pPr>
      <w:bidi w:val="0"/>
      <w:spacing w:before="0" w:after="263" w:line="265" w:lineRule="auto"/>
      <w:ind w:left="10" w:right="0" w:hanging="10"/>
      <w:jc w:val="left"/>
    </w:pPr>
    <w:rPr>
      <w:rFonts w:cs="Arial" w:hAnsi="Arial" w:eastAsia="Arial" w:ascii="Arial"/>
      <w:color w:val="000000"/>
      <w:sz w:val="24"/>
    </w:rPr>
  </w:style>
</w:styles>
</file>

<file path=word/_rels/document.xml.rels><?xml version="1.0" encoding="UTF-8"?><Relationships xmlns="http://schemas.openxmlformats.org/package/2006/relationships"><Relationship Target="numbering.xml" Id="rsNumberingId" Type="http://schemas.openxmlformats.org/officeDocument/2006/relationships/numbering" /><Relationship Target="/word/settings.xml" Id="rsSettingsId" Type="http://schemas.openxmlformats.org/officeDocument/2006/relationships/settings" /><Relationship Target="styles.xml" Id="rsStylesId" Type="http://schemas.openxmlformats.org/officeDocument/2006/relationships/styles" /></Relationship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:creator/>
  <dc:title/>
  <dc:subject/>
  <cp:keywords/>
  <dcterms:created xsi:type="dcterms:W3CDTF">2025-05-15T18:29:06Z</dcterms:created>
  <dcterms:modified xsi:type="dcterms:W3CDTF">2025-05-15T18:29:06Z</dcterms:modified>
</cp:coreProperties>
</file>