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2821940</wp:posOffset>
            </wp:positionH>
            <wp:positionV relativeFrom="paragraph">
              <wp:posOffset>23495</wp:posOffset>
            </wp:positionV>
            <wp:extent cx="3223260" cy="3835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Tabelas da Unidade de Controle da ULA.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Ordenação bits </w:t>
      </w:r>
      <w:r>
        <w:rPr>
          <w:b/>
          <w:bCs/>
        </w:rPr>
        <w:t>ULActrl</w:t>
      </w:r>
      <w:r>
        <w:rPr>
          <w:b/>
          <w:bCs/>
        </w:rPr>
        <w:t>: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tbl>
      <w:tblPr>
        <w:tblW w:w="4080" w:type="dxa"/>
        <w:jc w:val="left"/>
        <w:tblInd w:w="-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25" w:type="dxa"/>
          <w:bottom w:w="0" w:type="dxa"/>
          <w:right w:w="28" w:type="dxa"/>
        </w:tblCellMar>
      </w:tblPr>
      <w:tblGrid>
        <w:gridCol w:w="2445"/>
        <w:gridCol w:w="1635"/>
      </w:tblGrid>
      <w:tr>
        <w:trPr>
          <w:trHeight w:val="567" w:hRule="atLeast"/>
        </w:trPr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Ordenação dos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bits de </w:t>
            </w:r>
            <w:r>
              <w:rPr>
                <w:b/>
                <w:bCs/>
              </w:rPr>
              <w:t>Controle da ULA (ULActrl)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Ponto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de Controle</w:t>
            </w:r>
            <w:r>
              <w:rPr>
                <w:b/>
                <w:bCs/>
              </w:rPr>
              <w:t xml:space="preserve"> </w:t>
            </w:r>
          </w:p>
        </w:tc>
      </w:tr>
      <w:tr>
        <w:trPr>
          <w:trHeight w:val="567" w:hRule="atLeast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 (MSB)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inverte</w:t>
            </w:r>
            <w:r>
              <w:rPr/>
              <w:t>A</w:t>
            </w:r>
          </w:p>
        </w:tc>
      </w:tr>
      <w:tr>
        <w:trPr>
          <w:trHeight w:val="567" w:hRule="atLeast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inverteB</w:t>
            </w:r>
          </w:p>
        </w:tc>
      </w:tr>
      <w:tr>
        <w:trPr>
          <w:trHeight w:val="567" w:hRule="atLeast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Seleção bit 1</w:t>
            </w:r>
          </w:p>
        </w:tc>
      </w:tr>
      <w:tr>
        <w:trPr>
          <w:trHeight w:val="567" w:hRule="atLeast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 (LSB)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</w:t>
            </w:r>
            <w:r>
              <w:rPr/>
              <w:t>eleção bit 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Tabela de operação da ULA MIPS DLX: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tbl>
      <w:tblPr>
        <w:tblW w:w="9459" w:type="dxa"/>
        <w:jc w:val="left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25" w:type="dxa"/>
          <w:bottom w:w="0" w:type="dxa"/>
          <w:right w:w="28" w:type="dxa"/>
        </w:tblCellMar>
      </w:tblPr>
      <w:tblGrid>
        <w:gridCol w:w="1410"/>
        <w:gridCol w:w="1650"/>
        <w:gridCol w:w="1590"/>
        <w:gridCol w:w="1185"/>
        <w:gridCol w:w="2265"/>
        <w:gridCol w:w="1359"/>
      </w:tblGrid>
      <w:tr>
        <w:trPr>
          <w:trHeight w:val="567" w:hRule="atLeast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Instrução</w:t>
            </w:r>
            <w:r>
              <w:rPr/>
              <w:br/>
            </w:r>
            <w:r>
              <w:rPr>
                <w:b/>
              </w:rPr>
              <w:t>(opcode hex)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Opcode</w:t>
            </w:r>
            <w:r>
              <w:rPr/>
              <w:br/>
            </w:r>
            <w:r>
              <w:rPr>
                <w:b/>
              </w:rPr>
              <w:t>(opcode bin)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Funct</w:t>
            </w:r>
            <w:r>
              <w:rPr/>
              <w:br/>
            </w:r>
            <w:r>
              <w:rPr/>
              <w:t>(</w:t>
            </w:r>
            <w:r>
              <w:rPr>
                <w:b/>
              </w:rPr>
              <w:t>bin)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ULA</w:t>
            </w:r>
            <w:r>
              <w:rPr/>
              <w:br/>
            </w:r>
            <w:r>
              <w:rPr>
                <w:b/>
              </w:rPr>
              <w:t>Executa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ULActrl</w:t>
            </w:r>
            <w:r>
              <w:rPr/>
              <w:br/>
            </w:r>
            <w:r>
              <w:rPr>
                <w:b/>
              </w:rPr>
              <w:t>(bin)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ULAop</w:t>
            </w:r>
            <w:r>
              <w:rPr/>
              <w:br/>
            </w:r>
            <w:r>
              <w:rPr>
                <w:b/>
              </w:rPr>
              <w:t>(</w:t>
            </w:r>
            <w:r>
              <w:rPr>
                <w:b/>
              </w:rPr>
              <w:t>N</w:t>
            </w:r>
            <w:r>
              <w:rPr>
                <w:b/>
              </w:rPr>
              <w:t xml:space="preserve"> bits)</w:t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 bits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 bits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 bits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31 ~ 26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5 ~ 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InvA, InvB, Sel[1,0]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Tipo R: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ADD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00.0000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SUB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00.0000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AND (0x00)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00.0000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(and)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 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00.0000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(or)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SLT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00.0000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(slt)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Tipo I: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LW   (0x23)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SW   (0x2B)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BEQ  (0x04)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com o Resumo</w:t>
      </w:r>
      <w:r>
        <w:rPr>
          <w:b/>
          <w:bCs/>
          <w:sz w:val="24"/>
          <w:szCs w:val="24"/>
        </w:rPr>
        <w:t xml:space="preserve"> d</w:t>
      </w:r>
      <w:r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ontrole da ULA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005" w:type="dxa"/>
        <w:jc w:val="left"/>
        <w:tblInd w:w="-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27" w:type="dxa"/>
          <w:bottom w:w="0" w:type="dxa"/>
          <w:right w:w="28" w:type="dxa"/>
        </w:tblCellMar>
      </w:tblPr>
      <w:tblGrid>
        <w:gridCol w:w="2100"/>
        <w:gridCol w:w="2286"/>
        <w:gridCol w:w="1862"/>
        <w:gridCol w:w="1952"/>
        <w:gridCol w:w="1805"/>
      </w:tblGrid>
      <w:tr>
        <w:trPr/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Instrução</w:t>
            </w:r>
            <w:r>
              <w:rPr/>
              <w:br/>
            </w:r>
            <w:r>
              <w:rPr>
                <w:b/>
              </w:rPr>
              <w:t>(opcode hex)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2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bookmarkStart w:id="0" w:name="__DdeLink__454_1835952059"/>
            <w:r>
              <w:rPr>
                <w:b/>
              </w:rPr>
              <w:t>ULAop</w:t>
            </w:r>
            <w:r>
              <w:rPr/>
              <w:br/>
            </w:r>
            <w:r>
              <w:rPr>
                <w:b/>
              </w:rPr>
              <w:t>(</w:t>
            </w:r>
            <w:r>
              <w:rPr>
                <w:b/>
              </w:rPr>
              <w:t>N</w:t>
            </w:r>
            <w:bookmarkEnd w:id="0"/>
            <w:r>
              <w:rPr>
                <w:b/>
              </w:rPr>
              <w:t xml:space="preserve"> bits)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Funct</w:t>
            </w:r>
            <w:r>
              <w:rPr/>
              <w:br/>
            </w:r>
            <w:r>
              <w:rPr>
                <w:b/>
              </w:rPr>
              <w:t>(6 bits)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ULA</w:t>
            </w:r>
            <w:r>
              <w:rPr/>
              <w:br/>
            </w:r>
            <w:r>
              <w:rPr>
                <w:b/>
              </w:rPr>
              <w:t>Executa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ULActrl</w:t>
            </w:r>
            <w:r>
              <w:rPr/>
              <w:br/>
            </w:r>
            <w:r>
              <w:rPr>
                <w:b/>
              </w:rPr>
              <w:t>(4 bits)</w:t>
            </w:r>
          </w:p>
        </w:tc>
      </w:tr>
      <w:tr>
        <w:trPr>
          <w:trHeight w:val="567" w:hRule="atLeast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LW    (0x23) (I)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(add)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SW   (0x2B) (I)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(add)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BEQ  (0x04) (I)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(sub)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ADD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(add)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SUB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(sub)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AND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(and)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OR  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(or)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SLT 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(slt)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LibreOffice/5.1.6.2$Linux_X86_64 LibreOffice_project/10m0$Build-2</Application>
  <Pages>2</Pages>
  <Words>156</Words>
  <Characters>683</Characters>
  <CharactersWithSpaces>792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2017-10-16T15:56:07Z</dcterms:created>
  <dc:creator/>
  <dc:description/>
  <dc:language>pt-BR</dc:language>
  <cp:lastModifiedBy/>
  <dcterms:modified xsi:type="dcterms:W3CDTF">2017-10-16T22:05:39Z</dcterms:modified>
  <cp:revision>15</cp:revision>
  <dc:subject/>
  <dc:title/>
</cp:coreProperties>
</file>