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0BB" w:rsidRDefault="00120B56" w:rsidP="00D9035F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Time-based ACL</w:t>
      </w:r>
    </w:p>
    <w:p w:rsidR="00D9035F" w:rsidRPr="00D9035F" w:rsidRDefault="00D9035F" w:rsidP="00D9035F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DD654F" w:rsidRDefault="00120B56" w:rsidP="00DD654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What is an ACL (Access Control </w:t>
      </w:r>
      <w:r w:rsidR="00110FAC">
        <w:rPr>
          <w:rFonts w:asciiTheme="majorBidi" w:hAnsiTheme="majorBidi" w:cstheme="majorBidi"/>
          <w:sz w:val="40"/>
          <w:szCs w:val="40"/>
        </w:rPr>
        <w:t>List)?</w:t>
      </w:r>
    </w:p>
    <w:p w:rsidR="00DD654F" w:rsidRDefault="00DD654F" w:rsidP="00DD654F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DD654F" w:rsidRDefault="00DD654F" w:rsidP="00DD65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Access Control List: is used for packet filtering where we define a list of restrictions</w:t>
      </w:r>
      <w:r w:rsidR="00AC44EC">
        <w:rPr>
          <w:rFonts w:asciiTheme="majorBidi" w:hAnsiTheme="majorBidi" w:cstheme="majorBidi"/>
          <w:sz w:val="36"/>
          <w:szCs w:val="36"/>
        </w:rPr>
        <w:t xml:space="preserve"> or conditions</w:t>
      </w:r>
      <w:r>
        <w:rPr>
          <w:rFonts w:asciiTheme="majorBidi" w:hAnsiTheme="majorBidi" w:cstheme="majorBidi"/>
          <w:sz w:val="36"/>
          <w:szCs w:val="36"/>
        </w:rPr>
        <w:t xml:space="preserve"> (permit/deny) in a sequential order</w:t>
      </w:r>
      <w:r w:rsidR="00AC44EC">
        <w:rPr>
          <w:rFonts w:asciiTheme="majorBidi" w:hAnsiTheme="majorBidi" w:cstheme="majorBidi"/>
          <w:sz w:val="36"/>
          <w:szCs w:val="36"/>
        </w:rPr>
        <w:t>, where the traffic received is compared with our list and functions according to the restriction set and decides whether the traffic is allowed or denied</w:t>
      </w:r>
      <w:r w:rsidR="007C69E8">
        <w:rPr>
          <w:rFonts w:asciiTheme="majorBidi" w:hAnsiTheme="majorBidi" w:cstheme="majorBidi"/>
          <w:sz w:val="36"/>
          <w:szCs w:val="36"/>
        </w:rPr>
        <w:t xml:space="preserve"> to go in or out of a</w:t>
      </w:r>
      <w:r w:rsidR="00AC44EC">
        <w:rPr>
          <w:rFonts w:asciiTheme="majorBidi" w:hAnsiTheme="majorBidi" w:cstheme="majorBidi"/>
          <w:sz w:val="36"/>
          <w:szCs w:val="36"/>
        </w:rPr>
        <w:t xml:space="preserve"> specified network.</w:t>
      </w:r>
    </w:p>
    <w:p w:rsidR="00DD654F" w:rsidRPr="00DD654F" w:rsidRDefault="00DD654F" w:rsidP="00DD654F">
      <w:pPr>
        <w:rPr>
          <w:rFonts w:asciiTheme="majorBidi" w:hAnsiTheme="majorBidi" w:cstheme="majorBidi"/>
          <w:sz w:val="36"/>
          <w:szCs w:val="36"/>
        </w:rPr>
      </w:pPr>
    </w:p>
    <w:p w:rsidR="00120B56" w:rsidRDefault="00DD654F" w:rsidP="00120B56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a Time-based AC</w:t>
      </w:r>
      <w:r w:rsidR="00AB389B">
        <w:rPr>
          <w:rFonts w:asciiTheme="majorBidi" w:hAnsiTheme="majorBidi" w:cstheme="majorBidi"/>
          <w:sz w:val="40"/>
          <w:szCs w:val="40"/>
        </w:rPr>
        <w:t>L</w:t>
      </w:r>
      <w:r w:rsidR="00315EB5">
        <w:rPr>
          <w:rFonts w:asciiTheme="majorBidi" w:hAnsiTheme="majorBidi" w:cstheme="majorBidi"/>
          <w:sz w:val="40"/>
          <w:szCs w:val="40"/>
        </w:rPr>
        <w:t>?</w:t>
      </w:r>
    </w:p>
    <w:p w:rsidR="00DD654F" w:rsidRDefault="00DD654F" w:rsidP="00DD654F">
      <w:pPr>
        <w:rPr>
          <w:rFonts w:asciiTheme="majorBidi" w:hAnsiTheme="majorBidi" w:cstheme="majorBidi"/>
          <w:sz w:val="36"/>
          <w:szCs w:val="36"/>
        </w:rPr>
      </w:pPr>
    </w:p>
    <w:p w:rsidR="001D38BE" w:rsidRDefault="007C69E8" w:rsidP="001D38B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Time-based ACL: is a type of</w:t>
      </w:r>
      <w:r w:rsidR="00F427F3">
        <w:rPr>
          <w:rFonts w:asciiTheme="majorBidi" w:hAnsiTheme="majorBidi" w:cstheme="majorBidi"/>
          <w:sz w:val="36"/>
          <w:szCs w:val="36"/>
        </w:rPr>
        <w:t xml:space="preserve"> an</w:t>
      </w:r>
      <w:r>
        <w:rPr>
          <w:rFonts w:asciiTheme="majorBidi" w:hAnsiTheme="majorBidi" w:cstheme="majorBidi"/>
          <w:sz w:val="36"/>
          <w:szCs w:val="36"/>
        </w:rPr>
        <w:t xml:space="preserve"> access list which functions the same way as a typical ACL</w:t>
      </w:r>
      <w:r w:rsidR="00F427F3">
        <w:rPr>
          <w:rFonts w:asciiTheme="majorBidi" w:hAnsiTheme="majorBidi" w:cstheme="majorBidi"/>
          <w:sz w:val="36"/>
          <w:szCs w:val="36"/>
        </w:rPr>
        <w:t xml:space="preserve"> but the difference is, that it’s based on a specified time</w:t>
      </w:r>
      <w:r w:rsidR="00E102CF">
        <w:rPr>
          <w:rFonts w:asciiTheme="majorBidi" w:hAnsiTheme="majorBidi" w:cstheme="majorBidi"/>
          <w:sz w:val="36"/>
          <w:szCs w:val="36"/>
        </w:rPr>
        <w:t xml:space="preserve"> period (Periodic/Absolute)</w:t>
      </w:r>
      <w:r w:rsidR="00F427F3">
        <w:rPr>
          <w:rFonts w:asciiTheme="majorBidi" w:hAnsiTheme="majorBidi" w:cstheme="majorBidi"/>
          <w:sz w:val="36"/>
          <w:szCs w:val="36"/>
        </w:rPr>
        <w:t xml:space="preserve"> for it to operate</w:t>
      </w:r>
      <w:r w:rsidR="00E102CF">
        <w:rPr>
          <w:rFonts w:asciiTheme="majorBidi" w:hAnsiTheme="majorBidi" w:cstheme="majorBidi"/>
          <w:sz w:val="36"/>
          <w:szCs w:val="36"/>
        </w:rPr>
        <w:t xml:space="preserve">, it’s useful when we want to place restrictions on an outbound/inbound traffic on a </w:t>
      </w:r>
      <w:r w:rsidR="00E102CF" w:rsidRPr="001642EF">
        <w:rPr>
          <w:rFonts w:asciiTheme="majorBidi" w:hAnsiTheme="majorBidi" w:cstheme="majorBidi"/>
          <w:b/>
          <w:bCs/>
          <w:sz w:val="36"/>
          <w:szCs w:val="36"/>
        </w:rPr>
        <w:t>daily basis</w:t>
      </w:r>
      <w:r w:rsidR="00E102CF">
        <w:rPr>
          <w:rFonts w:asciiTheme="majorBidi" w:hAnsiTheme="majorBidi" w:cstheme="majorBidi"/>
          <w:sz w:val="36"/>
          <w:szCs w:val="36"/>
        </w:rPr>
        <w:t xml:space="preserve"> (Periodic) or set it for </w:t>
      </w:r>
      <w:r w:rsidR="003D7EB8">
        <w:rPr>
          <w:rFonts w:asciiTheme="majorBidi" w:hAnsiTheme="majorBidi" w:cstheme="majorBidi"/>
          <w:sz w:val="36"/>
          <w:szCs w:val="36"/>
        </w:rPr>
        <w:t xml:space="preserve">a </w:t>
      </w:r>
      <w:r w:rsidR="00E102CF" w:rsidRPr="001642EF">
        <w:rPr>
          <w:rFonts w:asciiTheme="majorBidi" w:hAnsiTheme="majorBidi" w:cstheme="majorBidi"/>
          <w:b/>
          <w:bCs/>
          <w:sz w:val="36"/>
          <w:szCs w:val="36"/>
        </w:rPr>
        <w:t>one time use</w:t>
      </w:r>
      <w:r w:rsidR="00E102CF">
        <w:rPr>
          <w:rFonts w:asciiTheme="majorBidi" w:hAnsiTheme="majorBidi" w:cstheme="majorBidi"/>
          <w:sz w:val="36"/>
          <w:szCs w:val="36"/>
        </w:rPr>
        <w:t xml:space="preserve"> on a particular time of the day</w:t>
      </w:r>
      <w:r w:rsidR="003D7EB8">
        <w:rPr>
          <w:rFonts w:asciiTheme="majorBidi" w:hAnsiTheme="majorBidi" w:cstheme="majorBidi"/>
          <w:sz w:val="36"/>
          <w:szCs w:val="36"/>
        </w:rPr>
        <w:t xml:space="preserve"> </w:t>
      </w:r>
      <w:r w:rsidR="00F23297">
        <w:rPr>
          <w:rFonts w:asciiTheme="majorBidi" w:hAnsiTheme="majorBidi" w:cstheme="majorBidi"/>
          <w:sz w:val="36"/>
          <w:szCs w:val="36"/>
        </w:rPr>
        <w:t>(Absolute)</w:t>
      </w:r>
      <w:r w:rsidR="00F427F3">
        <w:rPr>
          <w:rFonts w:asciiTheme="majorBidi" w:hAnsiTheme="majorBidi" w:cstheme="majorBidi"/>
          <w:sz w:val="36"/>
          <w:szCs w:val="36"/>
        </w:rPr>
        <w:t>,</w:t>
      </w:r>
      <w:r>
        <w:rPr>
          <w:rFonts w:asciiTheme="majorBidi" w:hAnsiTheme="majorBidi" w:cstheme="majorBidi"/>
          <w:sz w:val="36"/>
          <w:szCs w:val="36"/>
        </w:rPr>
        <w:t xml:space="preserve"> Time-based ACL is an additive feature to an ACL which grants the network admin more control over the network</w:t>
      </w:r>
      <w:r w:rsidR="003D7D39">
        <w:rPr>
          <w:rFonts w:asciiTheme="majorBidi" w:hAnsiTheme="majorBidi" w:cstheme="majorBidi"/>
          <w:sz w:val="36"/>
          <w:szCs w:val="36"/>
        </w:rPr>
        <w:t>.</w:t>
      </w:r>
    </w:p>
    <w:p w:rsidR="000C0D09" w:rsidRDefault="000C0D09" w:rsidP="001D38BE">
      <w:pPr>
        <w:rPr>
          <w:rFonts w:asciiTheme="majorBidi" w:hAnsiTheme="majorBidi" w:cstheme="majorBidi"/>
          <w:sz w:val="36"/>
          <w:szCs w:val="36"/>
        </w:rPr>
      </w:pPr>
    </w:p>
    <w:p w:rsidR="000C0D09" w:rsidRDefault="000C0D09" w:rsidP="001D38BE">
      <w:pPr>
        <w:rPr>
          <w:rFonts w:asciiTheme="majorBidi" w:hAnsiTheme="majorBidi" w:cstheme="majorBidi"/>
          <w:sz w:val="36"/>
          <w:szCs w:val="36"/>
        </w:rPr>
      </w:pPr>
    </w:p>
    <w:p w:rsidR="000C0D09" w:rsidRDefault="000C0D09" w:rsidP="001D38BE">
      <w:pPr>
        <w:rPr>
          <w:rFonts w:asciiTheme="majorBidi" w:hAnsiTheme="majorBidi" w:cstheme="majorBidi"/>
          <w:sz w:val="36"/>
          <w:szCs w:val="36"/>
        </w:rPr>
      </w:pPr>
    </w:p>
    <w:p w:rsidR="000C0D09" w:rsidRDefault="000C0D09" w:rsidP="000C0D0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Scenario</w:t>
      </w:r>
      <w:r w:rsidR="00FA46BD">
        <w:rPr>
          <w:rFonts w:asciiTheme="majorBidi" w:hAnsiTheme="majorBidi" w:cstheme="majorBidi"/>
          <w:sz w:val="40"/>
          <w:szCs w:val="40"/>
        </w:rPr>
        <w:t>s</w:t>
      </w:r>
    </w:p>
    <w:p w:rsidR="005C017F" w:rsidRDefault="005C017F" w:rsidP="005C017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Scenario </w:t>
      </w:r>
      <w:r w:rsidR="00645E5D">
        <w:rPr>
          <w:rFonts w:asciiTheme="majorBidi" w:hAnsiTheme="majorBidi" w:cstheme="majorBidi"/>
          <w:sz w:val="40"/>
          <w:szCs w:val="40"/>
        </w:rPr>
        <w:t>using Periodic keyword</w:t>
      </w:r>
      <w:r w:rsidR="00FA46BD">
        <w:rPr>
          <w:rFonts w:asciiTheme="majorBidi" w:hAnsiTheme="majorBidi" w:cstheme="majorBidi"/>
          <w:sz w:val="40"/>
          <w:szCs w:val="40"/>
        </w:rPr>
        <w:t>:</w:t>
      </w:r>
    </w:p>
    <w:p w:rsidR="000C0D09" w:rsidRDefault="00EA5540" w:rsidP="000C0D0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</w:t>
      </w:r>
      <w:r w:rsidR="000C0D09">
        <w:rPr>
          <w:rFonts w:asciiTheme="majorBidi" w:hAnsiTheme="majorBidi" w:cstheme="majorBidi"/>
          <w:sz w:val="36"/>
          <w:szCs w:val="36"/>
        </w:rPr>
        <w:t>ime-based ACL is useful in</w:t>
      </w:r>
      <w:r w:rsidR="00E2592E">
        <w:rPr>
          <w:rFonts w:asciiTheme="majorBidi" w:hAnsiTheme="majorBidi" w:cstheme="majorBidi"/>
          <w:sz w:val="36"/>
          <w:szCs w:val="36"/>
        </w:rPr>
        <w:t xml:space="preserve"> a</w:t>
      </w:r>
      <w:r w:rsidR="000C0D09">
        <w:rPr>
          <w:rFonts w:asciiTheme="majorBidi" w:hAnsiTheme="majorBidi" w:cstheme="majorBidi"/>
          <w:sz w:val="36"/>
          <w:szCs w:val="36"/>
        </w:rPr>
        <w:t xml:space="preserve"> scenario where a company would want to </w:t>
      </w:r>
      <w:r w:rsidR="000C0D09" w:rsidRPr="001642EF">
        <w:rPr>
          <w:rFonts w:asciiTheme="majorBidi" w:hAnsiTheme="majorBidi" w:cstheme="majorBidi"/>
          <w:b/>
          <w:bCs/>
          <w:sz w:val="36"/>
          <w:szCs w:val="36"/>
        </w:rPr>
        <w:t>deny</w:t>
      </w:r>
      <w:r w:rsidR="000C0D09">
        <w:rPr>
          <w:rFonts w:asciiTheme="majorBidi" w:hAnsiTheme="majorBidi" w:cstheme="majorBidi"/>
          <w:sz w:val="36"/>
          <w:szCs w:val="36"/>
        </w:rPr>
        <w:t xml:space="preserve"> their employees from internet access during their working hours (Monday – Friday | 9am – 5pm) but is then </w:t>
      </w:r>
      <w:r w:rsidR="000C0D09" w:rsidRPr="001642EF">
        <w:rPr>
          <w:rFonts w:asciiTheme="majorBidi" w:hAnsiTheme="majorBidi" w:cstheme="majorBidi"/>
          <w:b/>
          <w:bCs/>
          <w:sz w:val="36"/>
          <w:szCs w:val="36"/>
        </w:rPr>
        <w:t>allowed</w:t>
      </w:r>
      <w:r w:rsidR="000C0D09">
        <w:rPr>
          <w:rFonts w:asciiTheme="majorBidi" w:hAnsiTheme="majorBidi" w:cstheme="majorBidi"/>
          <w:sz w:val="36"/>
          <w:szCs w:val="36"/>
        </w:rPr>
        <w:t xml:space="preserve"> as soon as the time period is over</w:t>
      </w:r>
      <w:r w:rsidR="00111736">
        <w:rPr>
          <w:rFonts w:asciiTheme="majorBidi" w:hAnsiTheme="majorBidi" w:cstheme="majorBidi"/>
          <w:sz w:val="36"/>
          <w:szCs w:val="36"/>
        </w:rPr>
        <w:t xml:space="preserve"> (Saturday </w:t>
      </w:r>
      <w:r w:rsidR="00CA3693">
        <w:rPr>
          <w:rFonts w:asciiTheme="majorBidi" w:hAnsiTheme="majorBidi" w:cstheme="majorBidi"/>
          <w:sz w:val="36"/>
          <w:szCs w:val="36"/>
        </w:rPr>
        <w:t>–</w:t>
      </w:r>
      <w:r w:rsidR="00111736">
        <w:rPr>
          <w:rFonts w:asciiTheme="majorBidi" w:hAnsiTheme="majorBidi" w:cstheme="majorBidi"/>
          <w:sz w:val="36"/>
          <w:szCs w:val="36"/>
        </w:rPr>
        <w:t xml:space="preserve"> Sunday</w:t>
      </w:r>
      <w:r w:rsidR="00CA3693">
        <w:rPr>
          <w:rFonts w:asciiTheme="majorBidi" w:hAnsiTheme="majorBidi" w:cstheme="majorBidi"/>
          <w:sz w:val="36"/>
          <w:szCs w:val="36"/>
        </w:rPr>
        <w:t>)</w:t>
      </w:r>
      <w:r w:rsidR="0025007F">
        <w:rPr>
          <w:rFonts w:asciiTheme="majorBidi" w:hAnsiTheme="majorBidi" w:cstheme="majorBidi"/>
          <w:sz w:val="36"/>
          <w:szCs w:val="36"/>
        </w:rPr>
        <w:t xml:space="preserve"> or any time before/after 9 am and 5</w:t>
      </w:r>
      <w:r w:rsidR="005C017F">
        <w:rPr>
          <w:rFonts w:asciiTheme="majorBidi" w:hAnsiTheme="majorBidi" w:cstheme="majorBidi"/>
          <w:sz w:val="36"/>
          <w:szCs w:val="36"/>
        </w:rPr>
        <w:t xml:space="preserve"> </w:t>
      </w:r>
      <w:r w:rsidR="0025007F">
        <w:rPr>
          <w:rFonts w:asciiTheme="majorBidi" w:hAnsiTheme="majorBidi" w:cstheme="majorBidi"/>
          <w:sz w:val="36"/>
          <w:szCs w:val="36"/>
        </w:rPr>
        <w:t>pm</w:t>
      </w:r>
      <w:r w:rsidR="005C017F">
        <w:rPr>
          <w:rFonts w:asciiTheme="majorBidi" w:hAnsiTheme="majorBidi" w:cstheme="majorBidi"/>
          <w:sz w:val="36"/>
          <w:szCs w:val="36"/>
        </w:rPr>
        <w:t xml:space="preserve">, restrictions is then </w:t>
      </w:r>
      <w:r w:rsidR="00CA3693">
        <w:rPr>
          <w:rFonts w:asciiTheme="majorBidi" w:hAnsiTheme="majorBidi" w:cstheme="majorBidi"/>
          <w:sz w:val="36"/>
          <w:szCs w:val="36"/>
        </w:rPr>
        <w:t>automatically reappl</w:t>
      </w:r>
      <w:r w:rsidR="005C017F">
        <w:rPr>
          <w:rFonts w:asciiTheme="majorBidi" w:hAnsiTheme="majorBidi" w:cstheme="majorBidi"/>
          <w:sz w:val="36"/>
          <w:szCs w:val="36"/>
        </w:rPr>
        <w:t>ied</w:t>
      </w:r>
      <w:r w:rsidR="00CA3693">
        <w:rPr>
          <w:rFonts w:asciiTheme="majorBidi" w:hAnsiTheme="majorBidi" w:cstheme="majorBidi"/>
          <w:sz w:val="36"/>
          <w:szCs w:val="36"/>
        </w:rPr>
        <w:t xml:space="preserve"> in the following week </w:t>
      </w:r>
      <w:r w:rsidR="000C0D09" w:rsidRPr="001642EF">
        <w:rPr>
          <w:rFonts w:asciiTheme="majorBidi" w:hAnsiTheme="majorBidi" w:cstheme="majorBidi"/>
          <w:sz w:val="36"/>
          <w:szCs w:val="36"/>
        </w:rPr>
        <w:sym w:font="Wingdings" w:char="F0E0"/>
      </w:r>
      <w:r w:rsidR="000C0D09">
        <w:rPr>
          <w:rFonts w:asciiTheme="majorBidi" w:hAnsiTheme="majorBidi" w:cstheme="majorBidi"/>
          <w:sz w:val="36"/>
          <w:szCs w:val="36"/>
        </w:rPr>
        <w:t>Periodic</w:t>
      </w:r>
      <w:r w:rsidR="00260365">
        <w:rPr>
          <w:rFonts w:asciiTheme="majorBidi" w:hAnsiTheme="majorBidi" w:cstheme="majorBidi"/>
          <w:sz w:val="36"/>
          <w:szCs w:val="36"/>
        </w:rPr>
        <w:t xml:space="preserve"> (on a</w:t>
      </w:r>
      <w:r w:rsidR="00C0311B">
        <w:rPr>
          <w:rFonts w:asciiTheme="majorBidi" w:hAnsiTheme="majorBidi" w:cstheme="majorBidi"/>
          <w:sz w:val="36"/>
          <w:szCs w:val="36"/>
        </w:rPr>
        <w:t xml:space="preserve"> weekly</w:t>
      </w:r>
      <w:r w:rsidR="00260365">
        <w:rPr>
          <w:rFonts w:asciiTheme="majorBidi" w:hAnsiTheme="majorBidi" w:cstheme="majorBidi"/>
          <w:sz w:val="36"/>
          <w:szCs w:val="36"/>
        </w:rPr>
        <w:t xml:space="preserve"> basis)</w:t>
      </w:r>
    </w:p>
    <w:p w:rsidR="005C017F" w:rsidRDefault="005C017F" w:rsidP="005C017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Scenario</w:t>
      </w:r>
      <w:r w:rsidR="00645E5D">
        <w:rPr>
          <w:rFonts w:asciiTheme="majorBidi" w:hAnsiTheme="majorBidi" w:cstheme="majorBidi"/>
          <w:sz w:val="40"/>
          <w:szCs w:val="40"/>
        </w:rPr>
        <w:t xml:space="preserve"> using Absolute keyword</w:t>
      </w:r>
      <w:r w:rsidR="00FA46BD">
        <w:rPr>
          <w:rFonts w:asciiTheme="majorBidi" w:hAnsiTheme="majorBidi" w:cstheme="majorBidi"/>
          <w:sz w:val="40"/>
          <w:szCs w:val="40"/>
        </w:rPr>
        <w:t>:</w:t>
      </w:r>
    </w:p>
    <w:p w:rsidR="00FA46BD" w:rsidRDefault="00F67EC1" w:rsidP="005C017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The company could make use of the time-based ACL by </w:t>
      </w:r>
      <w:r w:rsidR="0033273F" w:rsidRPr="0033273F">
        <w:rPr>
          <w:rFonts w:asciiTheme="majorBidi" w:hAnsiTheme="majorBidi" w:cstheme="majorBidi"/>
          <w:b/>
          <w:bCs/>
          <w:sz w:val="40"/>
          <w:szCs w:val="40"/>
        </w:rPr>
        <w:t>permitting</w:t>
      </w:r>
      <w:r>
        <w:rPr>
          <w:rFonts w:asciiTheme="majorBidi" w:hAnsiTheme="majorBidi" w:cstheme="majorBidi"/>
          <w:sz w:val="40"/>
          <w:szCs w:val="40"/>
        </w:rPr>
        <w:t xml:space="preserve"> access to the internet for</w:t>
      </w:r>
      <w:r w:rsidR="00927E74">
        <w:rPr>
          <w:rFonts w:asciiTheme="majorBidi" w:hAnsiTheme="majorBidi" w:cstheme="majorBidi"/>
          <w:sz w:val="40"/>
          <w:szCs w:val="40"/>
        </w:rPr>
        <w:t xml:space="preserve"> a</w:t>
      </w:r>
      <w:r>
        <w:rPr>
          <w:rFonts w:asciiTheme="majorBidi" w:hAnsiTheme="majorBidi" w:cstheme="majorBidi"/>
          <w:sz w:val="40"/>
          <w:szCs w:val="40"/>
        </w:rPr>
        <w:t xml:space="preserve"> specified amount of time</w:t>
      </w:r>
      <w:r w:rsidR="0033273F">
        <w:rPr>
          <w:rFonts w:asciiTheme="majorBidi" w:hAnsiTheme="majorBidi" w:cstheme="majorBidi"/>
          <w:sz w:val="40"/>
          <w:szCs w:val="40"/>
        </w:rPr>
        <w:t xml:space="preserve"> and goes back to </w:t>
      </w:r>
      <w:r w:rsidR="0033273F" w:rsidRPr="0033273F">
        <w:rPr>
          <w:rFonts w:asciiTheme="majorBidi" w:hAnsiTheme="majorBidi" w:cstheme="majorBidi"/>
          <w:b/>
          <w:bCs/>
          <w:sz w:val="40"/>
          <w:szCs w:val="40"/>
        </w:rPr>
        <w:t>denying</w:t>
      </w:r>
      <w:r w:rsidR="0033273F">
        <w:rPr>
          <w:rFonts w:asciiTheme="majorBidi" w:hAnsiTheme="majorBidi" w:cstheme="majorBidi"/>
          <w:sz w:val="40"/>
          <w:szCs w:val="40"/>
        </w:rPr>
        <w:t xml:space="preserve"> internet access </w:t>
      </w:r>
      <w:r w:rsidR="00DF04A4">
        <w:rPr>
          <w:rFonts w:asciiTheme="majorBidi" w:hAnsiTheme="majorBidi" w:cstheme="majorBidi"/>
          <w:sz w:val="40"/>
          <w:szCs w:val="40"/>
        </w:rPr>
        <w:t>as soon as the time</w:t>
      </w:r>
      <w:r w:rsidR="00E30572">
        <w:rPr>
          <w:rFonts w:asciiTheme="majorBidi" w:hAnsiTheme="majorBidi" w:cstheme="majorBidi"/>
          <w:sz w:val="40"/>
          <w:szCs w:val="40"/>
        </w:rPr>
        <w:t xml:space="preserve"> we</w:t>
      </w:r>
      <w:r w:rsidR="00DF04A4">
        <w:rPr>
          <w:rFonts w:asciiTheme="majorBidi" w:hAnsiTheme="majorBidi" w:cstheme="majorBidi"/>
          <w:sz w:val="40"/>
          <w:szCs w:val="40"/>
        </w:rPr>
        <w:t xml:space="preserve"> set runs out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015A7A">
        <w:rPr>
          <w:rFonts w:asciiTheme="majorBidi" w:hAnsiTheme="majorBidi" w:cstheme="majorBidi"/>
          <w:sz w:val="40"/>
          <w:szCs w:val="40"/>
        </w:rPr>
        <w:t xml:space="preserve">example: during </w:t>
      </w:r>
      <w:r w:rsidR="009007B4">
        <w:rPr>
          <w:rFonts w:asciiTheme="majorBidi" w:hAnsiTheme="majorBidi" w:cstheme="majorBidi"/>
          <w:sz w:val="40"/>
          <w:szCs w:val="40"/>
        </w:rPr>
        <w:t>lunch</w:t>
      </w:r>
      <w:r w:rsidR="00015A7A">
        <w:rPr>
          <w:rFonts w:asciiTheme="majorBidi" w:hAnsiTheme="majorBidi" w:cstheme="majorBidi"/>
          <w:sz w:val="40"/>
          <w:szCs w:val="40"/>
        </w:rPr>
        <w:t xml:space="preserve"> breaks </w:t>
      </w:r>
      <w:r w:rsidR="0033273F" w:rsidRPr="0033273F">
        <w:rPr>
          <w:rFonts w:asciiTheme="majorBidi" w:hAnsiTheme="majorBidi" w:cstheme="majorBidi"/>
          <w:sz w:val="40"/>
          <w:szCs w:val="40"/>
        </w:rPr>
        <w:sym w:font="Wingdings" w:char="F0E0"/>
      </w:r>
      <w:r w:rsidR="0033273F">
        <w:rPr>
          <w:rFonts w:asciiTheme="majorBidi" w:hAnsiTheme="majorBidi" w:cstheme="majorBidi"/>
          <w:sz w:val="40"/>
          <w:szCs w:val="40"/>
        </w:rPr>
        <w:t>Absolute</w:t>
      </w:r>
      <w:r w:rsidR="00260365">
        <w:rPr>
          <w:rFonts w:asciiTheme="majorBidi" w:hAnsiTheme="majorBidi" w:cstheme="majorBidi"/>
          <w:sz w:val="40"/>
          <w:szCs w:val="40"/>
        </w:rPr>
        <w:t xml:space="preserve"> (one</w:t>
      </w:r>
      <w:r w:rsidR="008065DA">
        <w:rPr>
          <w:rFonts w:asciiTheme="majorBidi" w:hAnsiTheme="majorBidi" w:cstheme="majorBidi"/>
          <w:sz w:val="40"/>
          <w:szCs w:val="40"/>
        </w:rPr>
        <w:t>-</w:t>
      </w:r>
      <w:r w:rsidR="00260365">
        <w:rPr>
          <w:rFonts w:asciiTheme="majorBidi" w:hAnsiTheme="majorBidi" w:cstheme="majorBidi"/>
          <w:sz w:val="40"/>
          <w:szCs w:val="40"/>
        </w:rPr>
        <w:t>time use)</w:t>
      </w:r>
      <w:r w:rsidR="00707545">
        <w:rPr>
          <w:rFonts w:asciiTheme="majorBidi" w:hAnsiTheme="majorBidi" w:cstheme="majorBidi"/>
          <w:sz w:val="40"/>
          <w:szCs w:val="40"/>
        </w:rPr>
        <w:t xml:space="preserve"> has a start time and end time</w:t>
      </w:r>
    </w:p>
    <w:p w:rsidR="005C017F" w:rsidRDefault="005C017F" w:rsidP="000C0D09">
      <w:pPr>
        <w:rPr>
          <w:rFonts w:asciiTheme="majorBidi" w:hAnsiTheme="majorBidi" w:cstheme="majorBidi"/>
          <w:sz w:val="36"/>
          <w:szCs w:val="36"/>
        </w:rPr>
      </w:pPr>
    </w:p>
    <w:p w:rsidR="00DD654F" w:rsidRPr="00DD654F" w:rsidRDefault="00DD654F" w:rsidP="00DD654F">
      <w:pPr>
        <w:rPr>
          <w:rFonts w:asciiTheme="majorBidi" w:hAnsiTheme="majorBidi" w:cstheme="majorBidi"/>
          <w:sz w:val="36"/>
          <w:szCs w:val="36"/>
        </w:rPr>
      </w:pPr>
    </w:p>
    <w:p w:rsidR="00DD654F" w:rsidRDefault="00DD654F" w:rsidP="00DD654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Local clock vs NTP (Network Time Protocol)</w:t>
      </w:r>
      <w:r w:rsidR="001D38BE">
        <w:rPr>
          <w:rFonts w:asciiTheme="majorBidi" w:hAnsiTheme="majorBidi" w:cstheme="majorBidi"/>
          <w:sz w:val="40"/>
          <w:szCs w:val="40"/>
        </w:rPr>
        <w:t>:</w:t>
      </w:r>
    </w:p>
    <w:p w:rsidR="000B7FD5" w:rsidRDefault="000B7FD5" w:rsidP="00DD654F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DD654F" w:rsidRDefault="000B7FD5" w:rsidP="00101E1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Using the local clock for a time-based ACL: using the local clock to set a time-based ACL may cause issues as the user may b</w:t>
      </w:r>
      <w:r w:rsidR="000918E1">
        <w:rPr>
          <w:rFonts w:asciiTheme="majorBidi" w:hAnsiTheme="majorBidi" w:cstheme="majorBidi"/>
          <w:sz w:val="36"/>
          <w:szCs w:val="36"/>
        </w:rPr>
        <w:t xml:space="preserve">ypass the ACL restrictions by either setting </w:t>
      </w:r>
      <w:r w:rsidR="00616014">
        <w:rPr>
          <w:rFonts w:asciiTheme="majorBidi" w:hAnsiTheme="majorBidi" w:cstheme="majorBidi"/>
          <w:sz w:val="36"/>
          <w:szCs w:val="36"/>
        </w:rPr>
        <w:t>the devices</w:t>
      </w:r>
      <w:r w:rsidR="001C6573">
        <w:rPr>
          <w:rFonts w:asciiTheme="majorBidi" w:hAnsiTheme="majorBidi" w:cstheme="majorBidi"/>
          <w:sz w:val="36"/>
          <w:szCs w:val="36"/>
        </w:rPr>
        <w:t xml:space="preserve"> local time to a </w:t>
      </w:r>
      <w:r w:rsidR="00101E18">
        <w:rPr>
          <w:rFonts w:asciiTheme="majorBidi" w:hAnsiTheme="majorBidi" w:cstheme="majorBidi"/>
          <w:sz w:val="36"/>
          <w:szCs w:val="36"/>
        </w:rPr>
        <w:t>valid time (where internet access is allowed)</w:t>
      </w:r>
      <w:r w:rsidR="00340DC0">
        <w:rPr>
          <w:rFonts w:asciiTheme="majorBidi" w:hAnsiTheme="majorBidi" w:cstheme="majorBidi"/>
          <w:sz w:val="36"/>
          <w:szCs w:val="36"/>
        </w:rPr>
        <w:t>, or resetting</w:t>
      </w:r>
      <w:r w:rsidR="00E2311A">
        <w:rPr>
          <w:rFonts w:asciiTheme="majorBidi" w:hAnsiTheme="majorBidi" w:cstheme="majorBidi"/>
          <w:sz w:val="36"/>
          <w:szCs w:val="36"/>
        </w:rPr>
        <w:t xml:space="preserve"> the router which resets the routers local clock</w:t>
      </w:r>
      <w:r w:rsidR="00171D16">
        <w:rPr>
          <w:rFonts w:asciiTheme="majorBidi" w:hAnsiTheme="majorBidi" w:cstheme="majorBidi"/>
          <w:sz w:val="36"/>
          <w:szCs w:val="36"/>
        </w:rPr>
        <w:t xml:space="preserve"> and </w:t>
      </w:r>
      <w:r w:rsidR="00171D16">
        <w:rPr>
          <w:rFonts w:asciiTheme="majorBidi" w:hAnsiTheme="majorBidi" w:cstheme="majorBidi"/>
          <w:sz w:val="36"/>
          <w:szCs w:val="36"/>
        </w:rPr>
        <w:lastRenderedPageBreak/>
        <w:t>would then grant him access to the internet</w:t>
      </w:r>
      <w:r w:rsidR="00E2311A">
        <w:rPr>
          <w:rFonts w:asciiTheme="majorBidi" w:hAnsiTheme="majorBidi" w:cstheme="majorBidi"/>
          <w:sz w:val="36"/>
          <w:szCs w:val="36"/>
        </w:rPr>
        <w:t xml:space="preserve"> </w:t>
      </w:r>
      <w:r w:rsidR="00FF43F7">
        <w:rPr>
          <w:rFonts w:asciiTheme="majorBidi" w:hAnsiTheme="majorBidi" w:cstheme="majorBidi"/>
          <w:sz w:val="36"/>
          <w:szCs w:val="36"/>
        </w:rPr>
        <w:t xml:space="preserve">or even worse it may remove any preconfigured access lists if the configs were not saved in the </w:t>
      </w:r>
      <w:proofErr w:type="spellStart"/>
      <w:r w:rsidR="00FF43F7">
        <w:rPr>
          <w:rFonts w:asciiTheme="majorBidi" w:hAnsiTheme="majorBidi" w:cstheme="majorBidi"/>
          <w:sz w:val="36"/>
          <w:szCs w:val="36"/>
        </w:rPr>
        <w:t>start up</w:t>
      </w:r>
      <w:proofErr w:type="spellEnd"/>
      <w:r w:rsidR="00FF43F7">
        <w:rPr>
          <w:rFonts w:asciiTheme="majorBidi" w:hAnsiTheme="majorBidi" w:cstheme="majorBidi"/>
          <w:sz w:val="36"/>
          <w:szCs w:val="36"/>
        </w:rPr>
        <w:t xml:space="preserve"> configs.</w:t>
      </w:r>
    </w:p>
    <w:p w:rsidR="00445DA5" w:rsidRDefault="00445DA5" w:rsidP="00101E18">
      <w:pPr>
        <w:rPr>
          <w:rFonts w:asciiTheme="majorBidi" w:hAnsiTheme="majorBidi" w:cstheme="majorBidi"/>
          <w:sz w:val="36"/>
          <w:szCs w:val="36"/>
        </w:rPr>
      </w:pPr>
    </w:p>
    <w:p w:rsidR="00445DA5" w:rsidRPr="00DD654F" w:rsidRDefault="00445DA5" w:rsidP="00101E1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mitigate this issue we can use NTP (network time protocol): which is a protocol used to unify and synchronize the time clock on all devices</w:t>
      </w:r>
      <w:r w:rsidR="00186CD3">
        <w:rPr>
          <w:rFonts w:asciiTheme="majorBidi" w:hAnsiTheme="majorBidi" w:cstheme="majorBidi"/>
          <w:sz w:val="36"/>
          <w:szCs w:val="36"/>
        </w:rPr>
        <w:t>, where access list restrictions is compared with the defined time by the NTP instead of the local devices clock</w:t>
      </w:r>
      <w:r w:rsidR="00383FFE">
        <w:rPr>
          <w:rFonts w:asciiTheme="majorBidi" w:hAnsiTheme="majorBidi" w:cstheme="majorBidi"/>
          <w:sz w:val="36"/>
          <w:szCs w:val="36"/>
        </w:rPr>
        <w:t xml:space="preserve">, </w:t>
      </w:r>
      <w:r w:rsidR="00390C2A">
        <w:rPr>
          <w:rFonts w:asciiTheme="majorBidi" w:hAnsiTheme="majorBidi" w:cstheme="majorBidi"/>
          <w:sz w:val="36"/>
          <w:szCs w:val="36"/>
        </w:rPr>
        <w:t>where even if the user tried to change the local devices clock it wouldn’t matter</w:t>
      </w:r>
      <w:r w:rsidR="00A4463D">
        <w:rPr>
          <w:rFonts w:asciiTheme="majorBidi" w:hAnsiTheme="majorBidi" w:cstheme="majorBidi"/>
          <w:sz w:val="36"/>
          <w:szCs w:val="36"/>
        </w:rPr>
        <w:t>, or even in the case of restarting the router the NTP adjusts devices to the correct time</w:t>
      </w:r>
      <w:r w:rsidR="00FC4609">
        <w:rPr>
          <w:rFonts w:asciiTheme="majorBidi" w:hAnsiTheme="majorBidi" w:cstheme="majorBidi"/>
          <w:sz w:val="36"/>
          <w:szCs w:val="36"/>
        </w:rPr>
        <w:t xml:space="preserve"> as soon as it powers up again</w:t>
      </w:r>
      <w:r w:rsidR="00721B17">
        <w:rPr>
          <w:rFonts w:asciiTheme="majorBidi" w:hAnsiTheme="majorBidi" w:cstheme="majorBidi"/>
          <w:sz w:val="36"/>
          <w:szCs w:val="36"/>
        </w:rPr>
        <w:t xml:space="preserve"> with the </w:t>
      </w:r>
      <w:proofErr w:type="spellStart"/>
      <w:r w:rsidR="00721B17">
        <w:rPr>
          <w:rFonts w:asciiTheme="majorBidi" w:hAnsiTheme="majorBidi" w:cstheme="majorBidi"/>
          <w:sz w:val="36"/>
          <w:szCs w:val="36"/>
        </w:rPr>
        <w:t>start up</w:t>
      </w:r>
      <w:proofErr w:type="spellEnd"/>
      <w:r w:rsidR="00721B17">
        <w:rPr>
          <w:rFonts w:asciiTheme="majorBidi" w:hAnsiTheme="majorBidi" w:cstheme="majorBidi"/>
          <w:sz w:val="36"/>
          <w:szCs w:val="36"/>
        </w:rPr>
        <w:t xml:space="preserve"> configs</w:t>
      </w:r>
      <w:r w:rsidR="00A4463D">
        <w:rPr>
          <w:rFonts w:asciiTheme="majorBidi" w:hAnsiTheme="majorBidi" w:cstheme="majorBidi"/>
          <w:sz w:val="36"/>
          <w:szCs w:val="36"/>
        </w:rPr>
        <w:t xml:space="preserve">. </w:t>
      </w:r>
      <w:r w:rsidR="00390C2A">
        <w:rPr>
          <w:rFonts w:asciiTheme="majorBidi" w:hAnsiTheme="majorBidi" w:cstheme="majorBidi"/>
          <w:sz w:val="36"/>
          <w:szCs w:val="36"/>
        </w:rPr>
        <w:t xml:space="preserve"> </w:t>
      </w:r>
      <w:r w:rsidR="00186CD3">
        <w:rPr>
          <w:rFonts w:asciiTheme="majorBidi" w:hAnsiTheme="majorBidi" w:cstheme="majorBidi"/>
          <w:sz w:val="36"/>
          <w:szCs w:val="36"/>
        </w:rPr>
        <w:t xml:space="preserve"> </w:t>
      </w:r>
    </w:p>
    <w:p w:rsidR="00EB4F9B" w:rsidRPr="00EB4F9B" w:rsidRDefault="00EB4F9B" w:rsidP="001642EF">
      <w:pPr>
        <w:rPr>
          <w:rFonts w:asciiTheme="majorBidi" w:hAnsiTheme="majorBidi" w:cstheme="majorBidi"/>
          <w:sz w:val="36"/>
          <w:szCs w:val="36"/>
        </w:rPr>
      </w:pPr>
    </w:p>
    <w:p w:rsidR="00EB4F9B" w:rsidRPr="00EB4F9B" w:rsidRDefault="00EB4F9B" w:rsidP="00EB4F9B">
      <w:pPr>
        <w:rPr>
          <w:rFonts w:asciiTheme="majorBidi" w:hAnsiTheme="majorBidi" w:cstheme="majorBidi"/>
          <w:sz w:val="36"/>
          <w:szCs w:val="36"/>
        </w:rPr>
      </w:pPr>
    </w:p>
    <w:p w:rsidR="00DD654F" w:rsidRDefault="00DD654F" w:rsidP="00DD654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How to configure a time-based ACL (periodic)</w:t>
      </w:r>
    </w:p>
    <w:p w:rsidR="00DF3CBB" w:rsidRDefault="00DF3CBB" w:rsidP="00DD654F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A0697D" w:rsidRDefault="008842D7" w:rsidP="008842D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 this example: we want to </w:t>
      </w:r>
      <w:r w:rsidRPr="00265B05">
        <w:rPr>
          <w:rFonts w:asciiTheme="majorBidi" w:hAnsiTheme="majorBidi" w:cstheme="majorBidi"/>
          <w:b/>
          <w:bCs/>
          <w:sz w:val="36"/>
          <w:szCs w:val="36"/>
        </w:rPr>
        <w:t>deny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icmp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(ping) </w:t>
      </w:r>
      <w:r w:rsidR="0046701F">
        <w:rPr>
          <w:rFonts w:asciiTheme="majorBidi" w:hAnsiTheme="majorBidi" w:cstheme="majorBidi"/>
          <w:sz w:val="36"/>
          <w:szCs w:val="36"/>
        </w:rPr>
        <w:t>from PC1 &amp; PC2 (network: 192.168.1.0 /24)</w:t>
      </w:r>
      <w:r w:rsidR="00265B05">
        <w:rPr>
          <w:rFonts w:asciiTheme="majorBidi" w:hAnsiTheme="majorBidi" w:cstheme="majorBidi"/>
          <w:sz w:val="36"/>
          <w:szCs w:val="36"/>
        </w:rPr>
        <w:t xml:space="preserve"> to PC3 &amp; PC4 (network: 192.168.2.0 /24)</w:t>
      </w:r>
      <w:r w:rsidR="00820973">
        <w:rPr>
          <w:rFonts w:asciiTheme="majorBidi" w:hAnsiTheme="majorBidi" w:cstheme="majorBidi"/>
          <w:sz w:val="36"/>
          <w:szCs w:val="36"/>
        </w:rPr>
        <w:t xml:space="preserve"> </w:t>
      </w:r>
      <w:r w:rsidR="00AC1F04">
        <w:rPr>
          <w:rFonts w:asciiTheme="majorBidi" w:hAnsiTheme="majorBidi" w:cstheme="majorBidi"/>
          <w:sz w:val="36"/>
          <w:szCs w:val="36"/>
        </w:rPr>
        <w:t xml:space="preserve">on </w:t>
      </w:r>
      <w:r w:rsidR="00AC1F04" w:rsidRPr="00B0596A">
        <w:rPr>
          <w:rFonts w:asciiTheme="majorBidi" w:hAnsiTheme="majorBidi" w:cstheme="majorBidi"/>
          <w:sz w:val="36"/>
          <w:szCs w:val="36"/>
          <w:u w:val="single"/>
        </w:rPr>
        <w:t>weekdays</w:t>
      </w:r>
      <w:r w:rsidR="00AC1F04">
        <w:rPr>
          <w:rFonts w:asciiTheme="majorBidi" w:hAnsiTheme="majorBidi" w:cstheme="majorBidi"/>
          <w:sz w:val="36"/>
          <w:szCs w:val="36"/>
        </w:rPr>
        <w:t xml:space="preserve"> </w:t>
      </w:r>
      <w:r w:rsidR="00AC1F04" w:rsidRPr="00AC1F04">
        <w:rPr>
          <w:rFonts w:asciiTheme="majorBidi" w:hAnsiTheme="majorBidi" w:cstheme="majorBidi"/>
          <w:sz w:val="36"/>
          <w:szCs w:val="36"/>
        </w:rPr>
        <w:sym w:font="Wingdings" w:char="F0E0"/>
      </w:r>
      <w:r w:rsidR="00AC1F04">
        <w:rPr>
          <w:rFonts w:asciiTheme="majorBidi" w:hAnsiTheme="majorBidi" w:cstheme="majorBidi"/>
          <w:sz w:val="36"/>
          <w:szCs w:val="36"/>
        </w:rPr>
        <w:t xml:space="preserve"> (Monday – Friday)</w:t>
      </w:r>
      <w:r w:rsidR="0092536F">
        <w:rPr>
          <w:rFonts w:asciiTheme="majorBidi" w:hAnsiTheme="majorBidi" w:cstheme="majorBidi"/>
          <w:sz w:val="36"/>
          <w:szCs w:val="36"/>
        </w:rPr>
        <w:t xml:space="preserve"> </w:t>
      </w:r>
      <w:r w:rsidR="00F01CD3">
        <w:rPr>
          <w:rFonts w:asciiTheme="majorBidi" w:hAnsiTheme="majorBidi" w:cstheme="majorBidi"/>
          <w:sz w:val="36"/>
          <w:szCs w:val="36"/>
        </w:rPr>
        <w:t>from 09:00 to 17:00 (9am to 5pm)</w:t>
      </w:r>
      <w:r w:rsidR="00D42A20">
        <w:rPr>
          <w:rFonts w:asciiTheme="majorBidi" w:hAnsiTheme="majorBidi" w:cstheme="majorBidi"/>
          <w:sz w:val="36"/>
          <w:szCs w:val="36"/>
        </w:rPr>
        <w:t xml:space="preserve"> and automatically allow </w:t>
      </w:r>
      <w:proofErr w:type="spellStart"/>
      <w:r w:rsidR="00D42A20">
        <w:rPr>
          <w:rFonts w:asciiTheme="majorBidi" w:hAnsiTheme="majorBidi" w:cstheme="majorBidi"/>
          <w:sz w:val="36"/>
          <w:szCs w:val="36"/>
        </w:rPr>
        <w:t>icmp</w:t>
      </w:r>
      <w:proofErr w:type="spellEnd"/>
      <w:r w:rsidR="00D42A20">
        <w:rPr>
          <w:rFonts w:asciiTheme="majorBidi" w:hAnsiTheme="majorBidi" w:cstheme="majorBidi"/>
          <w:sz w:val="36"/>
          <w:szCs w:val="36"/>
        </w:rPr>
        <w:t xml:space="preserve"> (ping) after that time period</w:t>
      </w:r>
      <w:r w:rsidR="000F0A12">
        <w:rPr>
          <w:rFonts w:asciiTheme="majorBidi" w:hAnsiTheme="majorBidi" w:cstheme="majorBidi"/>
          <w:sz w:val="36"/>
          <w:szCs w:val="36"/>
        </w:rPr>
        <w:t>.</w:t>
      </w:r>
    </w:p>
    <w:p w:rsidR="00A0007E" w:rsidRDefault="00A0007E" w:rsidP="008842D7">
      <w:pPr>
        <w:rPr>
          <w:rFonts w:asciiTheme="majorBidi" w:hAnsiTheme="majorBidi" w:cstheme="majorBidi"/>
          <w:sz w:val="36"/>
          <w:szCs w:val="36"/>
        </w:rPr>
      </w:pPr>
    </w:p>
    <w:p w:rsidR="00A0007E" w:rsidRDefault="00A0007E" w:rsidP="008842D7">
      <w:pPr>
        <w:rPr>
          <w:rFonts w:asciiTheme="majorBidi" w:hAnsiTheme="majorBidi" w:cstheme="majorBidi"/>
          <w:sz w:val="36"/>
          <w:szCs w:val="36"/>
        </w:rPr>
      </w:pPr>
    </w:p>
    <w:p w:rsidR="00214704" w:rsidRDefault="00214704" w:rsidP="008842D7">
      <w:pPr>
        <w:rPr>
          <w:rFonts w:asciiTheme="majorBidi" w:hAnsiTheme="majorBidi" w:cstheme="majorBidi"/>
          <w:sz w:val="36"/>
          <w:szCs w:val="36"/>
        </w:rPr>
      </w:pPr>
    </w:p>
    <w:p w:rsidR="00B53158" w:rsidRDefault="00EC09FB" w:rsidP="008842D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Useful commands:</w:t>
      </w:r>
    </w:p>
    <w:p w:rsidR="00EC09FB" w:rsidRDefault="00EC09FB" w:rsidP="008842D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Router# show clock</w:t>
      </w:r>
    </w:p>
    <w:p w:rsidR="00EC09FB" w:rsidRDefault="00EC09FB" w:rsidP="008842D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Router# clock set 00:00:00</w:t>
      </w:r>
      <w:r w:rsidR="004C147B">
        <w:rPr>
          <w:rFonts w:asciiTheme="majorBidi" w:hAnsiTheme="majorBidi" w:cstheme="majorBidi"/>
          <w:sz w:val="36"/>
          <w:szCs w:val="36"/>
        </w:rPr>
        <w:t>(hh:</w:t>
      </w:r>
      <w:proofErr w:type="gramStart"/>
      <w:r w:rsidR="004C147B">
        <w:rPr>
          <w:rFonts w:asciiTheme="majorBidi" w:hAnsiTheme="majorBidi" w:cstheme="majorBidi"/>
          <w:sz w:val="36"/>
          <w:szCs w:val="36"/>
        </w:rPr>
        <w:t>mm:ss</w:t>
      </w:r>
      <w:proofErr w:type="gramEnd"/>
      <w:r w:rsidR="004C147B"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4C147B">
        <w:rPr>
          <w:rFonts w:asciiTheme="majorBidi" w:hAnsiTheme="majorBidi" w:cstheme="majorBidi"/>
          <w:sz w:val="36"/>
          <w:szCs w:val="36"/>
        </w:rPr>
        <w:t xml:space="preserve">1 mar 2002 </w:t>
      </w:r>
      <w:r w:rsidR="00302ABE"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/>
          <w:sz w:val="36"/>
          <w:szCs w:val="36"/>
        </w:rPr>
        <w:t xml:space="preserve">dd mm </w:t>
      </w:r>
      <w:proofErr w:type="spellStart"/>
      <w:r>
        <w:rPr>
          <w:rFonts w:asciiTheme="majorBidi" w:hAnsiTheme="majorBidi" w:cstheme="majorBidi"/>
          <w:sz w:val="36"/>
          <w:szCs w:val="36"/>
        </w:rPr>
        <w:t>yyyy</w:t>
      </w:r>
      <w:proofErr w:type="spellEnd"/>
      <w:r w:rsidR="00302ABE">
        <w:rPr>
          <w:rFonts w:asciiTheme="majorBidi" w:hAnsiTheme="majorBidi" w:cstheme="majorBidi"/>
          <w:sz w:val="36"/>
          <w:szCs w:val="36"/>
        </w:rPr>
        <w:t>)</w:t>
      </w:r>
    </w:p>
    <w:p w:rsidR="00F60606" w:rsidRDefault="00F60606" w:rsidP="00F6060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Router# show access-lists</w:t>
      </w:r>
    </w:p>
    <w:p w:rsidR="00214704" w:rsidRDefault="00182721" w:rsidP="00F6060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837754" cy="2651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67" cy="268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7E" w:rsidRDefault="00A0007E" w:rsidP="00F60606">
      <w:pPr>
        <w:rPr>
          <w:rFonts w:asciiTheme="majorBidi" w:hAnsiTheme="majorBidi" w:cstheme="majorBidi"/>
          <w:sz w:val="36"/>
          <w:szCs w:val="36"/>
        </w:rPr>
      </w:pPr>
    </w:p>
    <w:p w:rsidR="001D38BE" w:rsidRPr="00EB4F9B" w:rsidRDefault="00182721" w:rsidP="003E752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368040" cy="289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4F" w:rsidRPr="00DD654F" w:rsidRDefault="003E752F" w:rsidP="00DD65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D03278A" wp14:editId="4D10A08A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4F" w:rsidRDefault="003E752F" w:rsidP="00DD65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4B59312" wp14:editId="44D7BC3B">
            <wp:extent cx="567690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54" w:rsidRPr="00DD654F" w:rsidRDefault="00731854" w:rsidP="00DD65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914400" y="717042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1752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0B56" w:rsidRPr="00120B56" w:rsidRDefault="00B5692F" w:rsidP="00B5692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4D0E09A" wp14:editId="4C4534FC">
            <wp:extent cx="2407920" cy="16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33F" w:rsidRDefault="00120B56" w:rsidP="00120B56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4B2ADD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45339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D8" w:rsidRDefault="0067333F" w:rsidP="0067333F">
      <w:pPr>
        <w:tabs>
          <w:tab w:val="left" w:pos="1368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3238500" cy="137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56" w:rsidRDefault="002A14D8" w:rsidP="002A14D8">
      <w:pPr>
        <w:tabs>
          <w:tab w:val="left" w:pos="2736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3162300" cy="16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F2" w:rsidRDefault="00C43DF2" w:rsidP="002A14D8">
      <w:pPr>
        <w:tabs>
          <w:tab w:val="left" w:pos="2736"/>
        </w:tabs>
        <w:rPr>
          <w:rFonts w:asciiTheme="majorBidi" w:hAnsiTheme="majorBidi" w:cstheme="majorBidi"/>
          <w:sz w:val="40"/>
          <w:szCs w:val="40"/>
        </w:rPr>
      </w:pPr>
    </w:p>
    <w:p w:rsidR="00762E8D" w:rsidRDefault="0017014A" w:rsidP="000A13F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Testing our ACL when the time is set to 2 pm on a </w:t>
      </w:r>
      <w:r w:rsidR="000A13FE">
        <w:rPr>
          <w:rFonts w:asciiTheme="majorBidi" w:hAnsiTheme="majorBidi" w:cstheme="majorBidi"/>
          <w:sz w:val="36"/>
          <w:szCs w:val="36"/>
        </w:rPr>
        <w:t>F</w:t>
      </w:r>
      <w:r>
        <w:rPr>
          <w:rFonts w:asciiTheme="majorBidi" w:hAnsiTheme="majorBidi" w:cstheme="majorBidi"/>
          <w:sz w:val="36"/>
          <w:szCs w:val="36"/>
        </w:rPr>
        <w:t>riday</w:t>
      </w:r>
      <w:r w:rsidR="00DD0245">
        <w:rPr>
          <w:rFonts w:asciiTheme="majorBidi" w:hAnsiTheme="majorBidi" w:cstheme="majorBidi"/>
          <w:sz w:val="36"/>
          <w:szCs w:val="36"/>
        </w:rPr>
        <w:t xml:space="preserve"> during working hours</w:t>
      </w:r>
      <w:bookmarkStart w:id="0" w:name="_GoBack"/>
      <w:bookmarkEnd w:id="0"/>
      <w:r w:rsidR="000A13FE">
        <w:rPr>
          <w:rFonts w:asciiTheme="majorBidi" w:hAnsiTheme="majorBidi" w:cstheme="majorBidi"/>
          <w:sz w:val="36"/>
          <w:szCs w:val="36"/>
        </w:rPr>
        <w:t xml:space="preserve"> (communication administratively prohibited)</w:t>
      </w:r>
      <w:r>
        <w:rPr>
          <w:rFonts w:asciiTheme="majorBidi" w:hAnsiTheme="majorBidi" w:cstheme="majorBidi"/>
          <w:sz w:val="36"/>
          <w:szCs w:val="36"/>
        </w:rPr>
        <w:t>:</w:t>
      </w:r>
    </w:p>
    <w:p w:rsidR="000A13FE" w:rsidRDefault="000A13FE" w:rsidP="000A13F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-213360</wp:posOffset>
            </wp:positionH>
            <wp:positionV relativeFrom="paragraph">
              <wp:posOffset>2764155</wp:posOffset>
            </wp:positionV>
            <wp:extent cx="5935980" cy="108966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440055</wp:posOffset>
            </wp:positionV>
            <wp:extent cx="5935980" cy="217170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DF2" w:rsidRDefault="00C43DF2" w:rsidP="00C43DF2">
      <w:pPr>
        <w:ind w:firstLine="720"/>
        <w:jc w:val="both"/>
        <w:rPr>
          <w:rFonts w:asciiTheme="majorBidi" w:hAnsiTheme="majorBidi" w:cstheme="majorBidi"/>
          <w:sz w:val="40"/>
          <w:szCs w:val="40"/>
        </w:rPr>
      </w:pPr>
    </w:p>
    <w:p w:rsidR="00AF5132" w:rsidRDefault="0017014A" w:rsidP="00302DEC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D5AE376">
            <wp:simplePos x="0" y="0"/>
            <wp:positionH relativeFrom="margin">
              <wp:posOffset>15240</wp:posOffset>
            </wp:positionH>
            <wp:positionV relativeFrom="paragraph">
              <wp:posOffset>1396365</wp:posOffset>
            </wp:positionV>
            <wp:extent cx="5943600" cy="18669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DEC">
        <w:rPr>
          <w:rFonts w:asciiTheme="majorBidi" w:hAnsiTheme="majorBidi" w:cstheme="majorBidi"/>
          <w:sz w:val="40"/>
          <w:szCs w:val="40"/>
        </w:rPr>
        <w:t>Testing our ACL when the time is set to 12 am on a Saturday</w:t>
      </w:r>
      <w:r w:rsidR="000A13FE">
        <w:rPr>
          <w:rFonts w:asciiTheme="majorBidi" w:hAnsiTheme="majorBidi" w:cstheme="majorBidi"/>
          <w:sz w:val="40"/>
          <w:szCs w:val="40"/>
        </w:rPr>
        <w:t xml:space="preserve"> (Success)</w:t>
      </w:r>
      <w:r w:rsidR="00302DEC">
        <w:rPr>
          <w:rFonts w:asciiTheme="majorBidi" w:hAnsiTheme="majorBidi" w:cstheme="majorBidi"/>
          <w:sz w:val="40"/>
          <w:szCs w:val="40"/>
        </w:rPr>
        <w:t>:</w:t>
      </w:r>
    </w:p>
    <w:p w:rsidR="00AF5132" w:rsidRDefault="007D79CF" w:rsidP="00AF513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Testing our ACL when the time is set to </w:t>
      </w:r>
      <w:r>
        <w:rPr>
          <w:rFonts w:asciiTheme="majorBidi" w:hAnsiTheme="majorBidi" w:cstheme="majorBidi"/>
          <w:sz w:val="40"/>
          <w:szCs w:val="40"/>
        </w:rPr>
        <w:t>8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pm</w:t>
      </w:r>
      <w:r>
        <w:rPr>
          <w:rFonts w:asciiTheme="majorBidi" w:hAnsiTheme="majorBidi" w:cstheme="majorBidi"/>
          <w:sz w:val="40"/>
          <w:szCs w:val="40"/>
        </w:rPr>
        <w:t xml:space="preserve"> on a </w:t>
      </w:r>
      <w:r>
        <w:rPr>
          <w:rFonts w:asciiTheme="majorBidi" w:hAnsiTheme="majorBidi" w:cstheme="majorBidi"/>
          <w:sz w:val="40"/>
          <w:szCs w:val="40"/>
        </w:rPr>
        <w:t>Friday</w:t>
      </w:r>
      <w:r>
        <w:rPr>
          <w:rFonts w:asciiTheme="majorBidi" w:hAnsiTheme="majorBidi" w:cstheme="majorBidi"/>
          <w:sz w:val="40"/>
          <w:szCs w:val="40"/>
        </w:rPr>
        <w:t xml:space="preserve"> (Success):</w:t>
      </w:r>
    </w:p>
    <w:p w:rsidR="00AF5132" w:rsidRDefault="00AF5132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</w:p>
    <w:p w:rsidR="00AF5132" w:rsidRDefault="000A13FE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B86E005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928360" cy="124206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132" w:rsidRDefault="00AF5132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</w:p>
    <w:p w:rsidR="00AF5132" w:rsidRDefault="00AF5132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</w:p>
    <w:p w:rsidR="00AF5132" w:rsidRDefault="00093D99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EB1396A" wp14:editId="4FF48AE6">
            <wp:extent cx="5935980" cy="4953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32" w:rsidRPr="00AF5132" w:rsidRDefault="00AF5132" w:rsidP="00AF5132">
      <w:pPr>
        <w:tabs>
          <w:tab w:val="left" w:pos="3204"/>
        </w:tabs>
        <w:rPr>
          <w:rFonts w:asciiTheme="majorBidi" w:hAnsiTheme="majorBidi" w:cstheme="majorBidi"/>
          <w:sz w:val="40"/>
          <w:szCs w:val="40"/>
        </w:rPr>
      </w:pPr>
    </w:p>
    <w:sectPr w:rsidR="00AF5132" w:rsidRPr="00AF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430" w:rsidRDefault="00013430" w:rsidP="00762E8D">
      <w:pPr>
        <w:spacing w:after="0" w:line="240" w:lineRule="auto"/>
      </w:pPr>
      <w:r>
        <w:separator/>
      </w:r>
    </w:p>
  </w:endnote>
  <w:endnote w:type="continuationSeparator" w:id="0">
    <w:p w:rsidR="00013430" w:rsidRDefault="00013430" w:rsidP="0076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430" w:rsidRDefault="00013430" w:rsidP="00762E8D">
      <w:pPr>
        <w:spacing w:after="0" w:line="240" w:lineRule="auto"/>
      </w:pPr>
      <w:r>
        <w:separator/>
      </w:r>
    </w:p>
  </w:footnote>
  <w:footnote w:type="continuationSeparator" w:id="0">
    <w:p w:rsidR="00013430" w:rsidRDefault="00013430" w:rsidP="00762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6"/>
    <w:rsid w:val="00013430"/>
    <w:rsid w:val="00015A7A"/>
    <w:rsid w:val="00074BE4"/>
    <w:rsid w:val="000918E1"/>
    <w:rsid w:val="00093D99"/>
    <w:rsid w:val="000941B0"/>
    <w:rsid w:val="000A13FE"/>
    <w:rsid w:val="000B7FD5"/>
    <w:rsid w:val="000C0D09"/>
    <w:rsid w:val="000F0A12"/>
    <w:rsid w:val="00101E18"/>
    <w:rsid w:val="00110FAC"/>
    <w:rsid w:val="00111736"/>
    <w:rsid w:val="00120B56"/>
    <w:rsid w:val="001304F9"/>
    <w:rsid w:val="00135B28"/>
    <w:rsid w:val="001642EF"/>
    <w:rsid w:val="0017014A"/>
    <w:rsid w:val="00171D16"/>
    <w:rsid w:val="00172BD3"/>
    <w:rsid w:val="00182721"/>
    <w:rsid w:val="00186CD3"/>
    <w:rsid w:val="00195A8A"/>
    <w:rsid w:val="001C6573"/>
    <w:rsid w:val="001D38BE"/>
    <w:rsid w:val="001F39D3"/>
    <w:rsid w:val="00214704"/>
    <w:rsid w:val="00235E93"/>
    <w:rsid w:val="0025007F"/>
    <w:rsid w:val="00251213"/>
    <w:rsid w:val="00260365"/>
    <w:rsid w:val="00265B05"/>
    <w:rsid w:val="002A14D8"/>
    <w:rsid w:val="00302ABE"/>
    <w:rsid w:val="00302DEC"/>
    <w:rsid w:val="00315EB5"/>
    <w:rsid w:val="0033273F"/>
    <w:rsid w:val="00340DC0"/>
    <w:rsid w:val="0034163E"/>
    <w:rsid w:val="00343136"/>
    <w:rsid w:val="00383FFE"/>
    <w:rsid w:val="00390C2A"/>
    <w:rsid w:val="00393575"/>
    <w:rsid w:val="003D7D39"/>
    <w:rsid w:val="003D7EB8"/>
    <w:rsid w:val="003E752F"/>
    <w:rsid w:val="00445DA5"/>
    <w:rsid w:val="00461546"/>
    <w:rsid w:val="0046701F"/>
    <w:rsid w:val="004B2ADD"/>
    <w:rsid w:val="004C147B"/>
    <w:rsid w:val="00523526"/>
    <w:rsid w:val="00524DDE"/>
    <w:rsid w:val="005C017F"/>
    <w:rsid w:val="005F19D5"/>
    <w:rsid w:val="00616014"/>
    <w:rsid w:val="00634932"/>
    <w:rsid w:val="00645E5D"/>
    <w:rsid w:val="00647141"/>
    <w:rsid w:val="0067333F"/>
    <w:rsid w:val="00684FB5"/>
    <w:rsid w:val="00691D9C"/>
    <w:rsid w:val="006952D3"/>
    <w:rsid w:val="00707545"/>
    <w:rsid w:val="00721B17"/>
    <w:rsid w:val="00731854"/>
    <w:rsid w:val="00756E4E"/>
    <w:rsid w:val="00762E8D"/>
    <w:rsid w:val="007C69E8"/>
    <w:rsid w:val="007D79CF"/>
    <w:rsid w:val="008065DA"/>
    <w:rsid w:val="00820973"/>
    <w:rsid w:val="00842E92"/>
    <w:rsid w:val="008842D7"/>
    <w:rsid w:val="009007B4"/>
    <w:rsid w:val="009054F5"/>
    <w:rsid w:val="0092536F"/>
    <w:rsid w:val="009271FE"/>
    <w:rsid w:val="00927E74"/>
    <w:rsid w:val="009648EC"/>
    <w:rsid w:val="009A3D35"/>
    <w:rsid w:val="009A6377"/>
    <w:rsid w:val="00A0007E"/>
    <w:rsid w:val="00A0697D"/>
    <w:rsid w:val="00A20737"/>
    <w:rsid w:val="00A4463D"/>
    <w:rsid w:val="00A610BB"/>
    <w:rsid w:val="00AB389B"/>
    <w:rsid w:val="00AC1F04"/>
    <w:rsid w:val="00AC44EC"/>
    <w:rsid w:val="00AF5132"/>
    <w:rsid w:val="00B00639"/>
    <w:rsid w:val="00B0596A"/>
    <w:rsid w:val="00B53158"/>
    <w:rsid w:val="00B5692F"/>
    <w:rsid w:val="00B87059"/>
    <w:rsid w:val="00BB20D5"/>
    <w:rsid w:val="00BB699A"/>
    <w:rsid w:val="00C0311B"/>
    <w:rsid w:val="00C43DF2"/>
    <w:rsid w:val="00CA3693"/>
    <w:rsid w:val="00CD335B"/>
    <w:rsid w:val="00D02E83"/>
    <w:rsid w:val="00D03729"/>
    <w:rsid w:val="00D2450E"/>
    <w:rsid w:val="00D42A20"/>
    <w:rsid w:val="00D9035F"/>
    <w:rsid w:val="00DA7E75"/>
    <w:rsid w:val="00DB5508"/>
    <w:rsid w:val="00DD0245"/>
    <w:rsid w:val="00DD654F"/>
    <w:rsid w:val="00DF04A4"/>
    <w:rsid w:val="00DF3CBB"/>
    <w:rsid w:val="00E00862"/>
    <w:rsid w:val="00E102CF"/>
    <w:rsid w:val="00E2311A"/>
    <w:rsid w:val="00E2592E"/>
    <w:rsid w:val="00E30572"/>
    <w:rsid w:val="00EA5540"/>
    <w:rsid w:val="00EB4F9B"/>
    <w:rsid w:val="00EC09FB"/>
    <w:rsid w:val="00F01CD3"/>
    <w:rsid w:val="00F23297"/>
    <w:rsid w:val="00F427F3"/>
    <w:rsid w:val="00F60606"/>
    <w:rsid w:val="00F67EC1"/>
    <w:rsid w:val="00FA46BD"/>
    <w:rsid w:val="00FC4609"/>
    <w:rsid w:val="00FD36CF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09B2"/>
  <w15:chartTrackingRefBased/>
  <w15:docId w15:val="{C98BB2EB-4F24-44FE-B987-162B6EF2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E8D"/>
  </w:style>
  <w:style w:type="paragraph" w:styleId="Footer">
    <w:name w:val="footer"/>
    <w:basedOn w:val="Normal"/>
    <w:link w:val="FooterChar"/>
    <w:uiPriority w:val="99"/>
    <w:unhideWhenUsed/>
    <w:rsid w:val="0076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E8D"/>
  </w:style>
  <w:style w:type="character" w:styleId="HTMLCode">
    <w:name w:val="HTML Code"/>
    <w:basedOn w:val="DefaultParagraphFont"/>
    <w:uiPriority w:val="99"/>
    <w:semiHidden/>
    <w:unhideWhenUsed/>
    <w:rsid w:val="00135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2024-01-12T17:50:00Z</dcterms:created>
  <dcterms:modified xsi:type="dcterms:W3CDTF">2024-01-13T11:10:00Z</dcterms:modified>
</cp:coreProperties>
</file>