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665B" w:rsidRPr="007A5090" w:rsidRDefault="00FA665B" w:rsidP="00FA665B">
      <w:pPr>
        <w:jc w:val="center"/>
        <w:rPr>
          <w:b/>
          <w:sz w:val="36"/>
          <w:szCs w:val="36"/>
        </w:rPr>
      </w:pPr>
      <w:r w:rsidRPr="007A5090">
        <w:rPr>
          <w:rFonts w:hint="eastAsia"/>
          <w:b/>
          <w:sz w:val="36"/>
          <w:szCs w:val="36"/>
        </w:rPr>
        <w:t>开源之集大成建筑结构</w:t>
      </w:r>
      <w:r w:rsidR="00032398">
        <w:rPr>
          <w:rFonts w:hint="eastAsia"/>
          <w:b/>
          <w:sz w:val="36"/>
          <w:szCs w:val="36"/>
        </w:rPr>
        <w:t>软件</w:t>
      </w:r>
      <w:r w:rsidR="00DD074A">
        <w:rPr>
          <w:rFonts w:hint="eastAsia"/>
          <w:b/>
          <w:sz w:val="36"/>
          <w:szCs w:val="36"/>
        </w:rPr>
        <w:t>（</w:t>
      </w:r>
      <w:r w:rsidR="00DD074A">
        <w:rPr>
          <w:rFonts w:hint="eastAsia"/>
          <w:b/>
          <w:sz w:val="36"/>
          <w:szCs w:val="36"/>
        </w:rPr>
        <w:t>Laiform</w:t>
      </w:r>
      <w:r w:rsidR="00DD074A">
        <w:rPr>
          <w:rFonts w:hint="eastAsia"/>
          <w:b/>
          <w:sz w:val="36"/>
          <w:szCs w:val="36"/>
        </w:rPr>
        <w:t>）</w:t>
      </w:r>
    </w:p>
    <w:p w:rsidR="006D315E" w:rsidRPr="006D315E" w:rsidRDefault="006D315E" w:rsidP="009C49B0">
      <w:pPr>
        <w:pStyle w:val="1"/>
        <w:ind w:firstLineChars="166" w:firstLine="299"/>
        <w:rPr>
          <w:rFonts w:asciiTheme="minorEastAsia" w:eastAsiaTheme="minorEastAsia" w:hAnsiTheme="minorEastAsia"/>
          <w:sz w:val="18"/>
          <w:szCs w:val="18"/>
        </w:rPr>
      </w:pPr>
      <w:bookmarkStart w:id="0" w:name="OLE_LINK7"/>
      <w:r w:rsidRPr="006D315E">
        <w:rPr>
          <w:rFonts w:asciiTheme="minorEastAsia" w:eastAsiaTheme="minorEastAsia" w:hAnsiTheme="minorEastAsia" w:hint="eastAsia"/>
          <w:sz w:val="18"/>
          <w:szCs w:val="18"/>
        </w:rPr>
        <w:t>只要</w:t>
      </w:r>
      <w:r>
        <w:rPr>
          <w:rFonts w:asciiTheme="minorEastAsia" w:eastAsiaTheme="minorEastAsia" w:hAnsiTheme="minorEastAsia" w:hint="eastAsia"/>
          <w:sz w:val="18"/>
          <w:szCs w:val="18"/>
        </w:rPr>
        <w:t>您们</w:t>
      </w:r>
      <w:r w:rsidRPr="006D315E">
        <w:rPr>
          <w:rFonts w:asciiTheme="minorEastAsia" w:eastAsiaTheme="minorEastAsia" w:hAnsiTheme="minorEastAsia" w:hint="eastAsia"/>
          <w:sz w:val="18"/>
          <w:szCs w:val="18"/>
        </w:rPr>
        <w:t>愿意，我坚信在这套开源软件的基础上快速开发出一套属于您们自己的比目前市面上同类型的（譬如Etabs, SAP, SAFE2000，Midas, PKPM，盈建科和Plaxis等）强大得多的建筑结构方面的软件，而且，与其它软件相比，用Laiform设计出来的结果可节省大量的工程量和相应的工作量，从已完成过的工程看，与原设计比较，对于上部结构，能节省5%到10%，对于基础结构能节省%10到%45，能节省多少视结构形式和地形地质的不同情况而定。详情见附件。</w:t>
      </w:r>
    </w:p>
    <w:bookmarkEnd w:id="0"/>
    <w:p w:rsidR="007A5090" w:rsidRDefault="00FA665B" w:rsidP="003E78A8">
      <w:pPr>
        <w:ind w:firstLineChars="200" w:firstLine="360"/>
        <w:rPr>
          <w:sz w:val="18"/>
          <w:szCs w:val="18"/>
        </w:rPr>
      </w:pPr>
      <w:r>
        <w:rPr>
          <w:rFonts w:hint="eastAsia"/>
          <w:sz w:val="18"/>
          <w:szCs w:val="18"/>
        </w:rPr>
        <w:t>从链接</w:t>
      </w:r>
      <w:r>
        <w:rPr>
          <w:rFonts w:hint="eastAsia"/>
          <w:sz w:val="18"/>
          <w:szCs w:val="18"/>
        </w:rPr>
        <w:t xml:space="preserve"> </w:t>
      </w:r>
      <w:hyperlink r:id="rId8" w:history="1">
        <w:r w:rsidR="00C76A3A" w:rsidRPr="00503100">
          <w:rPr>
            <w:rStyle w:val="a3"/>
            <w:sz w:val="18"/>
            <w:szCs w:val="18"/>
          </w:rPr>
          <w:t>https://wwjl.lanzoum.com/LaiformSourceCode</w:t>
        </w:r>
      </w:hyperlink>
      <w:r w:rsidR="00C76A3A">
        <w:rPr>
          <w:sz w:val="18"/>
          <w:szCs w:val="18"/>
        </w:rPr>
        <w:t>，</w:t>
      </w:r>
      <w:r w:rsidR="00C76A3A" w:rsidRPr="00C76A3A">
        <w:rPr>
          <w:rFonts w:hint="eastAsia"/>
          <w:sz w:val="18"/>
          <w:szCs w:val="18"/>
        </w:rPr>
        <w:t>下载源程序的</w:t>
      </w:r>
      <w:r w:rsidR="00C76A3A" w:rsidRPr="00C76A3A">
        <w:rPr>
          <w:rFonts w:hint="eastAsia"/>
          <w:sz w:val="18"/>
          <w:szCs w:val="18"/>
        </w:rPr>
        <w:t>PDF</w:t>
      </w:r>
      <w:r w:rsidR="00C76A3A" w:rsidRPr="00C76A3A">
        <w:rPr>
          <w:rFonts w:hint="eastAsia"/>
          <w:sz w:val="18"/>
          <w:szCs w:val="18"/>
        </w:rPr>
        <w:t>列表</w:t>
      </w:r>
      <w:r w:rsidR="00A2340B">
        <w:rPr>
          <w:sz w:val="18"/>
          <w:szCs w:val="18"/>
        </w:rPr>
        <w:t xml:space="preserve">, </w:t>
      </w:r>
      <w:r>
        <w:rPr>
          <w:rFonts w:hint="eastAsia"/>
          <w:sz w:val="18"/>
          <w:szCs w:val="18"/>
        </w:rPr>
        <w:t>它共</w:t>
      </w:r>
      <w:r>
        <w:rPr>
          <w:rFonts w:hint="eastAsia"/>
          <w:sz w:val="18"/>
          <w:szCs w:val="18"/>
        </w:rPr>
        <w:t>46</w:t>
      </w:r>
      <w:r w:rsidR="00F76263">
        <w:rPr>
          <w:sz w:val="18"/>
          <w:szCs w:val="18"/>
        </w:rPr>
        <w:t>71</w:t>
      </w:r>
      <w:r>
        <w:rPr>
          <w:rFonts w:hint="eastAsia"/>
          <w:sz w:val="18"/>
          <w:szCs w:val="18"/>
        </w:rPr>
        <w:t>页，</w:t>
      </w:r>
      <w:r w:rsidR="00FA2967">
        <w:rPr>
          <w:rFonts w:hint="eastAsia"/>
          <w:sz w:val="18"/>
          <w:szCs w:val="18"/>
        </w:rPr>
        <w:t>这里</w:t>
      </w:r>
      <w:r>
        <w:rPr>
          <w:rFonts w:hint="eastAsia"/>
          <w:sz w:val="18"/>
          <w:szCs w:val="18"/>
        </w:rPr>
        <w:t>只打印了文件类型</w:t>
      </w:r>
      <w:r>
        <w:rPr>
          <w:rFonts w:hint="eastAsia"/>
          <w:sz w:val="18"/>
          <w:szCs w:val="18"/>
        </w:rPr>
        <w:t>cpp</w:t>
      </w:r>
      <w:r>
        <w:rPr>
          <w:rFonts w:hint="eastAsia"/>
          <w:sz w:val="18"/>
          <w:szCs w:val="18"/>
        </w:rPr>
        <w:t>、</w:t>
      </w:r>
      <w:r>
        <w:rPr>
          <w:rFonts w:hint="eastAsia"/>
          <w:sz w:val="18"/>
          <w:szCs w:val="18"/>
        </w:rPr>
        <w:t xml:space="preserve">h </w:t>
      </w:r>
      <w:r>
        <w:rPr>
          <w:rFonts w:hint="eastAsia"/>
          <w:sz w:val="18"/>
          <w:szCs w:val="18"/>
        </w:rPr>
        <w:t>、</w:t>
      </w:r>
      <w:r>
        <w:rPr>
          <w:rFonts w:hint="eastAsia"/>
          <w:sz w:val="18"/>
          <w:szCs w:val="18"/>
        </w:rPr>
        <w:t xml:space="preserve">txt </w:t>
      </w:r>
      <w:r>
        <w:rPr>
          <w:rFonts w:hint="eastAsia"/>
          <w:sz w:val="18"/>
          <w:szCs w:val="18"/>
        </w:rPr>
        <w:t>和</w:t>
      </w:r>
      <w:r>
        <w:rPr>
          <w:rFonts w:hint="eastAsia"/>
          <w:sz w:val="18"/>
          <w:szCs w:val="18"/>
        </w:rPr>
        <w:t>cs</w:t>
      </w:r>
      <w:r>
        <w:rPr>
          <w:rFonts w:hint="eastAsia"/>
          <w:sz w:val="18"/>
          <w:szCs w:val="18"/>
        </w:rPr>
        <w:t>，首页、中间页和尾页如下：</w:t>
      </w:r>
    </w:p>
    <w:p w:rsidR="009D18E0" w:rsidRDefault="009D18E0" w:rsidP="00FA665B">
      <w:pPr>
        <w:rPr>
          <w:sz w:val="18"/>
          <w:szCs w:val="18"/>
        </w:rPr>
      </w:pPr>
      <w:r>
        <w:rPr>
          <w:noProof/>
          <w:sz w:val="18"/>
          <w:szCs w:val="18"/>
        </w:rPr>
        <w:drawing>
          <wp:inline distT="0" distB="0" distL="0" distR="0">
            <wp:extent cx="5274310" cy="5175784"/>
            <wp:effectExtent l="19050" t="0" r="2540" b="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5274310" cy="5175784"/>
                    </a:xfrm>
                    <a:prstGeom prst="rect">
                      <a:avLst/>
                    </a:prstGeom>
                    <a:noFill/>
                    <a:ln w="9525">
                      <a:noFill/>
                      <a:miter lim="800000"/>
                      <a:headEnd/>
                      <a:tailEnd/>
                    </a:ln>
                  </pic:spPr>
                </pic:pic>
              </a:graphicData>
            </a:graphic>
          </wp:inline>
        </w:drawing>
      </w:r>
    </w:p>
    <w:p w:rsidR="0036119A" w:rsidRDefault="009D18E0" w:rsidP="00FA665B">
      <w:pPr>
        <w:rPr>
          <w:sz w:val="18"/>
          <w:szCs w:val="18"/>
        </w:rPr>
      </w:pPr>
      <w:r>
        <w:rPr>
          <w:noProof/>
          <w:sz w:val="18"/>
          <w:szCs w:val="18"/>
        </w:rPr>
        <w:lastRenderedPageBreak/>
        <w:drawing>
          <wp:inline distT="0" distB="0" distL="0" distR="0">
            <wp:extent cx="5274310" cy="5175784"/>
            <wp:effectExtent l="19050" t="0" r="2540" b="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5274310" cy="5175784"/>
                    </a:xfrm>
                    <a:prstGeom prst="rect">
                      <a:avLst/>
                    </a:prstGeom>
                    <a:noFill/>
                    <a:ln w="9525">
                      <a:noFill/>
                      <a:miter lim="800000"/>
                      <a:headEnd/>
                      <a:tailEnd/>
                    </a:ln>
                  </pic:spPr>
                </pic:pic>
              </a:graphicData>
            </a:graphic>
          </wp:inline>
        </w:drawing>
      </w:r>
    </w:p>
    <w:p w:rsidR="0036119A" w:rsidRDefault="0036119A" w:rsidP="00FA665B">
      <w:pPr>
        <w:rPr>
          <w:sz w:val="18"/>
          <w:szCs w:val="18"/>
        </w:rPr>
      </w:pPr>
    </w:p>
    <w:p w:rsidR="0036119A" w:rsidRDefault="009D18E0" w:rsidP="00FA665B">
      <w:pPr>
        <w:rPr>
          <w:sz w:val="18"/>
          <w:szCs w:val="18"/>
        </w:rPr>
      </w:pPr>
      <w:r>
        <w:rPr>
          <w:noProof/>
          <w:sz w:val="18"/>
          <w:szCs w:val="18"/>
        </w:rPr>
        <w:lastRenderedPageBreak/>
        <w:drawing>
          <wp:inline distT="0" distB="0" distL="0" distR="0">
            <wp:extent cx="5274310" cy="5175784"/>
            <wp:effectExtent l="19050" t="0" r="2540" b="0"/>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5274310" cy="5175784"/>
                    </a:xfrm>
                    <a:prstGeom prst="rect">
                      <a:avLst/>
                    </a:prstGeom>
                    <a:noFill/>
                    <a:ln w="9525">
                      <a:noFill/>
                      <a:miter lim="800000"/>
                      <a:headEnd/>
                      <a:tailEnd/>
                    </a:ln>
                  </pic:spPr>
                </pic:pic>
              </a:graphicData>
            </a:graphic>
          </wp:inline>
        </w:drawing>
      </w:r>
    </w:p>
    <w:p w:rsidR="009D18E0" w:rsidRDefault="009D18E0">
      <w:pPr>
        <w:widowControl/>
        <w:jc w:val="left"/>
        <w:rPr>
          <w:sz w:val="18"/>
          <w:szCs w:val="18"/>
        </w:rPr>
      </w:pPr>
      <w:r>
        <w:rPr>
          <w:sz w:val="18"/>
          <w:szCs w:val="18"/>
        </w:rPr>
        <w:br w:type="page"/>
      </w:r>
    </w:p>
    <w:p w:rsidR="00E66ECB" w:rsidRDefault="001A34E8" w:rsidP="00E66ECB">
      <w:pPr>
        <w:rPr>
          <w:sz w:val="18"/>
          <w:szCs w:val="18"/>
        </w:rPr>
      </w:pPr>
      <w:r>
        <w:rPr>
          <w:rFonts w:hint="eastAsia"/>
          <w:sz w:val="18"/>
          <w:szCs w:val="18"/>
        </w:rPr>
        <w:lastRenderedPageBreak/>
        <w:t>从</w:t>
      </w:r>
      <w:r w:rsidR="00E66ECB">
        <w:rPr>
          <w:rFonts w:hint="eastAsia"/>
          <w:sz w:val="18"/>
          <w:szCs w:val="18"/>
        </w:rPr>
        <w:t>链接</w:t>
      </w:r>
      <w:r w:rsidR="00E66ECB">
        <w:rPr>
          <w:rFonts w:hint="eastAsia"/>
          <w:sz w:val="18"/>
          <w:szCs w:val="18"/>
        </w:rPr>
        <w:t xml:space="preserve"> </w:t>
      </w:r>
      <w:hyperlink r:id="rId12" w:history="1">
        <w:r w:rsidR="00E66ECB" w:rsidRPr="00FC471C">
          <w:rPr>
            <w:rStyle w:val="a3"/>
            <w:sz w:val="18"/>
            <w:szCs w:val="18"/>
          </w:rPr>
          <w:t>https://wwjl.lanzoum.com/LaiSetup</w:t>
        </w:r>
      </w:hyperlink>
      <w:r>
        <w:rPr>
          <w:rFonts w:hint="eastAsia"/>
          <w:sz w:val="18"/>
          <w:szCs w:val="18"/>
        </w:rPr>
        <w:t>下载</w:t>
      </w:r>
      <w:r w:rsidR="007360CD">
        <w:rPr>
          <w:rFonts w:hint="eastAsia"/>
          <w:sz w:val="18"/>
          <w:szCs w:val="18"/>
        </w:rPr>
        <w:t>包含</w:t>
      </w:r>
      <w:r>
        <w:rPr>
          <w:rFonts w:hint="eastAsia"/>
          <w:sz w:val="18"/>
          <w:szCs w:val="18"/>
        </w:rPr>
        <w:t>所有源码的安装程序，其集成开发环境（</w:t>
      </w:r>
      <w:r>
        <w:rPr>
          <w:rFonts w:hint="eastAsia"/>
          <w:sz w:val="18"/>
          <w:szCs w:val="18"/>
        </w:rPr>
        <w:t>IDE</w:t>
      </w:r>
      <w:r>
        <w:rPr>
          <w:rFonts w:hint="eastAsia"/>
          <w:sz w:val="18"/>
          <w:szCs w:val="18"/>
        </w:rPr>
        <w:t>）：</w:t>
      </w:r>
      <w:r>
        <w:rPr>
          <w:rFonts w:hint="eastAsia"/>
          <w:sz w:val="18"/>
          <w:szCs w:val="18"/>
        </w:rPr>
        <w:t xml:space="preserve">C++ Builder XE5 </w:t>
      </w:r>
      <w:r>
        <w:rPr>
          <w:rFonts w:hint="eastAsia"/>
          <w:sz w:val="18"/>
          <w:szCs w:val="18"/>
        </w:rPr>
        <w:t>和</w:t>
      </w:r>
      <w:r>
        <w:rPr>
          <w:rFonts w:hint="eastAsia"/>
          <w:sz w:val="18"/>
          <w:szCs w:val="18"/>
        </w:rPr>
        <w:t xml:space="preserve"> Visual Studio 2019</w:t>
      </w:r>
      <w:r>
        <w:rPr>
          <w:rFonts w:hint="eastAsia"/>
          <w:sz w:val="18"/>
          <w:szCs w:val="18"/>
        </w:rPr>
        <w:t>，</w:t>
      </w:r>
      <w:r w:rsidR="00E66ECB">
        <w:rPr>
          <w:rFonts w:hint="eastAsia"/>
          <w:sz w:val="18"/>
          <w:szCs w:val="18"/>
        </w:rPr>
        <w:t>运行该</w:t>
      </w:r>
      <w:r>
        <w:rPr>
          <w:rFonts w:hint="eastAsia"/>
          <w:sz w:val="18"/>
          <w:szCs w:val="18"/>
        </w:rPr>
        <w:t>安装</w:t>
      </w:r>
      <w:r w:rsidR="00E66ECB">
        <w:rPr>
          <w:rFonts w:hint="eastAsia"/>
          <w:sz w:val="18"/>
          <w:szCs w:val="18"/>
        </w:rPr>
        <w:t>程序，会出现下列画面：</w:t>
      </w:r>
    </w:p>
    <w:p w:rsidR="002C399C" w:rsidRDefault="002C399C" w:rsidP="00E66ECB">
      <w:pPr>
        <w:rPr>
          <w:sz w:val="18"/>
          <w:szCs w:val="18"/>
        </w:rPr>
      </w:pPr>
      <w:r>
        <w:rPr>
          <w:noProof/>
          <w:sz w:val="18"/>
          <w:szCs w:val="18"/>
        </w:rPr>
        <w:drawing>
          <wp:inline distT="0" distB="0" distL="0" distR="0">
            <wp:extent cx="5274310" cy="3486978"/>
            <wp:effectExtent l="1905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5274310" cy="3486978"/>
                    </a:xfrm>
                    <a:prstGeom prst="rect">
                      <a:avLst/>
                    </a:prstGeom>
                    <a:noFill/>
                    <a:ln w="9525">
                      <a:noFill/>
                      <a:miter lim="800000"/>
                      <a:headEnd/>
                      <a:tailEnd/>
                    </a:ln>
                  </pic:spPr>
                </pic:pic>
              </a:graphicData>
            </a:graphic>
          </wp:inline>
        </w:drawing>
      </w:r>
    </w:p>
    <w:p w:rsidR="00B17800" w:rsidRDefault="00B17800">
      <w:pPr>
        <w:rPr>
          <w:sz w:val="18"/>
          <w:szCs w:val="18"/>
        </w:rPr>
      </w:pPr>
      <w:r>
        <w:rPr>
          <w:noProof/>
          <w:sz w:val="18"/>
          <w:szCs w:val="18"/>
        </w:rPr>
        <w:drawing>
          <wp:inline distT="0" distB="0" distL="0" distR="0">
            <wp:extent cx="5274310" cy="3486978"/>
            <wp:effectExtent l="19050" t="0" r="2540" b="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srcRect/>
                    <a:stretch>
                      <a:fillRect/>
                    </a:stretch>
                  </pic:blipFill>
                  <pic:spPr bwMode="auto">
                    <a:xfrm>
                      <a:off x="0" y="0"/>
                      <a:ext cx="5274310" cy="3486978"/>
                    </a:xfrm>
                    <a:prstGeom prst="rect">
                      <a:avLst/>
                    </a:prstGeom>
                    <a:noFill/>
                    <a:ln w="9525">
                      <a:noFill/>
                      <a:miter lim="800000"/>
                      <a:headEnd/>
                      <a:tailEnd/>
                    </a:ln>
                  </pic:spPr>
                </pic:pic>
              </a:graphicData>
            </a:graphic>
          </wp:inline>
        </w:drawing>
      </w:r>
    </w:p>
    <w:p w:rsidR="0021488C" w:rsidRDefault="0021488C">
      <w:pPr>
        <w:rPr>
          <w:sz w:val="18"/>
          <w:szCs w:val="18"/>
        </w:rPr>
      </w:pPr>
      <w:r>
        <w:rPr>
          <w:noProof/>
          <w:sz w:val="18"/>
          <w:szCs w:val="18"/>
        </w:rPr>
        <w:lastRenderedPageBreak/>
        <w:drawing>
          <wp:inline distT="0" distB="0" distL="0" distR="0">
            <wp:extent cx="5274310" cy="3486978"/>
            <wp:effectExtent l="19050" t="0" r="2540"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5274310" cy="3486978"/>
                    </a:xfrm>
                    <a:prstGeom prst="rect">
                      <a:avLst/>
                    </a:prstGeom>
                    <a:noFill/>
                    <a:ln w="9525">
                      <a:noFill/>
                      <a:miter lim="800000"/>
                      <a:headEnd/>
                      <a:tailEnd/>
                    </a:ln>
                  </pic:spPr>
                </pic:pic>
              </a:graphicData>
            </a:graphic>
          </wp:inline>
        </w:drawing>
      </w:r>
    </w:p>
    <w:p w:rsidR="00D27865" w:rsidRDefault="00D27865">
      <w:pPr>
        <w:rPr>
          <w:sz w:val="18"/>
          <w:szCs w:val="18"/>
        </w:rPr>
      </w:pPr>
      <w:r>
        <w:rPr>
          <w:rFonts w:hint="eastAsia"/>
          <w:sz w:val="18"/>
          <w:szCs w:val="18"/>
        </w:rPr>
        <w:t>安装后</w:t>
      </w:r>
      <w:r w:rsidR="007360CD">
        <w:rPr>
          <w:rFonts w:hint="eastAsia"/>
          <w:sz w:val="18"/>
          <w:szCs w:val="18"/>
        </w:rPr>
        <w:t>源</w:t>
      </w:r>
      <w:r w:rsidR="00FA2967">
        <w:rPr>
          <w:rFonts w:hint="eastAsia"/>
          <w:sz w:val="18"/>
          <w:szCs w:val="18"/>
        </w:rPr>
        <w:t>代</w:t>
      </w:r>
      <w:r w:rsidR="007360CD">
        <w:rPr>
          <w:rFonts w:hint="eastAsia"/>
          <w:sz w:val="18"/>
          <w:szCs w:val="18"/>
        </w:rPr>
        <w:t>码</w:t>
      </w:r>
      <w:r>
        <w:rPr>
          <w:rFonts w:hint="eastAsia"/>
          <w:sz w:val="18"/>
          <w:szCs w:val="18"/>
        </w:rPr>
        <w:t>自动放在</w:t>
      </w:r>
      <w:r>
        <w:rPr>
          <w:rFonts w:hint="eastAsia"/>
          <w:sz w:val="18"/>
          <w:szCs w:val="18"/>
        </w:rPr>
        <w:t>c:\Laiform</w:t>
      </w:r>
    </w:p>
    <w:p w:rsidR="00D27865" w:rsidRDefault="00D27865">
      <w:pPr>
        <w:rPr>
          <w:sz w:val="18"/>
          <w:szCs w:val="18"/>
        </w:rPr>
      </w:pPr>
      <w:r>
        <w:rPr>
          <w:rFonts w:hint="eastAsia"/>
          <w:sz w:val="18"/>
          <w:szCs w:val="18"/>
        </w:rPr>
        <w:t>在</w:t>
      </w:r>
      <w:r>
        <w:rPr>
          <w:rFonts w:hint="eastAsia"/>
          <w:sz w:val="18"/>
          <w:szCs w:val="18"/>
        </w:rPr>
        <w:t xml:space="preserve"> IDE:C++ Builder XE5 </w:t>
      </w:r>
      <w:r>
        <w:rPr>
          <w:rFonts w:hint="eastAsia"/>
          <w:sz w:val="18"/>
          <w:szCs w:val="18"/>
        </w:rPr>
        <w:t>里开启</w:t>
      </w:r>
      <w:r w:rsidR="007360CD">
        <w:rPr>
          <w:rFonts w:hint="eastAsia"/>
          <w:sz w:val="18"/>
          <w:szCs w:val="18"/>
        </w:rPr>
        <w:t>c:\Laiform\</w:t>
      </w:r>
      <w:r w:rsidR="004D0FED">
        <w:rPr>
          <w:rFonts w:hint="eastAsia"/>
          <w:sz w:val="18"/>
          <w:szCs w:val="18"/>
        </w:rPr>
        <w:t>Laip64.obproj</w:t>
      </w:r>
      <w:r w:rsidR="007360CD">
        <w:rPr>
          <w:rFonts w:hint="eastAsia"/>
          <w:sz w:val="18"/>
          <w:szCs w:val="18"/>
        </w:rPr>
        <w:t xml:space="preserve">, </w:t>
      </w:r>
      <w:r w:rsidR="007360CD">
        <w:rPr>
          <w:rFonts w:hint="eastAsia"/>
          <w:sz w:val="18"/>
          <w:szCs w:val="18"/>
        </w:rPr>
        <w:t>如下图</w:t>
      </w:r>
    </w:p>
    <w:p w:rsidR="00B338A2" w:rsidRDefault="00B338A2">
      <w:pPr>
        <w:rPr>
          <w:sz w:val="18"/>
          <w:szCs w:val="18"/>
        </w:rPr>
      </w:pPr>
      <w:r>
        <w:rPr>
          <w:noProof/>
          <w:sz w:val="18"/>
          <w:szCs w:val="18"/>
        </w:rPr>
        <w:drawing>
          <wp:inline distT="0" distB="0" distL="0" distR="0">
            <wp:extent cx="5274310" cy="2857101"/>
            <wp:effectExtent l="19050" t="0" r="254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srcRect/>
                    <a:stretch>
                      <a:fillRect/>
                    </a:stretch>
                  </pic:blipFill>
                  <pic:spPr bwMode="auto">
                    <a:xfrm>
                      <a:off x="0" y="0"/>
                      <a:ext cx="5274310" cy="2857101"/>
                    </a:xfrm>
                    <a:prstGeom prst="rect">
                      <a:avLst/>
                    </a:prstGeom>
                    <a:noFill/>
                    <a:ln w="9525">
                      <a:noFill/>
                      <a:miter lim="800000"/>
                      <a:headEnd/>
                      <a:tailEnd/>
                    </a:ln>
                  </pic:spPr>
                </pic:pic>
              </a:graphicData>
            </a:graphic>
          </wp:inline>
        </w:drawing>
      </w:r>
    </w:p>
    <w:p w:rsidR="00D27865" w:rsidRDefault="00D27865">
      <w:pPr>
        <w:rPr>
          <w:sz w:val="18"/>
          <w:szCs w:val="18"/>
        </w:rPr>
      </w:pPr>
    </w:p>
    <w:p w:rsidR="00D27865" w:rsidRDefault="00D27865">
      <w:pPr>
        <w:rPr>
          <w:sz w:val="18"/>
          <w:szCs w:val="18"/>
        </w:rPr>
      </w:pPr>
      <w:r>
        <w:rPr>
          <w:noProof/>
          <w:sz w:val="18"/>
          <w:szCs w:val="18"/>
        </w:rPr>
        <w:lastRenderedPageBreak/>
        <w:drawing>
          <wp:inline distT="0" distB="0" distL="0" distR="0">
            <wp:extent cx="5274310" cy="2857284"/>
            <wp:effectExtent l="1905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srcRect/>
                    <a:stretch>
                      <a:fillRect/>
                    </a:stretch>
                  </pic:blipFill>
                  <pic:spPr bwMode="auto">
                    <a:xfrm>
                      <a:off x="0" y="0"/>
                      <a:ext cx="5274310" cy="2857284"/>
                    </a:xfrm>
                    <a:prstGeom prst="rect">
                      <a:avLst/>
                    </a:prstGeom>
                    <a:noFill/>
                    <a:ln w="9525">
                      <a:noFill/>
                      <a:miter lim="800000"/>
                      <a:headEnd/>
                      <a:tailEnd/>
                    </a:ln>
                  </pic:spPr>
                </pic:pic>
              </a:graphicData>
            </a:graphic>
          </wp:inline>
        </w:drawing>
      </w:r>
    </w:p>
    <w:p w:rsidR="00B26982" w:rsidRDefault="00B26982">
      <w:pPr>
        <w:rPr>
          <w:sz w:val="18"/>
          <w:szCs w:val="18"/>
        </w:rPr>
      </w:pPr>
      <w:r>
        <w:rPr>
          <w:rFonts w:hint="eastAsia"/>
          <w:sz w:val="18"/>
          <w:szCs w:val="18"/>
        </w:rPr>
        <w:t>在</w:t>
      </w:r>
      <w:r>
        <w:rPr>
          <w:rFonts w:hint="eastAsia"/>
          <w:sz w:val="18"/>
          <w:szCs w:val="18"/>
        </w:rPr>
        <w:t xml:space="preserve"> IDE: Visual Studio 2019 </w:t>
      </w:r>
      <w:r>
        <w:rPr>
          <w:rFonts w:hint="eastAsia"/>
          <w:sz w:val="18"/>
          <w:szCs w:val="18"/>
        </w:rPr>
        <w:t>里开启</w:t>
      </w:r>
      <w:r w:rsidR="007360CD">
        <w:rPr>
          <w:rFonts w:hint="eastAsia"/>
          <w:sz w:val="18"/>
          <w:szCs w:val="18"/>
        </w:rPr>
        <w:t>c:\Laiform\TPtoRevit\</w:t>
      </w:r>
      <w:r w:rsidRPr="00B26982">
        <w:rPr>
          <w:sz w:val="18"/>
          <w:szCs w:val="18"/>
        </w:rPr>
        <w:t>TPtoRevit.sln</w:t>
      </w:r>
      <w:r>
        <w:rPr>
          <w:rFonts w:hint="eastAsia"/>
          <w:sz w:val="18"/>
          <w:szCs w:val="18"/>
        </w:rPr>
        <w:t>，如下图，</w:t>
      </w:r>
    </w:p>
    <w:p w:rsidR="00B26982" w:rsidRDefault="00B26982">
      <w:pPr>
        <w:rPr>
          <w:sz w:val="18"/>
          <w:szCs w:val="18"/>
        </w:rPr>
      </w:pPr>
      <w:r>
        <w:rPr>
          <w:noProof/>
          <w:sz w:val="18"/>
          <w:szCs w:val="18"/>
        </w:rPr>
        <w:drawing>
          <wp:inline distT="0" distB="0" distL="0" distR="0">
            <wp:extent cx="5274310" cy="2879077"/>
            <wp:effectExtent l="1905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srcRect/>
                    <a:stretch>
                      <a:fillRect/>
                    </a:stretch>
                  </pic:blipFill>
                  <pic:spPr bwMode="auto">
                    <a:xfrm>
                      <a:off x="0" y="0"/>
                      <a:ext cx="5274310" cy="2879077"/>
                    </a:xfrm>
                    <a:prstGeom prst="rect">
                      <a:avLst/>
                    </a:prstGeom>
                    <a:noFill/>
                    <a:ln w="9525">
                      <a:noFill/>
                      <a:miter lim="800000"/>
                      <a:headEnd/>
                      <a:tailEnd/>
                    </a:ln>
                  </pic:spPr>
                </pic:pic>
              </a:graphicData>
            </a:graphic>
          </wp:inline>
        </w:drawing>
      </w:r>
    </w:p>
    <w:p w:rsidR="005305A8" w:rsidRDefault="005305A8">
      <w:pPr>
        <w:widowControl/>
        <w:jc w:val="left"/>
        <w:rPr>
          <w:sz w:val="18"/>
          <w:szCs w:val="18"/>
        </w:rPr>
      </w:pPr>
      <w:r>
        <w:rPr>
          <w:sz w:val="18"/>
          <w:szCs w:val="18"/>
        </w:rPr>
        <w:br w:type="page"/>
      </w:r>
    </w:p>
    <w:p w:rsidR="00862DD9" w:rsidRDefault="00862DD9" w:rsidP="00862DD9">
      <w:pPr>
        <w:rPr>
          <w:sz w:val="18"/>
          <w:szCs w:val="18"/>
        </w:rPr>
      </w:pPr>
      <w:r>
        <w:rPr>
          <w:rFonts w:hint="eastAsia"/>
          <w:sz w:val="18"/>
          <w:szCs w:val="18"/>
        </w:rPr>
        <w:lastRenderedPageBreak/>
        <w:t>用下面的一个简单模型说明本程序的主要功能：</w:t>
      </w:r>
    </w:p>
    <w:p w:rsidR="00862DD9" w:rsidRDefault="00862DD9" w:rsidP="00862DD9">
      <w:pPr>
        <w:rPr>
          <w:sz w:val="18"/>
          <w:szCs w:val="18"/>
        </w:rPr>
      </w:pPr>
      <w:r>
        <w:rPr>
          <w:noProof/>
          <w:sz w:val="18"/>
          <w:szCs w:val="18"/>
        </w:rPr>
        <w:drawing>
          <wp:inline distT="0" distB="0" distL="0" distR="0">
            <wp:extent cx="5274310" cy="3577851"/>
            <wp:effectExtent l="19050" t="0" r="2540" b="0"/>
            <wp:docPr id="2"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9"/>
                    <a:srcRect/>
                    <a:stretch>
                      <a:fillRect/>
                    </a:stretch>
                  </pic:blipFill>
                  <pic:spPr bwMode="auto">
                    <a:xfrm>
                      <a:off x="0" y="0"/>
                      <a:ext cx="5274310" cy="3577851"/>
                    </a:xfrm>
                    <a:prstGeom prst="rect">
                      <a:avLst/>
                    </a:prstGeom>
                    <a:noFill/>
                    <a:ln w="9525">
                      <a:noFill/>
                      <a:miter lim="800000"/>
                      <a:headEnd/>
                      <a:tailEnd/>
                    </a:ln>
                  </pic:spPr>
                </pic:pic>
              </a:graphicData>
            </a:graphic>
          </wp:inline>
        </w:drawing>
      </w:r>
    </w:p>
    <w:p w:rsidR="00862DD9" w:rsidRDefault="00862DD9" w:rsidP="00862DD9">
      <w:pPr>
        <w:rPr>
          <w:sz w:val="18"/>
          <w:szCs w:val="18"/>
        </w:rPr>
      </w:pPr>
      <w:r>
        <w:rPr>
          <w:noProof/>
          <w:sz w:val="18"/>
          <w:szCs w:val="18"/>
        </w:rPr>
        <w:drawing>
          <wp:inline distT="0" distB="0" distL="0" distR="0">
            <wp:extent cx="5274310" cy="3577851"/>
            <wp:effectExtent l="19050" t="0" r="2540" b="0"/>
            <wp:docPr id="4"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0"/>
                    <a:srcRect/>
                    <a:stretch>
                      <a:fillRect/>
                    </a:stretch>
                  </pic:blipFill>
                  <pic:spPr bwMode="auto">
                    <a:xfrm>
                      <a:off x="0" y="0"/>
                      <a:ext cx="5274310" cy="3577851"/>
                    </a:xfrm>
                    <a:prstGeom prst="rect">
                      <a:avLst/>
                    </a:prstGeom>
                    <a:noFill/>
                    <a:ln w="9525">
                      <a:noFill/>
                      <a:miter lim="800000"/>
                      <a:headEnd/>
                      <a:tailEnd/>
                    </a:ln>
                  </pic:spPr>
                </pic:pic>
              </a:graphicData>
            </a:graphic>
          </wp:inline>
        </w:drawing>
      </w:r>
    </w:p>
    <w:p w:rsidR="00862DD9" w:rsidRDefault="00862DD9" w:rsidP="00862DD9">
      <w:pPr>
        <w:rPr>
          <w:sz w:val="18"/>
          <w:szCs w:val="18"/>
        </w:rPr>
      </w:pPr>
      <w:r>
        <w:rPr>
          <w:noProof/>
          <w:sz w:val="18"/>
          <w:szCs w:val="18"/>
        </w:rPr>
        <w:lastRenderedPageBreak/>
        <w:drawing>
          <wp:inline distT="0" distB="0" distL="0" distR="0">
            <wp:extent cx="5274310" cy="3577851"/>
            <wp:effectExtent l="19050" t="0" r="2540" b="0"/>
            <wp:docPr id="7"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1"/>
                    <a:srcRect/>
                    <a:stretch>
                      <a:fillRect/>
                    </a:stretch>
                  </pic:blipFill>
                  <pic:spPr bwMode="auto">
                    <a:xfrm>
                      <a:off x="0" y="0"/>
                      <a:ext cx="5274310" cy="3577851"/>
                    </a:xfrm>
                    <a:prstGeom prst="rect">
                      <a:avLst/>
                    </a:prstGeom>
                    <a:noFill/>
                    <a:ln w="9525">
                      <a:noFill/>
                      <a:miter lim="800000"/>
                      <a:headEnd/>
                      <a:tailEnd/>
                    </a:ln>
                  </pic:spPr>
                </pic:pic>
              </a:graphicData>
            </a:graphic>
          </wp:inline>
        </w:drawing>
      </w:r>
    </w:p>
    <w:p w:rsidR="00862DD9" w:rsidRDefault="00862DD9" w:rsidP="00862DD9">
      <w:pPr>
        <w:rPr>
          <w:sz w:val="18"/>
          <w:szCs w:val="18"/>
        </w:rPr>
      </w:pPr>
      <w:r>
        <w:rPr>
          <w:noProof/>
          <w:sz w:val="18"/>
          <w:szCs w:val="18"/>
        </w:rPr>
        <w:drawing>
          <wp:inline distT="0" distB="0" distL="0" distR="0">
            <wp:extent cx="5274310" cy="2830959"/>
            <wp:effectExtent l="19050" t="0" r="2540" b="0"/>
            <wp:docPr id="28"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2"/>
                    <a:srcRect/>
                    <a:stretch>
                      <a:fillRect/>
                    </a:stretch>
                  </pic:blipFill>
                  <pic:spPr bwMode="auto">
                    <a:xfrm>
                      <a:off x="0" y="0"/>
                      <a:ext cx="5274310" cy="2830959"/>
                    </a:xfrm>
                    <a:prstGeom prst="rect">
                      <a:avLst/>
                    </a:prstGeom>
                    <a:noFill/>
                    <a:ln w="9525">
                      <a:noFill/>
                      <a:miter lim="800000"/>
                      <a:headEnd/>
                      <a:tailEnd/>
                    </a:ln>
                  </pic:spPr>
                </pic:pic>
              </a:graphicData>
            </a:graphic>
          </wp:inline>
        </w:drawing>
      </w:r>
    </w:p>
    <w:p w:rsidR="00862DD9" w:rsidRDefault="00862DD9" w:rsidP="00862DD9">
      <w:pPr>
        <w:widowControl/>
        <w:jc w:val="left"/>
        <w:rPr>
          <w:sz w:val="18"/>
          <w:szCs w:val="18"/>
        </w:rPr>
      </w:pPr>
      <w:r>
        <w:rPr>
          <w:sz w:val="18"/>
          <w:szCs w:val="18"/>
        </w:rPr>
        <w:br w:type="page"/>
      </w:r>
    </w:p>
    <w:p w:rsidR="00862DD9" w:rsidRDefault="00862DD9" w:rsidP="00862DD9">
      <w:pPr>
        <w:pStyle w:val="a7"/>
        <w:numPr>
          <w:ilvl w:val="0"/>
          <w:numId w:val="1"/>
        </w:numPr>
        <w:ind w:firstLineChars="0"/>
        <w:rPr>
          <w:sz w:val="18"/>
          <w:szCs w:val="18"/>
        </w:rPr>
      </w:pPr>
      <w:r w:rsidRPr="009A4DA4">
        <w:rPr>
          <w:rFonts w:hint="eastAsia"/>
          <w:sz w:val="18"/>
          <w:szCs w:val="18"/>
        </w:rPr>
        <w:lastRenderedPageBreak/>
        <w:t>按</w:t>
      </w:r>
      <w:r>
        <w:rPr>
          <w:rFonts w:hint="eastAsia"/>
          <w:sz w:val="18"/>
          <w:szCs w:val="18"/>
        </w:rPr>
        <w:t>上图的</w:t>
      </w:r>
      <w:r w:rsidRPr="009A4DA4">
        <w:rPr>
          <w:rFonts w:hint="eastAsia"/>
          <w:sz w:val="18"/>
          <w:szCs w:val="18"/>
        </w:rPr>
        <w:t xml:space="preserve"> BIM </w:t>
      </w:r>
      <w:r w:rsidRPr="009A4DA4">
        <w:rPr>
          <w:rFonts w:hint="eastAsia"/>
          <w:sz w:val="18"/>
          <w:szCs w:val="18"/>
        </w:rPr>
        <w:t>按钮在</w:t>
      </w:r>
      <w:r w:rsidRPr="009A4DA4">
        <w:rPr>
          <w:rFonts w:hint="eastAsia"/>
          <w:sz w:val="18"/>
          <w:szCs w:val="18"/>
        </w:rPr>
        <w:t xml:space="preserve">Revit </w:t>
      </w:r>
      <w:r w:rsidRPr="009A4DA4">
        <w:rPr>
          <w:rFonts w:hint="eastAsia"/>
          <w:sz w:val="18"/>
          <w:szCs w:val="18"/>
        </w:rPr>
        <w:t>上绘制</w:t>
      </w:r>
      <w:r w:rsidRPr="009A4DA4">
        <w:rPr>
          <w:rFonts w:hint="eastAsia"/>
          <w:sz w:val="18"/>
          <w:szCs w:val="18"/>
        </w:rPr>
        <w:t>3D</w:t>
      </w:r>
      <w:r w:rsidRPr="009A4DA4">
        <w:rPr>
          <w:rFonts w:hint="eastAsia"/>
          <w:sz w:val="18"/>
          <w:szCs w:val="18"/>
        </w:rPr>
        <w:t>图如下</w:t>
      </w:r>
    </w:p>
    <w:p w:rsidR="00862DD9" w:rsidRPr="009A4DA4" w:rsidRDefault="00862DD9" w:rsidP="00862DD9">
      <w:pPr>
        <w:rPr>
          <w:sz w:val="18"/>
          <w:szCs w:val="18"/>
        </w:rPr>
      </w:pPr>
      <w:r>
        <w:rPr>
          <w:rFonts w:hint="eastAsia"/>
          <w:noProof/>
          <w:sz w:val="18"/>
          <w:szCs w:val="18"/>
        </w:rPr>
        <w:drawing>
          <wp:inline distT="0" distB="0" distL="0" distR="0">
            <wp:extent cx="5274310" cy="2857284"/>
            <wp:effectExtent l="19050" t="0" r="2540" b="0"/>
            <wp:docPr id="34"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3" cstate="print"/>
                    <a:srcRect/>
                    <a:stretch>
                      <a:fillRect/>
                    </a:stretch>
                  </pic:blipFill>
                  <pic:spPr bwMode="auto">
                    <a:xfrm>
                      <a:off x="0" y="0"/>
                      <a:ext cx="5274310" cy="2857284"/>
                    </a:xfrm>
                    <a:prstGeom prst="rect">
                      <a:avLst/>
                    </a:prstGeom>
                    <a:noFill/>
                    <a:ln w="9525">
                      <a:noFill/>
                      <a:miter lim="800000"/>
                      <a:headEnd/>
                      <a:tailEnd/>
                    </a:ln>
                  </pic:spPr>
                </pic:pic>
              </a:graphicData>
            </a:graphic>
          </wp:inline>
        </w:drawing>
      </w:r>
    </w:p>
    <w:p w:rsidR="00862DD9" w:rsidRDefault="00862DD9" w:rsidP="00862DD9">
      <w:pPr>
        <w:rPr>
          <w:sz w:val="18"/>
          <w:szCs w:val="18"/>
        </w:rPr>
      </w:pPr>
      <w:r>
        <w:rPr>
          <w:sz w:val="18"/>
          <w:szCs w:val="18"/>
        </w:rPr>
        <w:t>在</w:t>
      </w:r>
      <w:r>
        <w:rPr>
          <w:sz w:val="18"/>
          <w:szCs w:val="18"/>
        </w:rPr>
        <w:t>Revit</w:t>
      </w:r>
      <w:r>
        <w:rPr>
          <w:sz w:val="18"/>
          <w:szCs w:val="18"/>
        </w:rPr>
        <w:t>上按</w:t>
      </w:r>
      <w:r>
        <w:rPr>
          <w:rFonts w:hint="eastAsia"/>
          <w:sz w:val="18"/>
          <w:szCs w:val="18"/>
        </w:rPr>
        <w:t>Import from TowerPeak</w:t>
      </w:r>
    </w:p>
    <w:p w:rsidR="00862DD9" w:rsidRDefault="00862DD9" w:rsidP="00862DD9">
      <w:pPr>
        <w:rPr>
          <w:sz w:val="18"/>
          <w:szCs w:val="18"/>
        </w:rPr>
      </w:pPr>
      <w:r>
        <w:rPr>
          <w:noProof/>
          <w:sz w:val="18"/>
          <w:szCs w:val="18"/>
        </w:rPr>
        <w:drawing>
          <wp:inline distT="0" distB="0" distL="0" distR="0">
            <wp:extent cx="5274310" cy="5178858"/>
            <wp:effectExtent l="19050" t="0" r="2540" b="0"/>
            <wp:docPr id="35"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4"/>
                    <a:srcRect/>
                    <a:stretch>
                      <a:fillRect/>
                    </a:stretch>
                  </pic:blipFill>
                  <pic:spPr bwMode="auto">
                    <a:xfrm>
                      <a:off x="0" y="0"/>
                      <a:ext cx="5274310" cy="5178858"/>
                    </a:xfrm>
                    <a:prstGeom prst="rect">
                      <a:avLst/>
                    </a:prstGeom>
                    <a:noFill/>
                    <a:ln w="9525">
                      <a:noFill/>
                      <a:miter lim="800000"/>
                      <a:headEnd/>
                      <a:tailEnd/>
                    </a:ln>
                  </pic:spPr>
                </pic:pic>
              </a:graphicData>
            </a:graphic>
          </wp:inline>
        </w:drawing>
      </w:r>
    </w:p>
    <w:p w:rsidR="00862DD9" w:rsidRDefault="00862DD9" w:rsidP="00862DD9">
      <w:pPr>
        <w:rPr>
          <w:sz w:val="18"/>
          <w:szCs w:val="18"/>
        </w:rPr>
      </w:pPr>
      <w:r>
        <w:rPr>
          <w:noProof/>
          <w:sz w:val="18"/>
          <w:szCs w:val="18"/>
        </w:rPr>
        <w:lastRenderedPageBreak/>
        <w:drawing>
          <wp:inline distT="0" distB="0" distL="0" distR="0">
            <wp:extent cx="5274310" cy="5178858"/>
            <wp:effectExtent l="19050" t="0" r="2540" b="0"/>
            <wp:docPr id="38"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5"/>
                    <a:srcRect/>
                    <a:stretch>
                      <a:fillRect/>
                    </a:stretch>
                  </pic:blipFill>
                  <pic:spPr bwMode="auto">
                    <a:xfrm>
                      <a:off x="0" y="0"/>
                      <a:ext cx="5274310" cy="5178858"/>
                    </a:xfrm>
                    <a:prstGeom prst="rect">
                      <a:avLst/>
                    </a:prstGeom>
                    <a:noFill/>
                    <a:ln w="9525">
                      <a:noFill/>
                      <a:miter lim="800000"/>
                      <a:headEnd/>
                      <a:tailEnd/>
                    </a:ln>
                  </pic:spPr>
                </pic:pic>
              </a:graphicData>
            </a:graphic>
          </wp:inline>
        </w:drawing>
      </w:r>
    </w:p>
    <w:p w:rsidR="00862DD9" w:rsidRDefault="00862DD9" w:rsidP="00862DD9">
      <w:pPr>
        <w:rPr>
          <w:sz w:val="18"/>
          <w:szCs w:val="18"/>
        </w:rPr>
      </w:pPr>
      <w:r>
        <w:rPr>
          <w:rFonts w:hint="eastAsia"/>
          <w:sz w:val="18"/>
          <w:szCs w:val="18"/>
        </w:rPr>
        <w:t>其主要功能如下：</w:t>
      </w:r>
    </w:p>
    <w:p w:rsidR="00862DD9" w:rsidRDefault="00862DD9" w:rsidP="00862DD9">
      <w:pPr>
        <w:pStyle w:val="a7"/>
        <w:numPr>
          <w:ilvl w:val="0"/>
          <w:numId w:val="2"/>
        </w:numPr>
        <w:ind w:firstLineChars="0"/>
        <w:rPr>
          <w:sz w:val="18"/>
          <w:szCs w:val="18"/>
        </w:rPr>
      </w:pPr>
      <w:r>
        <w:rPr>
          <w:rFonts w:hint="eastAsia"/>
          <w:sz w:val="18"/>
          <w:szCs w:val="18"/>
        </w:rPr>
        <w:t>上部结构与基础组合在一起作整体分析。</w:t>
      </w:r>
    </w:p>
    <w:p w:rsidR="00862DD9" w:rsidRDefault="00862DD9" w:rsidP="00862DD9">
      <w:pPr>
        <w:pStyle w:val="a7"/>
        <w:numPr>
          <w:ilvl w:val="0"/>
          <w:numId w:val="2"/>
        </w:numPr>
        <w:ind w:firstLineChars="0"/>
        <w:rPr>
          <w:sz w:val="18"/>
          <w:szCs w:val="18"/>
        </w:rPr>
      </w:pPr>
      <w:r>
        <w:rPr>
          <w:rFonts w:hint="eastAsia"/>
          <w:sz w:val="18"/>
          <w:szCs w:val="18"/>
        </w:rPr>
        <w:t>对所有楼板和墙肢进行有限元划分并把它们纳入整体分析。</w:t>
      </w:r>
    </w:p>
    <w:p w:rsidR="00862DD9" w:rsidRDefault="00862DD9" w:rsidP="00862DD9">
      <w:pPr>
        <w:pStyle w:val="a7"/>
        <w:numPr>
          <w:ilvl w:val="0"/>
          <w:numId w:val="2"/>
        </w:numPr>
        <w:ind w:firstLineChars="0"/>
        <w:rPr>
          <w:sz w:val="18"/>
          <w:szCs w:val="18"/>
        </w:rPr>
      </w:pPr>
      <w:r>
        <w:rPr>
          <w:rFonts w:hint="eastAsia"/>
          <w:sz w:val="18"/>
          <w:szCs w:val="18"/>
        </w:rPr>
        <w:t>基础可不在一个楼层内。</w:t>
      </w:r>
    </w:p>
    <w:p w:rsidR="00862DD9" w:rsidRDefault="00862DD9" w:rsidP="00862DD9">
      <w:pPr>
        <w:pStyle w:val="a7"/>
        <w:numPr>
          <w:ilvl w:val="0"/>
          <w:numId w:val="2"/>
        </w:numPr>
        <w:ind w:firstLineChars="0"/>
        <w:rPr>
          <w:sz w:val="18"/>
          <w:szCs w:val="18"/>
        </w:rPr>
      </w:pPr>
      <w:r>
        <w:rPr>
          <w:rFonts w:hint="eastAsia"/>
          <w:sz w:val="18"/>
          <w:szCs w:val="18"/>
        </w:rPr>
        <w:t>楼板和承台可以是曲面的。</w:t>
      </w:r>
    </w:p>
    <w:p w:rsidR="00862DD9" w:rsidRDefault="00862DD9" w:rsidP="00862DD9">
      <w:pPr>
        <w:pStyle w:val="a7"/>
        <w:numPr>
          <w:ilvl w:val="0"/>
          <w:numId w:val="2"/>
        </w:numPr>
        <w:ind w:firstLineChars="0"/>
        <w:rPr>
          <w:sz w:val="18"/>
          <w:szCs w:val="18"/>
        </w:rPr>
      </w:pPr>
      <w:r>
        <w:rPr>
          <w:rFonts w:hint="eastAsia"/>
          <w:sz w:val="18"/>
          <w:szCs w:val="18"/>
        </w:rPr>
        <w:t>可在楼板和墙肢上的任何位置开任意形状的洞。</w:t>
      </w:r>
    </w:p>
    <w:p w:rsidR="00862DD9" w:rsidRDefault="00862DD9" w:rsidP="00862DD9">
      <w:pPr>
        <w:pStyle w:val="a7"/>
        <w:numPr>
          <w:ilvl w:val="0"/>
          <w:numId w:val="2"/>
        </w:numPr>
        <w:ind w:firstLineChars="0"/>
        <w:rPr>
          <w:sz w:val="18"/>
          <w:szCs w:val="18"/>
        </w:rPr>
      </w:pPr>
      <w:r>
        <w:rPr>
          <w:rFonts w:hint="eastAsia"/>
          <w:sz w:val="18"/>
          <w:szCs w:val="18"/>
        </w:rPr>
        <w:t>桩可以是斜的。</w:t>
      </w:r>
    </w:p>
    <w:p w:rsidR="00862DD9" w:rsidRPr="00947231" w:rsidRDefault="00862DD9" w:rsidP="00862DD9">
      <w:pPr>
        <w:pStyle w:val="a7"/>
        <w:numPr>
          <w:ilvl w:val="0"/>
          <w:numId w:val="2"/>
        </w:numPr>
        <w:ind w:firstLineChars="0"/>
        <w:rPr>
          <w:sz w:val="18"/>
          <w:szCs w:val="18"/>
        </w:rPr>
      </w:pPr>
      <w:r>
        <w:rPr>
          <w:rFonts w:hint="eastAsia"/>
          <w:sz w:val="18"/>
          <w:szCs w:val="18"/>
        </w:rPr>
        <w:t>作用在桩上的等效土弹簧弹性常数在各向上可以不同，如面向斜坡底和斜坡顶的土弹簧弹性常数一定不同</w:t>
      </w:r>
      <w:r>
        <w:rPr>
          <w:noProof/>
        </w:rPr>
        <w:t>。</w:t>
      </w:r>
    </w:p>
    <w:p w:rsidR="00862DD9" w:rsidRPr="00947231" w:rsidRDefault="00862DD9" w:rsidP="00862DD9">
      <w:pPr>
        <w:pStyle w:val="a7"/>
        <w:numPr>
          <w:ilvl w:val="0"/>
          <w:numId w:val="2"/>
        </w:numPr>
        <w:ind w:firstLineChars="0"/>
        <w:rPr>
          <w:sz w:val="18"/>
          <w:szCs w:val="18"/>
        </w:rPr>
      </w:pPr>
      <w:r w:rsidRPr="00947231">
        <w:rPr>
          <w:rFonts w:hint="eastAsia"/>
          <w:noProof/>
          <w:sz w:val="18"/>
          <w:szCs w:val="18"/>
        </w:rPr>
        <w:t>在进行弹塑性</w:t>
      </w:r>
      <w:r>
        <w:rPr>
          <w:rFonts w:hint="eastAsia"/>
          <w:noProof/>
          <w:sz w:val="18"/>
          <w:szCs w:val="18"/>
        </w:rPr>
        <w:t>动力时程</w:t>
      </w:r>
      <w:r w:rsidRPr="00947231">
        <w:rPr>
          <w:rFonts w:hint="eastAsia"/>
          <w:noProof/>
          <w:sz w:val="18"/>
          <w:szCs w:val="18"/>
        </w:rPr>
        <w:t>分析时可</w:t>
      </w:r>
      <w:r>
        <w:rPr>
          <w:rFonts w:hint="eastAsia"/>
          <w:noProof/>
          <w:sz w:val="18"/>
          <w:szCs w:val="18"/>
        </w:rPr>
        <w:t>包括有</w:t>
      </w:r>
      <w:r w:rsidRPr="00947231">
        <w:rPr>
          <w:rFonts w:hint="eastAsia"/>
          <w:noProof/>
          <w:sz w:val="18"/>
          <w:szCs w:val="18"/>
        </w:rPr>
        <w:t>阻尼器</w:t>
      </w:r>
      <w:r>
        <w:rPr>
          <w:rFonts w:hint="eastAsia"/>
          <w:noProof/>
          <w:sz w:val="18"/>
          <w:szCs w:val="18"/>
        </w:rPr>
        <w:t>的情况，这对</w:t>
      </w:r>
      <w:r w:rsidRPr="00947231">
        <w:rPr>
          <w:rFonts w:hint="eastAsia"/>
          <w:noProof/>
          <w:sz w:val="18"/>
          <w:szCs w:val="18"/>
        </w:rPr>
        <w:t>减少</w:t>
      </w:r>
      <w:r>
        <w:rPr>
          <w:rFonts w:hint="eastAsia"/>
          <w:noProof/>
          <w:sz w:val="18"/>
          <w:szCs w:val="18"/>
        </w:rPr>
        <w:t>由风力和地震力引起的</w:t>
      </w:r>
      <w:r w:rsidRPr="00947231">
        <w:rPr>
          <w:rFonts w:hint="eastAsia"/>
          <w:noProof/>
          <w:sz w:val="18"/>
          <w:szCs w:val="18"/>
        </w:rPr>
        <w:t>水平摆幅</w:t>
      </w:r>
      <w:r>
        <w:rPr>
          <w:rFonts w:hint="eastAsia"/>
          <w:noProof/>
          <w:sz w:val="18"/>
          <w:szCs w:val="18"/>
        </w:rPr>
        <w:t>起很大作用</w:t>
      </w:r>
      <w:r w:rsidRPr="00947231">
        <w:rPr>
          <w:rFonts w:hint="eastAsia"/>
          <w:noProof/>
          <w:sz w:val="18"/>
          <w:szCs w:val="18"/>
        </w:rPr>
        <w:t>。</w:t>
      </w:r>
    </w:p>
    <w:p w:rsidR="00862DD9" w:rsidRDefault="00862DD9" w:rsidP="00862DD9">
      <w:pPr>
        <w:widowControl/>
        <w:jc w:val="left"/>
        <w:rPr>
          <w:noProof/>
          <w:sz w:val="18"/>
          <w:szCs w:val="18"/>
        </w:rPr>
      </w:pPr>
      <w:r>
        <w:rPr>
          <w:noProof/>
          <w:sz w:val="18"/>
          <w:szCs w:val="18"/>
        </w:rPr>
        <w:br w:type="page"/>
      </w:r>
    </w:p>
    <w:p w:rsidR="00862DD9" w:rsidRDefault="00862DD9" w:rsidP="00862DD9">
      <w:pPr>
        <w:pStyle w:val="a7"/>
        <w:numPr>
          <w:ilvl w:val="0"/>
          <w:numId w:val="2"/>
        </w:numPr>
        <w:ind w:firstLineChars="0"/>
        <w:rPr>
          <w:sz w:val="18"/>
          <w:szCs w:val="18"/>
        </w:rPr>
      </w:pPr>
      <w:r>
        <w:rPr>
          <w:rFonts w:hint="eastAsia"/>
          <w:noProof/>
          <w:sz w:val="18"/>
          <w:szCs w:val="18"/>
        </w:rPr>
        <w:lastRenderedPageBreak/>
        <w:t>具有</w:t>
      </w:r>
      <w:r w:rsidRPr="003E5AFE">
        <w:rPr>
          <w:rFonts w:hint="eastAsia"/>
          <w:noProof/>
          <w:sz w:val="18"/>
          <w:szCs w:val="18"/>
        </w:rPr>
        <w:t>下图的</w:t>
      </w:r>
      <w:r w:rsidRPr="003E5AFE">
        <w:rPr>
          <w:rFonts w:hint="eastAsia"/>
          <w:noProof/>
          <w:sz w:val="18"/>
          <w:szCs w:val="18"/>
        </w:rPr>
        <w:t>6.1</w:t>
      </w:r>
      <w:r w:rsidRPr="003E5AFE">
        <w:rPr>
          <w:rFonts w:hint="eastAsia"/>
          <w:noProof/>
          <w:sz w:val="18"/>
          <w:szCs w:val="18"/>
        </w:rPr>
        <w:t>到</w:t>
      </w:r>
      <w:r w:rsidRPr="003E5AFE">
        <w:rPr>
          <w:rFonts w:hint="eastAsia"/>
          <w:noProof/>
          <w:sz w:val="18"/>
          <w:szCs w:val="18"/>
        </w:rPr>
        <w:t xml:space="preserve">6.8 </w:t>
      </w:r>
      <w:r w:rsidRPr="003E5AFE">
        <w:rPr>
          <w:rFonts w:hint="eastAsia"/>
          <w:noProof/>
          <w:sz w:val="18"/>
          <w:szCs w:val="18"/>
        </w:rPr>
        <w:t>和</w:t>
      </w:r>
      <w:r w:rsidRPr="003E5AFE">
        <w:rPr>
          <w:rFonts w:hint="eastAsia"/>
          <w:noProof/>
          <w:sz w:val="18"/>
          <w:szCs w:val="18"/>
        </w:rPr>
        <w:t xml:space="preserve"> 7.25</w:t>
      </w:r>
      <w:r w:rsidRPr="003E5AFE">
        <w:rPr>
          <w:rFonts w:hint="eastAsia"/>
          <w:noProof/>
          <w:sz w:val="18"/>
          <w:szCs w:val="18"/>
        </w:rPr>
        <w:t>（可对楼板、承台和梁采用预应力筋进行预应力截面设计，以减少钢筋用量和在竖向上的变形）</w:t>
      </w:r>
      <w:r>
        <w:rPr>
          <w:rFonts w:hint="eastAsia"/>
          <w:noProof/>
          <w:sz w:val="18"/>
          <w:szCs w:val="18"/>
        </w:rPr>
        <w:t>等选项的强大功能</w:t>
      </w:r>
      <w:r w:rsidRPr="003E5AFE">
        <w:rPr>
          <w:rFonts w:hint="eastAsia"/>
          <w:noProof/>
          <w:sz w:val="18"/>
          <w:szCs w:val="18"/>
        </w:rPr>
        <w:t>。</w:t>
      </w:r>
    </w:p>
    <w:p w:rsidR="00862DD9" w:rsidRPr="00112852" w:rsidRDefault="00862DD9" w:rsidP="00862DD9">
      <w:pPr>
        <w:rPr>
          <w:sz w:val="18"/>
          <w:szCs w:val="18"/>
        </w:rPr>
      </w:pPr>
      <w:r w:rsidRPr="00112852">
        <w:rPr>
          <w:noProof/>
          <w:sz w:val="18"/>
          <w:szCs w:val="18"/>
        </w:rPr>
        <w:drawing>
          <wp:inline distT="0" distB="0" distL="0" distR="0">
            <wp:extent cx="5274310" cy="2830959"/>
            <wp:effectExtent l="19050" t="0" r="2540" b="0"/>
            <wp:docPr id="42"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6"/>
                    <a:srcRect/>
                    <a:stretch>
                      <a:fillRect/>
                    </a:stretch>
                  </pic:blipFill>
                  <pic:spPr bwMode="auto">
                    <a:xfrm>
                      <a:off x="0" y="0"/>
                      <a:ext cx="5274310" cy="2830959"/>
                    </a:xfrm>
                    <a:prstGeom prst="rect">
                      <a:avLst/>
                    </a:prstGeom>
                    <a:noFill/>
                    <a:ln w="9525">
                      <a:noFill/>
                      <a:miter lim="800000"/>
                      <a:headEnd/>
                      <a:tailEnd/>
                    </a:ln>
                  </pic:spPr>
                </pic:pic>
              </a:graphicData>
            </a:graphic>
          </wp:inline>
        </w:drawing>
      </w:r>
      <w:r w:rsidRPr="00112852">
        <w:rPr>
          <w:noProof/>
          <w:sz w:val="18"/>
          <w:szCs w:val="18"/>
        </w:rPr>
        <w:drawing>
          <wp:inline distT="0" distB="0" distL="0" distR="0">
            <wp:extent cx="5274310" cy="2830959"/>
            <wp:effectExtent l="19050" t="0" r="2540" b="0"/>
            <wp:docPr id="44"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7"/>
                    <a:srcRect/>
                    <a:stretch>
                      <a:fillRect/>
                    </a:stretch>
                  </pic:blipFill>
                  <pic:spPr bwMode="auto">
                    <a:xfrm>
                      <a:off x="0" y="0"/>
                      <a:ext cx="5274310" cy="2830959"/>
                    </a:xfrm>
                    <a:prstGeom prst="rect">
                      <a:avLst/>
                    </a:prstGeom>
                    <a:noFill/>
                    <a:ln w="9525">
                      <a:noFill/>
                      <a:miter lim="800000"/>
                      <a:headEnd/>
                      <a:tailEnd/>
                    </a:ln>
                  </pic:spPr>
                </pic:pic>
              </a:graphicData>
            </a:graphic>
          </wp:inline>
        </w:drawing>
      </w:r>
    </w:p>
    <w:p w:rsidR="00862DD9" w:rsidRDefault="00862DD9" w:rsidP="00862DD9">
      <w:pPr>
        <w:widowControl/>
        <w:jc w:val="left"/>
        <w:rPr>
          <w:noProof/>
          <w:sz w:val="18"/>
          <w:szCs w:val="18"/>
        </w:rPr>
      </w:pPr>
      <w:r>
        <w:rPr>
          <w:noProof/>
          <w:sz w:val="18"/>
          <w:szCs w:val="18"/>
        </w:rPr>
        <w:br w:type="page"/>
      </w:r>
    </w:p>
    <w:p w:rsidR="00862DD9" w:rsidRPr="003E5AFE" w:rsidRDefault="00862DD9" w:rsidP="00862DD9">
      <w:pPr>
        <w:pStyle w:val="a7"/>
        <w:numPr>
          <w:ilvl w:val="0"/>
          <w:numId w:val="2"/>
        </w:numPr>
        <w:ind w:firstLineChars="0"/>
        <w:rPr>
          <w:sz w:val="18"/>
          <w:szCs w:val="18"/>
        </w:rPr>
      </w:pPr>
      <w:r>
        <w:rPr>
          <w:rFonts w:hint="eastAsia"/>
          <w:noProof/>
          <w:sz w:val="18"/>
          <w:szCs w:val="18"/>
        </w:rPr>
        <w:lastRenderedPageBreak/>
        <w:t>可在</w:t>
      </w:r>
      <w:r>
        <w:rPr>
          <w:rFonts w:hint="eastAsia"/>
          <w:noProof/>
          <w:sz w:val="18"/>
          <w:szCs w:val="18"/>
        </w:rPr>
        <w:t>Revit</w:t>
      </w:r>
      <w:r>
        <w:rPr>
          <w:rFonts w:hint="eastAsia"/>
          <w:noProof/>
          <w:sz w:val="18"/>
          <w:szCs w:val="18"/>
        </w:rPr>
        <w:t>上自动创建构件的</w:t>
      </w:r>
      <w:r>
        <w:rPr>
          <w:rFonts w:hint="eastAsia"/>
          <w:noProof/>
          <w:sz w:val="18"/>
          <w:szCs w:val="18"/>
        </w:rPr>
        <w:t>3D</w:t>
      </w:r>
      <w:r>
        <w:rPr>
          <w:rFonts w:hint="eastAsia"/>
          <w:noProof/>
          <w:sz w:val="18"/>
          <w:szCs w:val="18"/>
        </w:rPr>
        <w:t>轮廓图和</w:t>
      </w:r>
      <w:r>
        <w:rPr>
          <w:rFonts w:hint="eastAsia"/>
          <w:noProof/>
          <w:sz w:val="18"/>
          <w:szCs w:val="18"/>
        </w:rPr>
        <w:t>3D</w:t>
      </w:r>
      <w:r>
        <w:rPr>
          <w:rFonts w:hint="eastAsia"/>
          <w:noProof/>
          <w:sz w:val="18"/>
          <w:szCs w:val="18"/>
        </w:rPr>
        <w:t>配筋图，后者还列出钢筋总用量（包括各钢筋直径所需总长度）。</w:t>
      </w:r>
    </w:p>
    <w:p w:rsidR="00862DD9" w:rsidRDefault="00862DD9" w:rsidP="00862DD9">
      <w:pPr>
        <w:rPr>
          <w:sz w:val="18"/>
          <w:szCs w:val="18"/>
        </w:rPr>
      </w:pPr>
      <w:r>
        <w:rPr>
          <w:noProof/>
          <w:sz w:val="18"/>
          <w:szCs w:val="18"/>
        </w:rPr>
        <w:drawing>
          <wp:inline distT="0" distB="0" distL="0" distR="0">
            <wp:extent cx="5274310" cy="2857284"/>
            <wp:effectExtent l="19050" t="0" r="2540" b="0"/>
            <wp:docPr id="45"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8" cstate="print"/>
                    <a:srcRect/>
                    <a:stretch>
                      <a:fillRect/>
                    </a:stretch>
                  </pic:blipFill>
                  <pic:spPr bwMode="auto">
                    <a:xfrm>
                      <a:off x="0" y="0"/>
                      <a:ext cx="5274310" cy="2857284"/>
                    </a:xfrm>
                    <a:prstGeom prst="rect">
                      <a:avLst/>
                    </a:prstGeom>
                    <a:noFill/>
                    <a:ln w="9525">
                      <a:noFill/>
                      <a:miter lim="800000"/>
                      <a:headEnd/>
                      <a:tailEnd/>
                    </a:ln>
                  </pic:spPr>
                </pic:pic>
              </a:graphicData>
            </a:graphic>
          </wp:inline>
        </w:drawing>
      </w:r>
    </w:p>
    <w:p w:rsidR="00862DD9" w:rsidRDefault="00862DD9" w:rsidP="00862DD9">
      <w:pPr>
        <w:rPr>
          <w:sz w:val="18"/>
          <w:szCs w:val="18"/>
        </w:rPr>
      </w:pPr>
      <w:r w:rsidRPr="00B51E8F">
        <w:rPr>
          <w:noProof/>
          <w:sz w:val="18"/>
          <w:szCs w:val="18"/>
        </w:rPr>
        <w:drawing>
          <wp:inline distT="0" distB="0" distL="0" distR="0">
            <wp:extent cx="5274310" cy="4885973"/>
            <wp:effectExtent l="19050" t="0" r="2540" b="0"/>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srcRect/>
                    <a:stretch>
                      <a:fillRect/>
                    </a:stretch>
                  </pic:blipFill>
                  <pic:spPr bwMode="auto">
                    <a:xfrm>
                      <a:off x="0" y="0"/>
                      <a:ext cx="5274310" cy="4885973"/>
                    </a:xfrm>
                    <a:prstGeom prst="rect">
                      <a:avLst/>
                    </a:prstGeom>
                    <a:noFill/>
                    <a:ln w="9525">
                      <a:noFill/>
                      <a:miter lim="800000"/>
                      <a:headEnd/>
                      <a:tailEnd/>
                    </a:ln>
                  </pic:spPr>
                </pic:pic>
              </a:graphicData>
            </a:graphic>
          </wp:inline>
        </w:drawing>
      </w:r>
    </w:p>
    <w:p w:rsidR="00862DD9" w:rsidRDefault="00862DD9" w:rsidP="00862DD9">
      <w:pPr>
        <w:rPr>
          <w:sz w:val="18"/>
          <w:szCs w:val="18"/>
        </w:rPr>
      </w:pPr>
      <w:r w:rsidRPr="00B51E8F">
        <w:rPr>
          <w:noProof/>
          <w:sz w:val="18"/>
          <w:szCs w:val="18"/>
        </w:rPr>
        <w:lastRenderedPageBreak/>
        <w:drawing>
          <wp:inline distT="0" distB="0" distL="0" distR="0">
            <wp:extent cx="5274310" cy="4885973"/>
            <wp:effectExtent l="19050" t="0" r="2540" b="0"/>
            <wp:docPr id="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srcRect/>
                    <a:stretch>
                      <a:fillRect/>
                    </a:stretch>
                  </pic:blipFill>
                  <pic:spPr bwMode="auto">
                    <a:xfrm>
                      <a:off x="0" y="0"/>
                      <a:ext cx="5274310" cy="4885973"/>
                    </a:xfrm>
                    <a:prstGeom prst="rect">
                      <a:avLst/>
                    </a:prstGeom>
                    <a:noFill/>
                    <a:ln w="9525">
                      <a:noFill/>
                      <a:miter lim="800000"/>
                      <a:headEnd/>
                      <a:tailEnd/>
                    </a:ln>
                  </pic:spPr>
                </pic:pic>
              </a:graphicData>
            </a:graphic>
          </wp:inline>
        </w:drawing>
      </w:r>
    </w:p>
    <w:p w:rsidR="00862DD9" w:rsidRDefault="00862DD9" w:rsidP="00862DD9">
      <w:pPr>
        <w:rPr>
          <w:sz w:val="18"/>
          <w:szCs w:val="18"/>
        </w:rPr>
      </w:pPr>
      <w:r w:rsidRPr="001F6F16">
        <w:rPr>
          <w:noProof/>
          <w:sz w:val="18"/>
          <w:szCs w:val="18"/>
        </w:rPr>
        <w:lastRenderedPageBreak/>
        <w:drawing>
          <wp:inline distT="0" distB="0" distL="0" distR="0">
            <wp:extent cx="5274310" cy="4885973"/>
            <wp:effectExtent l="19050" t="0" r="2540" b="0"/>
            <wp:docPr id="5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srcRect/>
                    <a:stretch>
                      <a:fillRect/>
                    </a:stretch>
                  </pic:blipFill>
                  <pic:spPr bwMode="auto">
                    <a:xfrm>
                      <a:off x="0" y="0"/>
                      <a:ext cx="5274310" cy="4885973"/>
                    </a:xfrm>
                    <a:prstGeom prst="rect">
                      <a:avLst/>
                    </a:prstGeom>
                    <a:noFill/>
                    <a:ln w="9525">
                      <a:noFill/>
                      <a:miter lim="800000"/>
                      <a:headEnd/>
                      <a:tailEnd/>
                    </a:ln>
                  </pic:spPr>
                </pic:pic>
              </a:graphicData>
            </a:graphic>
          </wp:inline>
        </w:drawing>
      </w:r>
    </w:p>
    <w:p w:rsidR="00862DD9" w:rsidRDefault="00862DD9" w:rsidP="00862DD9">
      <w:pPr>
        <w:rPr>
          <w:sz w:val="18"/>
          <w:szCs w:val="18"/>
        </w:rPr>
      </w:pPr>
      <w:r w:rsidRPr="00B51E8F">
        <w:rPr>
          <w:rFonts w:hint="eastAsia"/>
          <w:noProof/>
          <w:sz w:val="18"/>
          <w:szCs w:val="18"/>
        </w:rPr>
        <w:drawing>
          <wp:inline distT="0" distB="0" distL="0" distR="0">
            <wp:extent cx="5274310" cy="2876232"/>
            <wp:effectExtent l="19050" t="0" r="2540" b="0"/>
            <wp:docPr id="5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srcRect/>
                    <a:stretch>
                      <a:fillRect/>
                    </a:stretch>
                  </pic:blipFill>
                  <pic:spPr bwMode="auto">
                    <a:xfrm>
                      <a:off x="0" y="0"/>
                      <a:ext cx="5274310" cy="2876232"/>
                    </a:xfrm>
                    <a:prstGeom prst="rect">
                      <a:avLst/>
                    </a:prstGeom>
                    <a:noFill/>
                    <a:ln w="9525">
                      <a:noFill/>
                      <a:miter lim="800000"/>
                      <a:headEnd/>
                      <a:tailEnd/>
                    </a:ln>
                  </pic:spPr>
                </pic:pic>
              </a:graphicData>
            </a:graphic>
          </wp:inline>
        </w:drawing>
      </w:r>
    </w:p>
    <w:p w:rsidR="00862DD9" w:rsidRDefault="00862DD9" w:rsidP="00862DD9">
      <w:pPr>
        <w:widowControl/>
        <w:jc w:val="left"/>
        <w:rPr>
          <w:sz w:val="18"/>
          <w:szCs w:val="18"/>
        </w:rPr>
      </w:pPr>
      <w:r>
        <w:rPr>
          <w:sz w:val="18"/>
          <w:szCs w:val="18"/>
        </w:rPr>
        <w:br w:type="page"/>
      </w:r>
    </w:p>
    <w:p w:rsidR="00862DD9" w:rsidRDefault="00862DD9" w:rsidP="00862DD9">
      <w:pPr>
        <w:pStyle w:val="a7"/>
        <w:numPr>
          <w:ilvl w:val="0"/>
          <w:numId w:val="2"/>
        </w:numPr>
        <w:ind w:firstLineChars="0"/>
        <w:rPr>
          <w:sz w:val="18"/>
          <w:szCs w:val="18"/>
        </w:rPr>
      </w:pPr>
      <w:r>
        <w:rPr>
          <w:rFonts w:hint="eastAsia"/>
          <w:sz w:val="18"/>
          <w:szCs w:val="18"/>
        </w:rPr>
        <w:lastRenderedPageBreak/>
        <w:t>计算模型可达到如下的规模：</w:t>
      </w:r>
    </w:p>
    <w:p w:rsidR="00862DD9" w:rsidRDefault="00862DD9" w:rsidP="00862DD9">
      <w:pPr>
        <w:pStyle w:val="a7"/>
        <w:numPr>
          <w:ilvl w:val="0"/>
          <w:numId w:val="3"/>
        </w:numPr>
        <w:ind w:firstLineChars="0"/>
        <w:rPr>
          <w:sz w:val="18"/>
          <w:szCs w:val="18"/>
        </w:rPr>
      </w:pPr>
      <w:r>
        <w:rPr>
          <w:rFonts w:hint="eastAsia"/>
          <w:sz w:val="18"/>
          <w:szCs w:val="18"/>
        </w:rPr>
        <w:t>1000m</w:t>
      </w:r>
      <w:r>
        <w:rPr>
          <w:rFonts w:hint="eastAsia"/>
          <w:sz w:val="18"/>
          <w:szCs w:val="18"/>
        </w:rPr>
        <w:t>高、实</w:t>
      </w:r>
      <w:r>
        <w:rPr>
          <w:rFonts w:hint="eastAsia"/>
          <w:sz w:val="18"/>
          <w:szCs w:val="18"/>
        </w:rPr>
        <w:t>300</w:t>
      </w:r>
      <w:r>
        <w:rPr>
          <w:rFonts w:hint="eastAsia"/>
          <w:sz w:val="18"/>
          <w:szCs w:val="18"/>
        </w:rPr>
        <w:t>层的超高层建筑</w:t>
      </w:r>
      <w:r>
        <w:rPr>
          <w:rFonts w:hint="eastAsia"/>
          <w:sz w:val="18"/>
          <w:szCs w:val="18"/>
        </w:rPr>
        <w:t xml:space="preserve"> </w:t>
      </w:r>
      <w:r>
        <w:rPr>
          <w:rFonts w:hint="eastAsia"/>
          <w:sz w:val="18"/>
          <w:szCs w:val="18"/>
        </w:rPr>
        <w:t>（在普通配置的</w:t>
      </w:r>
      <w:r>
        <w:rPr>
          <w:rFonts w:hint="eastAsia"/>
          <w:sz w:val="18"/>
          <w:szCs w:val="18"/>
        </w:rPr>
        <w:t>PC</w:t>
      </w:r>
      <w:r>
        <w:rPr>
          <w:rFonts w:hint="eastAsia"/>
          <w:sz w:val="18"/>
          <w:szCs w:val="18"/>
        </w:rPr>
        <w:t>上运行时长为</w:t>
      </w:r>
      <w:r>
        <w:rPr>
          <w:rFonts w:hint="eastAsia"/>
          <w:sz w:val="18"/>
          <w:szCs w:val="18"/>
        </w:rPr>
        <w:t>15</w:t>
      </w:r>
      <w:r>
        <w:rPr>
          <w:rFonts w:hint="eastAsia"/>
          <w:sz w:val="18"/>
          <w:szCs w:val="18"/>
        </w:rPr>
        <w:t>小时）。</w:t>
      </w:r>
    </w:p>
    <w:p w:rsidR="00862DD9" w:rsidRPr="001F5C75" w:rsidRDefault="00862DD9" w:rsidP="00862DD9">
      <w:pPr>
        <w:rPr>
          <w:sz w:val="18"/>
          <w:szCs w:val="18"/>
        </w:rPr>
      </w:pPr>
      <w:r>
        <w:rPr>
          <w:noProof/>
          <w:sz w:val="18"/>
          <w:szCs w:val="18"/>
        </w:rPr>
        <w:drawing>
          <wp:inline distT="0" distB="0" distL="0" distR="0">
            <wp:extent cx="5274310" cy="5502034"/>
            <wp:effectExtent l="19050" t="0" r="2540" b="0"/>
            <wp:docPr id="5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srcRect/>
                    <a:stretch>
                      <a:fillRect/>
                    </a:stretch>
                  </pic:blipFill>
                  <pic:spPr bwMode="auto">
                    <a:xfrm>
                      <a:off x="0" y="0"/>
                      <a:ext cx="5274310" cy="5502034"/>
                    </a:xfrm>
                    <a:prstGeom prst="rect">
                      <a:avLst/>
                    </a:prstGeom>
                    <a:noFill/>
                    <a:ln w="9525">
                      <a:noFill/>
                      <a:miter lim="800000"/>
                      <a:headEnd/>
                      <a:tailEnd/>
                    </a:ln>
                  </pic:spPr>
                </pic:pic>
              </a:graphicData>
            </a:graphic>
          </wp:inline>
        </w:drawing>
      </w:r>
    </w:p>
    <w:p w:rsidR="00862DD9" w:rsidRDefault="00862DD9" w:rsidP="00862DD9">
      <w:pPr>
        <w:widowControl/>
        <w:jc w:val="left"/>
        <w:rPr>
          <w:sz w:val="18"/>
          <w:szCs w:val="18"/>
        </w:rPr>
      </w:pPr>
      <w:r>
        <w:rPr>
          <w:sz w:val="18"/>
          <w:szCs w:val="18"/>
        </w:rPr>
        <w:br w:type="page"/>
      </w:r>
    </w:p>
    <w:p w:rsidR="00862DD9" w:rsidRDefault="00862DD9" w:rsidP="00862DD9">
      <w:pPr>
        <w:pStyle w:val="a7"/>
        <w:numPr>
          <w:ilvl w:val="0"/>
          <w:numId w:val="3"/>
        </w:numPr>
        <w:ind w:firstLineChars="0"/>
        <w:rPr>
          <w:sz w:val="18"/>
          <w:szCs w:val="18"/>
        </w:rPr>
      </w:pPr>
      <w:r>
        <w:rPr>
          <w:sz w:val="18"/>
          <w:szCs w:val="18"/>
        </w:rPr>
        <w:lastRenderedPageBreak/>
        <w:t>84</w:t>
      </w:r>
      <w:r>
        <w:rPr>
          <w:rFonts w:hint="eastAsia"/>
          <w:sz w:val="18"/>
          <w:szCs w:val="18"/>
        </w:rPr>
        <w:t>层双塔楼（在普通配置的</w:t>
      </w:r>
      <w:r>
        <w:rPr>
          <w:rFonts w:hint="eastAsia"/>
          <w:sz w:val="18"/>
          <w:szCs w:val="18"/>
        </w:rPr>
        <w:t>PC</w:t>
      </w:r>
      <w:r>
        <w:rPr>
          <w:rFonts w:hint="eastAsia"/>
          <w:sz w:val="18"/>
          <w:szCs w:val="18"/>
        </w:rPr>
        <w:t>上运行时长为</w:t>
      </w:r>
      <w:r>
        <w:rPr>
          <w:rFonts w:hint="eastAsia"/>
          <w:sz w:val="18"/>
          <w:szCs w:val="18"/>
        </w:rPr>
        <w:t>6</w:t>
      </w:r>
      <w:r>
        <w:rPr>
          <w:rFonts w:hint="eastAsia"/>
          <w:sz w:val="18"/>
          <w:szCs w:val="18"/>
        </w:rPr>
        <w:t>小时，接着进行弹塑性分析运行时长为</w:t>
      </w:r>
      <w:r>
        <w:rPr>
          <w:rFonts w:hint="eastAsia"/>
          <w:sz w:val="18"/>
          <w:szCs w:val="18"/>
        </w:rPr>
        <w:t>4</w:t>
      </w:r>
      <w:r>
        <w:rPr>
          <w:rFonts w:hint="eastAsia"/>
          <w:sz w:val="18"/>
          <w:szCs w:val="18"/>
        </w:rPr>
        <w:t>小时）。</w:t>
      </w:r>
    </w:p>
    <w:p w:rsidR="00862DD9" w:rsidRDefault="00862DD9" w:rsidP="00862DD9">
      <w:pPr>
        <w:rPr>
          <w:sz w:val="18"/>
          <w:szCs w:val="18"/>
        </w:rPr>
      </w:pPr>
      <w:r>
        <w:rPr>
          <w:rFonts w:hint="eastAsia"/>
          <w:noProof/>
          <w:sz w:val="18"/>
          <w:szCs w:val="18"/>
        </w:rPr>
        <w:drawing>
          <wp:inline distT="0" distB="0" distL="0" distR="0">
            <wp:extent cx="5274310" cy="3577851"/>
            <wp:effectExtent l="19050" t="0" r="2540" b="0"/>
            <wp:docPr id="5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srcRect/>
                    <a:stretch>
                      <a:fillRect/>
                    </a:stretch>
                  </pic:blipFill>
                  <pic:spPr bwMode="auto">
                    <a:xfrm>
                      <a:off x="0" y="0"/>
                      <a:ext cx="5274310" cy="3577851"/>
                    </a:xfrm>
                    <a:prstGeom prst="rect">
                      <a:avLst/>
                    </a:prstGeom>
                    <a:noFill/>
                    <a:ln w="9525">
                      <a:noFill/>
                      <a:miter lim="800000"/>
                      <a:headEnd/>
                      <a:tailEnd/>
                    </a:ln>
                  </pic:spPr>
                </pic:pic>
              </a:graphicData>
            </a:graphic>
          </wp:inline>
        </w:drawing>
      </w:r>
    </w:p>
    <w:p w:rsidR="00862DD9" w:rsidRPr="00CC5B6A" w:rsidRDefault="00862DD9" w:rsidP="00862DD9">
      <w:pPr>
        <w:rPr>
          <w:sz w:val="18"/>
          <w:szCs w:val="18"/>
        </w:rPr>
      </w:pPr>
      <w:r>
        <w:rPr>
          <w:rFonts w:hint="eastAsia"/>
          <w:noProof/>
          <w:sz w:val="18"/>
          <w:szCs w:val="18"/>
        </w:rPr>
        <w:drawing>
          <wp:inline distT="0" distB="0" distL="0" distR="0">
            <wp:extent cx="5274310" cy="3577851"/>
            <wp:effectExtent l="19050" t="0" r="2540" b="0"/>
            <wp:docPr id="5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srcRect/>
                    <a:stretch>
                      <a:fillRect/>
                    </a:stretch>
                  </pic:blipFill>
                  <pic:spPr bwMode="auto">
                    <a:xfrm>
                      <a:off x="0" y="0"/>
                      <a:ext cx="5274310" cy="3577851"/>
                    </a:xfrm>
                    <a:prstGeom prst="rect">
                      <a:avLst/>
                    </a:prstGeom>
                    <a:noFill/>
                    <a:ln w="9525">
                      <a:noFill/>
                      <a:miter lim="800000"/>
                      <a:headEnd/>
                      <a:tailEnd/>
                    </a:ln>
                  </pic:spPr>
                </pic:pic>
              </a:graphicData>
            </a:graphic>
          </wp:inline>
        </w:drawing>
      </w:r>
    </w:p>
    <w:p w:rsidR="00862DD9" w:rsidRDefault="00862DD9" w:rsidP="00862DD9">
      <w:pPr>
        <w:widowControl/>
        <w:jc w:val="left"/>
        <w:rPr>
          <w:sz w:val="18"/>
          <w:szCs w:val="18"/>
        </w:rPr>
      </w:pPr>
      <w:r>
        <w:rPr>
          <w:sz w:val="18"/>
          <w:szCs w:val="18"/>
        </w:rPr>
        <w:br w:type="page"/>
      </w:r>
    </w:p>
    <w:p w:rsidR="00862DD9" w:rsidRDefault="00862DD9" w:rsidP="00862DD9">
      <w:pPr>
        <w:pStyle w:val="a7"/>
        <w:numPr>
          <w:ilvl w:val="0"/>
          <w:numId w:val="3"/>
        </w:numPr>
        <w:ind w:firstLineChars="0"/>
        <w:rPr>
          <w:sz w:val="18"/>
          <w:szCs w:val="18"/>
        </w:rPr>
      </w:pPr>
      <w:r>
        <w:rPr>
          <w:rFonts w:hint="eastAsia"/>
          <w:sz w:val="18"/>
          <w:szCs w:val="18"/>
        </w:rPr>
        <w:lastRenderedPageBreak/>
        <w:t>平面尺寸为</w:t>
      </w:r>
      <w:r>
        <w:rPr>
          <w:rFonts w:hint="eastAsia"/>
          <w:sz w:val="18"/>
          <w:szCs w:val="18"/>
        </w:rPr>
        <w:t>1</w:t>
      </w:r>
      <w:r>
        <w:rPr>
          <w:sz w:val="18"/>
          <w:szCs w:val="18"/>
        </w:rPr>
        <w:t>95</w:t>
      </w:r>
      <w:r>
        <w:rPr>
          <w:rFonts w:hint="eastAsia"/>
          <w:sz w:val="18"/>
          <w:szCs w:val="18"/>
        </w:rPr>
        <w:t xml:space="preserve">m X </w:t>
      </w:r>
      <w:r>
        <w:rPr>
          <w:sz w:val="18"/>
          <w:szCs w:val="18"/>
        </w:rPr>
        <w:t>107</w:t>
      </w:r>
      <w:r>
        <w:rPr>
          <w:rFonts w:hint="eastAsia"/>
          <w:sz w:val="18"/>
          <w:szCs w:val="18"/>
        </w:rPr>
        <w:t xml:space="preserve">m </w:t>
      </w:r>
      <w:r>
        <w:rPr>
          <w:rFonts w:hint="eastAsia"/>
          <w:sz w:val="18"/>
          <w:szCs w:val="18"/>
        </w:rPr>
        <w:t>的单个桩基础（在普通配置的</w:t>
      </w:r>
      <w:r>
        <w:rPr>
          <w:rFonts w:hint="eastAsia"/>
          <w:sz w:val="18"/>
          <w:szCs w:val="18"/>
        </w:rPr>
        <w:t>PC</w:t>
      </w:r>
      <w:r>
        <w:rPr>
          <w:rFonts w:hint="eastAsia"/>
          <w:sz w:val="18"/>
          <w:szCs w:val="18"/>
        </w:rPr>
        <w:t>上运行时长为</w:t>
      </w:r>
      <w:r>
        <w:rPr>
          <w:rFonts w:hint="eastAsia"/>
          <w:sz w:val="18"/>
          <w:szCs w:val="18"/>
        </w:rPr>
        <w:t>3</w:t>
      </w:r>
      <w:r>
        <w:rPr>
          <w:rFonts w:hint="eastAsia"/>
          <w:sz w:val="18"/>
          <w:szCs w:val="18"/>
        </w:rPr>
        <w:t>小时）。</w:t>
      </w:r>
    </w:p>
    <w:p w:rsidR="00862DD9" w:rsidRDefault="00862DD9" w:rsidP="00862DD9">
      <w:pPr>
        <w:rPr>
          <w:sz w:val="18"/>
          <w:szCs w:val="18"/>
        </w:rPr>
      </w:pPr>
      <w:r>
        <w:rPr>
          <w:rFonts w:hint="eastAsia"/>
          <w:noProof/>
          <w:sz w:val="18"/>
          <w:szCs w:val="18"/>
        </w:rPr>
        <w:drawing>
          <wp:inline distT="0" distB="0" distL="0" distR="0">
            <wp:extent cx="5274310" cy="3577851"/>
            <wp:effectExtent l="19050" t="0" r="2540" b="0"/>
            <wp:docPr id="5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srcRect/>
                    <a:stretch>
                      <a:fillRect/>
                    </a:stretch>
                  </pic:blipFill>
                  <pic:spPr bwMode="auto">
                    <a:xfrm>
                      <a:off x="0" y="0"/>
                      <a:ext cx="5274310" cy="3577851"/>
                    </a:xfrm>
                    <a:prstGeom prst="rect">
                      <a:avLst/>
                    </a:prstGeom>
                    <a:noFill/>
                    <a:ln w="9525">
                      <a:noFill/>
                      <a:miter lim="800000"/>
                      <a:headEnd/>
                      <a:tailEnd/>
                    </a:ln>
                  </pic:spPr>
                </pic:pic>
              </a:graphicData>
            </a:graphic>
          </wp:inline>
        </w:drawing>
      </w:r>
    </w:p>
    <w:p w:rsidR="00862DD9" w:rsidRPr="003948C9" w:rsidRDefault="00862DD9" w:rsidP="00862DD9">
      <w:pPr>
        <w:rPr>
          <w:sz w:val="18"/>
          <w:szCs w:val="18"/>
        </w:rPr>
      </w:pPr>
      <w:r>
        <w:rPr>
          <w:rFonts w:hint="eastAsia"/>
          <w:noProof/>
          <w:sz w:val="18"/>
          <w:szCs w:val="18"/>
        </w:rPr>
        <w:drawing>
          <wp:inline distT="0" distB="0" distL="0" distR="0">
            <wp:extent cx="5274310" cy="3577851"/>
            <wp:effectExtent l="19050" t="0" r="2540" b="0"/>
            <wp:docPr id="5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a:srcRect/>
                    <a:stretch>
                      <a:fillRect/>
                    </a:stretch>
                  </pic:blipFill>
                  <pic:spPr bwMode="auto">
                    <a:xfrm>
                      <a:off x="0" y="0"/>
                      <a:ext cx="5274310" cy="3577851"/>
                    </a:xfrm>
                    <a:prstGeom prst="rect">
                      <a:avLst/>
                    </a:prstGeom>
                    <a:noFill/>
                    <a:ln w="9525">
                      <a:noFill/>
                      <a:miter lim="800000"/>
                      <a:headEnd/>
                      <a:tailEnd/>
                    </a:ln>
                  </pic:spPr>
                </pic:pic>
              </a:graphicData>
            </a:graphic>
          </wp:inline>
        </w:drawing>
      </w:r>
    </w:p>
    <w:p w:rsidR="00862DD9" w:rsidRDefault="00862DD9" w:rsidP="00862DD9">
      <w:pPr>
        <w:widowControl/>
        <w:jc w:val="left"/>
        <w:rPr>
          <w:sz w:val="18"/>
          <w:szCs w:val="18"/>
        </w:rPr>
      </w:pPr>
      <w:r>
        <w:rPr>
          <w:sz w:val="18"/>
          <w:szCs w:val="18"/>
        </w:rPr>
        <w:br w:type="page"/>
      </w:r>
    </w:p>
    <w:p w:rsidR="00862DD9" w:rsidRDefault="00862DD9" w:rsidP="00862DD9">
      <w:pPr>
        <w:pStyle w:val="a7"/>
        <w:numPr>
          <w:ilvl w:val="0"/>
          <w:numId w:val="3"/>
        </w:numPr>
        <w:ind w:firstLineChars="0"/>
        <w:rPr>
          <w:sz w:val="18"/>
          <w:szCs w:val="18"/>
        </w:rPr>
      </w:pPr>
      <w:r>
        <w:rPr>
          <w:rFonts w:hint="eastAsia"/>
          <w:sz w:val="18"/>
          <w:szCs w:val="18"/>
        </w:rPr>
        <w:lastRenderedPageBreak/>
        <w:t>平面尺寸为</w:t>
      </w:r>
      <w:r>
        <w:rPr>
          <w:rFonts w:hint="eastAsia"/>
          <w:sz w:val="18"/>
          <w:szCs w:val="18"/>
        </w:rPr>
        <w:t>147m X110m</w:t>
      </w:r>
      <w:r>
        <w:rPr>
          <w:rFonts w:hint="eastAsia"/>
          <w:sz w:val="18"/>
          <w:szCs w:val="18"/>
        </w:rPr>
        <w:t>，</w:t>
      </w:r>
      <w:r>
        <w:rPr>
          <w:rFonts w:hint="eastAsia"/>
          <w:sz w:val="18"/>
          <w:szCs w:val="18"/>
        </w:rPr>
        <w:t>17m</w:t>
      </w:r>
      <w:r>
        <w:rPr>
          <w:rFonts w:hint="eastAsia"/>
          <w:sz w:val="18"/>
          <w:szCs w:val="18"/>
        </w:rPr>
        <w:t>深坑开挖围护工程。</w:t>
      </w:r>
    </w:p>
    <w:p w:rsidR="00862DD9" w:rsidRPr="00383510" w:rsidRDefault="00862DD9" w:rsidP="00862DD9">
      <w:pPr>
        <w:rPr>
          <w:sz w:val="18"/>
          <w:szCs w:val="18"/>
        </w:rPr>
      </w:pPr>
      <w:r>
        <w:rPr>
          <w:rFonts w:hint="eastAsia"/>
          <w:noProof/>
          <w:sz w:val="18"/>
          <w:szCs w:val="18"/>
        </w:rPr>
        <w:drawing>
          <wp:inline distT="0" distB="0" distL="0" distR="0">
            <wp:extent cx="5274310" cy="2857284"/>
            <wp:effectExtent l="19050" t="0" r="2540" b="0"/>
            <wp:docPr id="6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8"/>
                    <a:srcRect/>
                    <a:stretch>
                      <a:fillRect/>
                    </a:stretch>
                  </pic:blipFill>
                  <pic:spPr bwMode="auto">
                    <a:xfrm>
                      <a:off x="0" y="0"/>
                      <a:ext cx="5274310" cy="2857284"/>
                    </a:xfrm>
                    <a:prstGeom prst="rect">
                      <a:avLst/>
                    </a:prstGeom>
                    <a:noFill/>
                    <a:ln w="9525">
                      <a:noFill/>
                      <a:miter lim="800000"/>
                      <a:headEnd/>
                      <a:tailEnd/>
                    </a:ln>
                  </pic:spPr>
                </pic:pic>
              </a:graphicData>
            </a:graphic>
          </wp:inline>
        </w:drawing>
      </w:r>
    </w:p>
    <w:p w:rsidR="00862DD9" w:rsidRDefault="00862DD9" w:rsidP="00862DD9">
      <w:pPr>
        <w:pStyle w:val="a7"/>
        <w:numPr>
          <w:ilvl w:val="0"/>
          <w:numId w:val="3"/>
        </w:numPr>
        <w:ind w:firstLineChars="0"/>
        <w:rPr>
          <w:sz w:val="18"/>
          <w:szCs w:val="18"/>
        </w:rPr>
      </w:pPr>
      <w:r>
        <w:rPr>
          <w:rFonts w:hint="eastAsia"/>
          <w:sz w:val="18"/>
          <w:szCs w:val="18"/>
        </w:rPr>
        <w:t>紧贴斜坡面的曲面承台桩基础工程。</w:t>
      </w:r>
    </w:p>
    <w:p w:rsidR="00862DD9" w:rsidRDefault="00862DD9" w:rsidP="00862DD9">
      <w:pPr>
        <w:rPr>
          <w:sz w:val="18"/>
          <w:szCs w:val="18"/>
        </w:rPr>
      </w:pPr>
      <w:r>
        <w:rPr>
          <w:rFonts w:hint="eastAsia"/>
          <w:noProof/>
          <w:sz w:val="18"/>
          <w:szCs w:val="18"/>
        </w:rPr>
        <w:drawing>
          <wp:inline distT="0" distB="0" distL="0" distR="0">
            <wp:extent cx="5274310" cy="5103559"/>
            <wp:effectExtent l="19050" t="0" r="2540" b="0"/>
            <wp:docPr id="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srcRect/>
                    <a:stretch>
                      <a:fillRect/>
                    </a:stretch>
                  </pic:blipFill>
                  <pic:spPr bwMode="auto">
                    <a:xfrm>
                      <a:off x="0" y="0"/>
                      <a:ext cx="5274310" cy="5103559"/>
                    </a:xfrm>
                    <a:prstGeom prst="rect">
                      <a:avLst/>
                    </a:prstGeom>
                    <a:noFill/>
                    <a:ln w="9525">
                      <a:noFill/>
                      <a:miter lim="800000"/>
                      <a:headEnd/>
                      <a:tailEnd/>
                    </a:ln>
                  </pic:spPr>
                </pic:pic>
              </a:graphicData>
            </a:graphic>
          </wp:inline>
        </w:drawing>
      </w:r>
    </w:p>
    <w:p w:rsidR="00862DD9" w:rsidRPr="003948C9" w:rsidRDefault="00862DD9" w:rsidP="00862DD9">
      <w:pPr>
        <w:rPr>
          <w:sz w:val="18"/>
          <w:szCs w:val="18"/>
        </w:rPr>
      </w:pPr>
      <w:r>
        <w:rPr>
          <w:rFonts w:hint="eastAsia"/>
          <w:noProof/>
          <w:sz w:val="18"/>
          <w:szCs w:val="18"/>
        </w:rPr>
        <w:lastRenderedPageBreak/>
        <w:drawing>
          <wp:inline distT="0" distB="0" distL="0" distR="0">
            <wp:extent cx="5274310" cy="2857284"/>
            <wp:effectExtent l="19050" t="0" r="2540" b="0"/>
            <wp:docPr id="6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0" cstate="print"/>
                    <a:srcRect/>
                    <a:stretch>
                      <a:fillRect/>
                    </a:stretch>
                  </pic:blipFill>
                  <pic:spPr bwMode="auto">
                    <a:xfrm>
                      <a:off x="0" y="0"/>
                      <a:ext cx="5274310" cy="2857284"/>
                    </a:xfrm>
                    <a:prstGeom prst="rect">
                      <a:avLst/>
                    </a:prstGeom>
                    <a:noFill/>
                    <a:ln w="9525">
                      <a:noFill/>
                      <a:miter lim="800000"/>
                      <a:headEnd/>
                      <a:tailEnd/>
                    </a:ln>
                  </pic:spPr>
                </pic:pic>
              </a:graphicData>
            </a:graphic>
          </wp:inline>
        </w:drawing>
      </w:r>
    </w:p>
    <w:p w:rsidR="00862DD9" w:rsidRDefault="00862DD9" w:rsidP="00862DD9">
      <w:pPr>
        <w:pStyle w:val="a7"/>
        <w:numPr>
          <w:ilvl w:val="0"/>
          <w:numId w:val="2"/>
        </w:numPr>
        <w:ind w:firstLineChars="0"/>
        <w:rPr>
          <w:sz w:val="18"/>
          <w:szCs w:val="18"/>
        </w:rPr>
      </w:pPr>
      <w:r>
        <w:rPr>
          <w:rFonts w:hint="eastAsia"/>
          <w:sz w:val="18"/>
          <w:szCs w:val="18"/>
        </w:rPr>
        <w:t>设计规范</w:t>
      </w:r>
    </w:p>
    <w:p w:rsidR="00862DD9" w:rsidRDefault="00862DD9" w:rsidP="00862DD9">
      <w:pPr>
        <w:pStyle w:val="a7"/>
        <w:ind w:left="360" w:firstLineChars="0" w:firstLine="0"/>
        <w:rPr>
          <w:sz w:val="18"/>
          <w:szCs w:val="18"/>
        </w:rPr>
      </w:pPr>
      <w:r>
        <w:rPr>
          <w:rFonts w:hint="eastAsia"/>
          <w:sz w:val="18"/>
          <w:szCs w:val="18"/>
        </w:rPr>
        <w:t>本程序分别采用中国大陆、香港、美国、欧洲和澳洲的主要设计规范，可随意切换英文、简体中文和繁体中文三种语言。对于其它国家和地区的规范和其它语言敬请各位同行在本程序的基础上给与完善和扩展。</w:t>
      </w:r>
    </w:p>
    <w:p w:rsidR="00862DD9" w:rsidRPr="00371319" w:rsidRDefault="00862DD9" w:rsidP="00862DD9">
      <w:pPr>
        <w:rPr>
          <w:sz w:val="18"/>
          <w:szCs w:val="18"/>
        </w:rPr>
      </w:pPr>
      <w:r w:rsidRPr="00371319">
        <w:rPr>
          <w:noProof/>
          <w:sz w:val="18"/>
          <w:szCs w:val="18"/>
        </w:rPr>
        <w:drawing>
          <wp:inline distT="0" distB="0" distL="0" distR="0">
            <wp:extent cx="5274310" cy="3486978"/>
            <wp:effectExtent l="19050" t="0" r="2540" b="0"/>
            <wp:docPr id="6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srcRect/>
                    <a:stretch>
                      <a:fillRect/>
                    </a:stretch>
                  </pic:blipFill>
                  <pic:spPr bwMode="auto">
                    <a:xfrm>
                      <a:off x="0" y="0"/>
                      <a:ext cx="5274310" cy="3486978"/>
                    </a:xfrm>
                    <a:prstGeom prst="rect">
                      <a:avLst/>
                    </a:prstGeom>
                    <a:noFill/>
                    <a:ln w="9525">
                      <a:noFill/>
                      <a:miter lim="800000"/>
                      <a:headEnd/>
                      <a:tailEnd/>
                    </a:ln>
                  </pic:spPr>
                </pic:pic>
              </a:graphicData>
            </a:graphic>
          </wp:inline>
        </w:drawing>
      </w:r>
    </w:p>
    <w:p w:rsidR="00862DD9" w:rsidRPr="008E5177" w:rsidRDefault="00862DD9" w:rsidP="00862DD9">
      <w:pPr>
        <w:pStyle w:val="a7"/>
        <w:numPr>
          <w:ilvl w:val="0"/>
          <w:numId w:val="2"/>
        </w:numPr>
        <w:ind w:firstLineChars="0"/>
        <w:rPr>
          <w:color w:val="FF0000"/>
          <w:sz w:val="18"/>
          <w:szCs w:val="18"/>
        </w:rPr>
      </w:pPr>
      <w:r w:rsidRPr="008E5177">
        <w:rPr>
          <w:rFonts w:hint="eastAsia"/>
          <w:color w:val="FF0000"/>
          <w:sz w:val="18"/>
          <w:szCs w:val="18"/>
        </w:rPr>
        <w:t>本程序已通过香港屋宇署的认证（注册号</w:t>
      </w:r>
      <w:r w:rsidRPr="008E5177">
        <w:rPr>
          <w:rFonts w:hint="eastAsia"/>
          <w:color w:val="FF0000"/>
          <w:sz w:val="18"/>
          <w:szCs w:val="18"/>
        </w:rPr>
        <w:t>BD</w:t>
      </w:r>
      <w:r w:rsidRPr="008E5177">
        <w:rPr>
          <w:color w:val="FF0000"/>
          <w:sz w:val="18"/>
          <w:szCs w:val="18"/>
        </w:rPr>
        <w:t>.S0715</w:t>
      </w:r>
      <w:r w:rsidRPr="008E5177">
        <w:rPr>
          <w:color w:val="FF0000"/>
          <w:sz w:val="18"/>
          <w:szCs w:val="18"/>
        </w:rPr>
        <w:t>，</w:t>
      </w:r>
      <w:r w:rsidRPr="008E5177">
        <w:rPr>
          <w:color w:val="FF0000"/>
          <w:sz w:val="18"/>
          <w:szCs w:val="18"/>
        </w:rPr>
        <w:t>S0898</w:t>
      </w:r>
      <w:r w:rsidRPr="008E5177">
        <w:rPr>
          <w:rFonts w:hint="eastAsia"/>
          <w:color w:val="FF0000"/>
          <w:sz w:val="18"/>
          <w:szCs w:val="18"/>
        </w:rPr>
        <w:t>等）和中国住建部的认证（建科评</w:t>
      </w:r>
      <w:r w:rsidRPr="008E5177">
        <w:rPr>
          <w:rFonts w:hint="eastAsia"/>
          <w:color w:val="FF0000"/>
          <w:sz w:val="18"/>
          <w:szCs w:val="18"/>
        </w:rPr>
        <w:t>[2012]139</w:t>
      </w:r>
      <w:r w:rsidRPr="008E5177">
        <w:rPr>
          <w:rFonts w:hint="eastAsia"/>
          <w:color w:val="FF0000"/>
          <w:sz w:val="18"/>
          <w:szCs w:val="18"/>
        </w:rPr>
        <w:t>号），在安装程序后，可以找到这些证书。</w:t>
      </w:r>
    </w:p>
    <w:p w:rsidR="00862DD9" w:rsidRDefault="00862DD9">
      <w:pPr>
        <w:widowControl/>
        <w:jc w:val="left"/>
        <w:rPr>
          <w:sz w:val="18"/>
          <w:szCs w:val="18"/>
        </w:rPr>
      </w:pPr>
      <w:r>
        <w:rPr>
          <w:sz w:val="18"/>
          <w:szCs w:val="18"/>
        </w:rPr>
        <w:br w:type="page"/>
      </w:r>
    </w:p>
    <w:p w:rsidR="00B26982" w:rsidRDefault="00B26982">
      <w:pPr>
        <w:rPr>
          <w:sz w:val="18"/>
          <w:szCs w:val="18"/>
        </w:rPr>
      </w:pPr>
      <w:r>
        <w:rPr>
          <w:rFonts w:hint="eastAsia"/>
          <w:sz w:val="18"/>
          <w:szCs w:val="18"/>
        </w:rPr>
        <w:lastRenderedPageBreak/>
        <w:t>本程序包括</w:t>
      </w:r>
      <w:r w:rsidR="002724D2">
        <w:rPr>
          <w:rFonts w:hint="eastAsia"/>
          <w:sz w:val="18"/>
          <w:szCs w:val="18"/>
        </w:rPr>
        <w:t>各子程序如下</w:t>
      </w:r>
      <w:r>
        <w:rPr>
          <w:rFonts w:hint="eastAsia"/>
          <w:sz w:val="18"/>
          <w:szCs w:val="18"/>
        </w:rPr>
        <w:t>：</w:t>
      </w:r>
    </w:p>
    <w:p w:rsidR="00B53840" w:rsidRDefault="00B53840">
      <w:pPr>
        <w:rPr>
          <w:sz w:val="18"/>
          <w:szCs w:val="18"/>
        </w:rPr>
      </w:pPr>
      <w:r>
        <w:rPr>
          <w:noProof/>
          <w:sz w:val="18"/>
          <w:szCs w:val="18"/>
        </w:rPr>
        <w:drawing>
          <wp:inline distT="0" distB="0" distL="0" distR="0">
            <wp:extent cx="5274310" cy="2830959"/>
            <wp:effectExtent l="19050" t="0" r="254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srcRect/>
                    <a:stretch>
                      <a:fillRect/>
                    </a:stretch>
                  </pic:blipFill>
                  <pic:spPr bwMode="auto">
                    <a:xfrm>
                      <a:off x="0" y="0"/>
                      <a:ext cx="5274310" cy="2830959"/>
                    </a:xfrm>
                    <a:prstGeom prst="rect">
                      <a:avLst/>
                    </a:prstGeom>
                    <a:noFill/>
                    <a:ln w="9525">
                      <a:noFill/>
                      <a:miter lim="800000"/>
                      <a:headEnd/>
                      <a:tailEnd/>
                    </a:ln>
                  </pic:spPr>
                </pic:pic>
              </a:graphicData>
            </a:graphic>
          </wp:inline>
        </w:drawing>
      </w:r>
    </w:p>
    <w:p w:rsidR="00B53840" w:rsidRDefault="00B53840">
      <w:pPr>
        <w:rPr>
          <w:sz w:val="18"/>
          <w:szCs w:val="18"/>
        </w:rPr>
      </w:pPr>
      <w:r>
        <w:rPr>
          <w:noProof/>
          <w:sz w:val="18"/>
          <w:szCs w:val="18"/>
        </w:rPr>
        <w:drawing>
          <wp:inline distT="0" distB="0" distL="0" distR="0">
            <wp:extent cx="5274310" cy="2830959"/>
            <wp:effectExtent l="19050" t="0" r="2540" b="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srcRect/>
                    <a:stretch>
                      <a:fillRect/>
                    </a:stretch>
                  </pic:blipFill>
                  <pic:spPr bwMode="auto">
                    <a:xfrm>
                      <a:off x="0" y="0"/>
                      <a:ext cx="5274310" cy="2830959"/>
                    </a:xfrm>
                    <a:prstGeom prst="rect">
                      <a:avLst/>
                    </a:prstGeom>
                    <a:noFill/>
                    <a:ln w="9525">
                      <a:noFill/>
                      <a:miter lim="800000"/>
                      <a:headEnd/>
                      <a:tailEnd/>
                    </a:ln>
                  </pic:spPr>
                </pic:pic>
              </a:graphicData>
            </a:graphic>
          </wp:inline>
        </w:drawing>
      </w:r>
    </w:p>
    <w:p w:rsidR="00B53840" w:rsidRDefault="00B53840">
      <w:pPr>
        <w:rPr>
          <w:sz w:val="18"/>
          <w:szCs w:val="18"/>
        </w:rPr>
      </w:pPr>
      <w:r>
        <w:rPr>
          <w:noProof/>
          <w:sz w:val="18"/>
          <w:szCs w:val="18"/>
        </w:rPr>
        <w:lastRenderedPageBreak/>
        <w:drawing>
          <wp:inline distT="0" distB="0" distL="0" distR="0">
            <wp:extent cx="5274310" cy="2830959"/>
            <wp:effectExtent l="19050" t="0" r="2540" b="0"/>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srcRect/>
                    <a:stretch>
                      <a:fillRect/>
                    </a:stretch>
                  </pic:blipFill>
                  <pic:spPr bwMode="auto">
                    <a:xfrm>
                      <a:off x="0" y="0"/>
                      <a:ext cx="5274310" cy="2830959"/>
                    </a:xfrm>
                    <a:prstGeom prst="rect">
                      <a:avLst/>
                    </a:prstGeom>
                    <a:noFill/>
                    <a:ln w="9525">
                      <a:noFill/>
                      <a:miter lim="800000"/>
                      <a:headEnd/>
                      <a:tailEnd/>
                    </a:ln>
                  </pic:spPr>
                </pic:pic>
              </a:graphicData>
            </a:graphic>
          </wp:inline>
        </w:drawing>
      </w:r>
    </w:p>
    <w:p w:rsidR="005305A8" w:rsidRDefault="00B53840">
      <w:pPr>
        <w:rPr>
          <w:sz w:val="18"/>
          <w:szCs w:val="18"/>
        </w:rPr>
      </w:pPr>
      <w:r>
        <w:rPr>
          <w:noProof/>
          <w:sz w:val="18"/>
          <w:szCs w:val="18"/>
        </w:rPr>
        <w:drawing>
          <wp:inline distT="0" distB="0" distL="0" distR="0">
            <wp:extent cx="5274310" cy="2830959"/>
            <wp:effectExtent l="19050" t="0" r="2540" b="0"/>
            <wp:docPr id="3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a:srcRect/>
                    <a:stretch>
                      <a:fillRect/>
                    </a:stretch>
                  </pic:blipFill>
                  <pic:spPr bwMode="auto">
                    <a:xfrm>
                      <a:off x="0" y="0"/>
                      <a:ext cx="5274310" cy="2830959"/>
                    </a:xfrm>
                    <a:prstGeom prst="rect">
                      <a:avLst/>
                    </a:prstGeom>
                    <a:noFill/>
                    <a:ln w="9525">
                      <a:noFill/>
                      <a:miter lim="800000"/>
                      <a:headEnd/>
                      <a:tailEnd/>
                    </a:ln>
                  </pic:spPr>
                </pic:pic>
              </a:graphicData>
            </a:graphic>
          </wp:inline>
        </w:drawing>
      </w:r>
    </w:p>
    <w:p w:rsidR="002724D2" w:rsidRDefault="00A27CED">
      <w:pPr>
        <w:rPr>
          <w:sz w:val="18"/>
          <w:szCs w:val="18"/>
        </w:rPr>
      </w:pPr>
      <w:r>
        <w:rPr>
          <w:noProof/>
          <w:sz w:val="18"/>
          <w:szCs w:val="18"/>
        </w:rPr>
        <w:drawing>
          <wp:inline distT="0" distB="0" distL="0" distR="0">
            <wp:extent cx="5274310" cy="2830959"/>
            <wp:effectExtent l="19050" t="0" r="2540" b="0"/>
            <wp:docPr id="3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a:srcRect/>
                    <a:stretch>
                      <a:fillRect/>
                    </a:stretch>
                  </pic:blipFill>
                  <pic:spPr bwMode="auto">
                    <a:xfrm>
                      <a:off x="0" y="0"/>
                      <a:ext cx="5274310" cy="2830959"/>
                    </a:xfrm>
                    <a:prstGeom prst="rect">
                      <a:avLst/>
                    </a:prstGeom>
                    <a:noFill/>
                    <a:ln w="9525">
                      <a:noFill/>
                      <a:miter lim="800000"/>
                      <a:headEnd/>
                      <a:tailEnd/>
                    </a:ln>
                  </pic:spPr>
                </pic:pic>
              </a:graphicData>
            </a:graphic>
          </wp:inline>
        </w:drawing>
      </w:r>
    </w:p>
    <w:p w:rsidR="005B74D8" w:rsidRDefault="005B74D8" w:rsidP="005B74D8">
      <w:pPr>
        <w:rPr>
          <w:sz w:val="18"/>
          <w:szCs w:val="18"/>
        </w:rPr>
      </w:pPr>
      <w:r>
        <w:rPr>
          <w:rFonts w:hint="eastAsia"/>
          <w:sz w:val="18"/>
          <w:szCs w:val="18"/>
        </w:rPr>
        <w:lastRenderedPageBreak/>
        <w:t>部分即时自动处理命令如下：</w:t>
      </w:r>
    </w:p>
    <w:p w:rsidR="005B74D8" w:rsidRDefault="005B74D8" w:rsidP="005B74D8">
      <w:pPr>
        <w:rPr>
          <w:sz w:val="18"/>
          <w:szCs w:val="18"/>
        </w:rPr>
      </w:pPr>
      <w:r>
        <w:rPr>
          <w:noProof/>
          <w:sz w:val="18"/>
          <w:szCs w:val="18"/>
        </w:rPr>
        <w:drawing>
          <wp:inline distT="0" distB="0" distL="0" distR="0">
            <wp:extent cx="5274310" cy="2830959"/>
            <wp:effectExtent l="19050" t="0" r="2540" b="0"/>
            <wp:docPr id="24"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47"/>
                    <a:srcRect/>
                    <a:stretch>
                      <a:fillRect/>
                    </a:stretch>
                  </pic:blipFill>
                  <pic:spPr bwMode="auto">
                    <a:xfrm>
                      <a:off x="0" y="0"/>
                      <a:ext cx="5274310" cy="2830959"/>
                    </a:xfrm>
                    <a:prstGeom prst="rect">
                      <a:avLst/>
                    </a:prstGeom>
                    <a:noFill/>
                    <a:ln w="9525">
                      <a:noFill/>
                      <a:miter lim="800000"/>
                      <a:headEnd/>
                      <a:tailEnd/>
                    </a:ln>
                  </pic:spPr>
                </pic:pic>
              </a:graphicData>
            </a:graphic>
          </wp:inline>
        </w:drawing>
      </w:r>
      <w:r>
        <w:rPr>
          <w:noProof/>
          <w:sz w:val="18"/>
          <w:szCs w:val="18"/>
        </w:rPr>
        <w:drawing>
          <wp:inline distT="0" distB="0" distL="0" distR="0">
            <wp:extent cx="5274310" cy="2830959"/>
            <wp:effectExtent l="19050" t="0" r="2540" b="0"/>
            <wp:docPr id="26"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48"/>
                    <a:srcRect/>
                    <a:stretch>
                      <a:fillRect/>
                    </a:stretch>
                  </pic:blipFill>
                  <pic:spPr bwMode="auto">
                    <a:xfrm>
                      <a:off x="0" y="0"/>
                      <a:ext cx="5274310" cy="2830959"/>
                    </a:xfrm>
                    <a:prstGeom prst="rect">
                      <a:avLst/>
                    </a:prstGeom>
                    <a:noFill/>
                    <a:ln w="9525">
                      <a:noFill/>
                      <a:miter lim="800000"/>
                      <a:headEnd/>
                      <a:tailEnd/>
                    </a:ln>
                  </pic:spPr>
                </pic:pic>
              </a:graphicData>
            </a:graphic>
          </wp:inline>
        </w:drawing>
      </w:r>
    </w:p>
    <w:p w:rsidR="005B74D8" w:rsidRDefault="005B74D8" w:rsidP="005B74D8">
      <w:pPr>
        <w:rPr>
          <w:sz w:val="18"/>
          <w:szCs w:val="18"/>
        </w:rPr>
      </w:pPr>
      <w:r>
        <w:rPr>
          <w:noProof/>
          <w:sz w:val="18"/>
          <w:szCs w:val="18"/>
        </w:rPr>
        <w:lastRenderedPageBreak/>
        <w:drawing>
          <wp:inline distT="0" distB="0" distL="0" distR="0">
            <wp:extent cx="5274310" cy="2830959"/>
            <wp:effectExtent l="19050" t="0" r="2540" b="0"/>
            <wp:docPr id="27"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49"/>
                    <a:srcRect/>
                    <a:stretch>
                      <a:fillRect/>
                    </a:stretch>
                  </pic:blipFill>
                  <pic:spPr bwMode="auto">
                    <a:xfrm>
                      <a:off x="0" y="0"/>
                      <a:ext cx="5274310" cy="2830959"/>
                    </a:xfrm>
                    <a:prstGeom prst="rect">
                      <a:avLst/>
                    </a:prstGeom>
                    <a:noFill/>
                    <a:ln w="9525">
                      <a:noFill/>
                      <a:miter lim="800000"/>
                      <a:headEnd/>
                      <a:tailEnd/>
                    </a:ln>
                  </pic:spPr>
                </pic:pic>
              </a:graphicData>
            </a:graphic>
          </wp:inline>
        </w:drawing>
      </w:r>
    </w:p>
    <w:p w:rsidR="005B74D8" w:rsidRDefault="005B74D8">
      <w:pPr>
        <w:widowControl/>
        <w:jc w:val="left"/>
        <w:rPr>
          <w:sz w:val="18"/>
          <w:szCs w:val="18"/>
        </w:rPr>
      </w:pPr>
      <w:r>
        <w:rPr>
          <w:sz w:val="18"/>
          <w:szCs w:val="18"/>
        </w:rPr>
        <w:br w:type="page"/>
      </w:r>
    </w:p>
    <w:p w:rsidR="0026254F" w:rsidRDefault="0026254F">
      <w:pPr>
        <w:rPr>
          <w:sz w:val="18"/>
          <w:szCs w:val="18"/>
        </w:rPr>
      </w:pPr>
      <w:r>
        <w:rPr>
          <w:rFonts w:hint="eastAsia"/>
          <w:sz w:val="18"/>
          <w:szCs w:val="18"/>
        </w:rPr>
        <w:lastRenderedPageBreak/>
        <w:t>收集的实例如下：</w:t>
      </w:r>
    </w:p>
    <w:p w:rsidR="0026254F" w:rsidRDefault="0026254F">
      <w:pPr>
        <w:rPr>
          <w:sz w:val="18"/>
          <w:szCs w:val="18"/>
        </w:rPr>
      </w:pPr>
      <w:r>
        <w:rPr>
          <w:noProof/>
          <w:sz w:val="18"/>
          <w:szCs w:val="18"/>
        </w:rPr>
        <w:drawing>
          <wp:inline distT="0" distB="0" distL="0" distR="0">
            <wp:extent cx="5274310" cy="3804985"/>
            <wp:effectExtent l="19050" t="0" r="254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0"/>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26254F" w:rsidRDefault="0026254F">
      <w:pPr>
        <w:rPr>
          <w:sz w:val="18"/>
          <w:szCs w:val="18"/>
        </w:rPr>
      </w:pPr>
      <w:r>
        <w:rPr>
          <w:noProof/>
          <w:sz w:val="18"/>
          <w:szCs w:val="18"/>
        </w:rPr>
        <w:drawing>
          <wp:inline distT="0" distB="0" distL="0" distR="0">
            <wp:extent cx="5274310" cy="3804985"/>
            <wp:effectExtent l="19050" t="0" r="254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1"/>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7E7DCA" w:rsidRDefault="007E7DCA">
      <w:pPr>
        <w:rPr>
          <w:sz w:val="18"/>
          <w:szCs w:val="18"/>
        </w:rPr>
      </w:pPr>
      <w:r>
        <w:rPr>
          <w:rFonts w:hint="eastAsia"/>
          <w:sz w:val="18"/>
          <w:szCs w:val="18"/>
        </w:rPr>
        <w:t>上图第一个图像为一模拟的超高层，高度</w:t>
      </w:r>
      <w:r>
        <w:rPr>
          <w:rFonts w:hint="eastAsia"/>
          <w:sz w:val="18"/>
          <w:szCs w:val="18"/>
        </w:rPr>
        <w:t xml:space="preserve">1000m, </w:t>
      </w:r>
      <w:r>
        <w:rPr>
          <w:rFonts w:hint="eastAsia"/>
          <w:sz w:val="18"/>
          <w:szCs w:val="18"/>
        </w:rPr>
        <w:t>实</w:t>
      </w:r>
      <w:r>
        <w:rPr>
          <w:rFonts w:hint="eastAsia"/>
          <w:sz w:val="18"/>
          <w:szCs w:val="18"/>
        </w:rPr>
        <w:t>300</w:t>
      </w:r>
      <w:r>
        <w:rPr>
          <w:rFonts w:hint="eastAsia"/>
          <w:sz w:val="18"/>
          <w:szCs w:val="18"/>
        </w:rPr>
        <w:t>层</w:t>
      </w:r>
    </w:p>
    <w:p w:rsidR="0026254F" w:rsidRDefault="0026254F">
      <w:pPr>
        <w:rPr>
          <w:sz w:val="18"/>
          <w:szCs w:val="18"/>
        </w:rPr>
      </w:pPr>
      <w:r>
        <w:rPr>
          <w:noProof/>
          <w:sz w:val="18"/>
          <w:szCs w:val="18"/>
        </w:rPr>
        <w:lastRenderedPageBreak/>
        <w:drawing>
          <wp:inline distT="0" distB="0" distL="0" distR="0">
            <wp:extent cx="5274310" cy="3804985"/>
            <wp:effectExtent l="19050" t="0" r="254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2"/>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26254F" w:rsidRDefault="0026254F">
      <w:pPr>
        <w:rPr>
          <w:sz w:val="18"/>
          <w:szCs w:val="18"/>
        </w:rPr>
      </w:pPr>
      <w:r>
        <w:rPr>
          <w:noProof/>
          <w:sz w:val="18"/>
          <w:szCs w:val="18"/>
        </w:rPr>
        <w:drawing>
          <wp:inline distT="0" distB="0" distL="0" distR="0">
            <wp:extent cx="5274310" cy="3804985"/>
            <wp:effectExtent l="19050" t="0" r="254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3"/>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675772" w:rsidRDefault="00675772">
      <w:pPr>
        <w:rPr>
          <w:sz w:val="18"/>
          <w:szCs w:val="18"/>
        </w:rPr>
      </w:pPr>
      <w:r>
        <w:rPr>
          <w:noProof/>
          <w:sz w:val="18"/>
          <w:szCs w:val="18"/>
        </w:rPr>
        <w:lastRenderedPageBreak/>
        <w:drawing>
          <wp:inline distT="0" distB="0" distL="0" distR="0">
            <wp:extent cx="5274310" cy="3804985"/>
            <wp:effectExtent l="19050" t="0" r="254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4"/>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675772" w:rsidRDefault="00675772">
      <w:pPr>
        <w:rPr>
          <w:sz w:val="18"/>
          <w:szCs w:val="18"/>
        </w:rPr>
      </w:pPr>
      <w:r>
        <w:rPr>
          <w:noProof/>
          <w:sz w:val="18"/>
          <w:szCs w:val="18"/>
        </w:rPr>
        <w:drawing>
          <wp:inline distT="0" distB="0" distL="0" distR="0">
            <wp:extent cx="5274310" cy="3804985"/>
            <wp:effectExtent l="19050" t="0" r="254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5"/>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675772" w:rsidRDefault="00675772">
      <w:pPr>
        <w:rPr>
          <w:sz w:val="18"/>
          <w:szCs w:val="18"/>
        </w:rPr>
      </w:pPr>
    </w:p>
    <w:p w:rsidR="00675772" w:rsidRDefault="00675772">
      <w:pPr>
        <w:rPr>
          <w:sz w:val="18"/>
          <w:szCs w:val="18"/>
        </w:rPr>
      </w:pPr>
      <w:r>
        <w:rPr>
          <w:noProof/>
          <w:sz w:val="18"/>
          <w:szCs w:val="18"/>
        </w:rPr>
        <w:lastRenderedPageBreak/>
        <w:drawing>
          <wp:inline distT="0" distB="0" distL="0" distR="0">
            <wp:extent cx="5274310" cy="3804985"/>
            <wp:effectExtent l="19050" t="0" r="254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6"/>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675772" w:rsidRDefault="00675772">
      <w:pPr>
        <w:rPr>
          <w:sz w:val="18"/>
          <w:szCs w:val="18"/>
        </w:rPr>
      </w:pPr>
      <w:r>
        <w:rPr>
          <w:noProof/>
          <w:sz w:val="18"/>
          <w:szCs w:val="18"/>
        </w:rPr>
        <w:drawing>
          <wp:inline distT="0" distB="0" distL="0" distR="0">
            <wp:extent cx="5274310" cy="3804985"/>
            <wp:effectExtent l="19050" t="0" r="254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7"/>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675772" w:rsidRDefault="00F76C4E">
      <w:pPr>
        <w:rPr>
          <w:sz w:val="18"/>
          <w:szCs w:val="18"/>
        </w:rPr>
      </w:pPr>
      <w:r>
        <w:rPr>
          <w:noProof/>
          <w:sz w:val="18"/>
          <w:szCs w:val="18"/>
        </w:rPr>
        <w:lastRenderedPageBreak/>
        <w:drawing>
          <wp:inline distT="0" distB="0" distL="0" distR="0">
            <wp:extent cx="5274310" cy="3804985"/>
            <wp:effectExtent l="19050" t="0" r="254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8"/>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F76C4E" w:rsidRDefault="00F76C4E">
      <w:pPr>
        <w:rPr>
          <w:sz w:val="18"/>
          <w:szCs w:val="18"/>
        </w:rPr>
      </w:pPr>
      <w:r>
        <w:rPr>
          <w:noProof/>
          <w:sz w:val="18"/>
          <w:szCs w:val="18"/>
        </w:rPr>
        <w:drawing>
          <wp:inline distT="0" distB="0" distL="0" distR="0">
            <wp:extent cx="5274310" cy="3804985"/>
            <wp:effectExtent l="19050" t="0" r="254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9"/>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F76C4E" w:rsidRDefault="00F76C4E">
      <w:pPr>
        <w:rPr>
          <w:sz w:val="18"/>
          <w:szCs w:val="18"/>
        </w:rPr>
      </w:pPr>
      <w:r>
        <w:rPr>
          <w:noProof/>
          <w:sz w:val="18"/>
          <w:szCs w:val="18"/>
        </w:rPr>
        <w:lastRenderedPageBreak/>
        <w:drawing>
          <wp:inline distT="0" distB="0" distL="0" distR="0">
            <wp:extent cx="5274310" cy="3804985"/>
            <wp:effectExtent l="19050" t="0" r="254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0"/>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F76C4E" w:rsidRDefault="00F76C4E">
      <w:pPr>
        <w:rPr>
          <w:sz w:val="18"/>
          <w:szCs w:val="18"/>
        </w:rPr>
      </w:pPr>
      <w:r>
        <w:rPr>
          <w:noProof/>
          <w:sz w:val="18"/>
          <w:szCs w:val="18"/>
        </w:rPr>
        <w:drawing>
          <wp:inline distT="0" distB="0" distL="0" distR="0">
            <wp:extent cx="5274310" cy="3804985"/>
            <wp:effectExtent l="19050" t="0" r="254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1"/>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F76C4E" w:rsidRDefault="00F76C4E">
      <w:pPr>
        <w:rPr>
          <w:sz w:val="18"/>
          <w:szCs w:val="18"/>
        </w:rPr>
      </w:pPr>
      <w:r>
        <w:rPr>
          <w:noProof/>
          <w:sz w:val="18"/>
          <w:szCs w:val="18"/>
        </w:rPr>
        <w:lastRenderedPageBreak/>
        <w:drawing>
          <wp:inline distT="0" distB="0" distL="0" distR="0">
            <wp:extent cx="5274310" cy="3804985"/>
            <wp:effectExtent l="19050" t="0" r="254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2"/>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F76C4E" w:rsidRDefault="00F76C4E">
      <w:pPr>
        <w:rPr>
          <w:sz w:val="18"/>
          <w:szCs w:val="18"/>
        </w:rPr>
      </w:pPr>
      <w:r>
        <w:rPr>
          <w:noProof/>
          <w:sz w:val="18"/>
          <w:szCs w:val="18"/>
        </w:rPr>
        <w:drawing>
          <wp:inline distT="0" distB="0" distL="0" distR="0">
            <wp:extent cx="5274310" cy="3804985"/>
            <wp:effectExtent l="19050" t="0" r="254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3"/>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F76C4E" w:rsidRDefault="00F76C4E">
      <w:pPr>
        <w:rPr>
          <w:sz w:val="18"/>
          <w:szCs w:val="18"/>
        </w:rPr>
      </w:pPr>
      <w:r>
        <w:rPr>
          <w:noProof/>
          <w:sz w:val="18"/>
          <w:szCs w:val="18"/>
        </w:rPr>
        <w:lastRenderedPageBreak/>
        <w:drawing>
          <wp:inline distT="0" distB="0" distL="0" distR="0">
            <wp:extent cx="5274310" cy="3804985"/>
            <wp:effectExtent l="19050" t="0" r="254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4"/>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513A46" w:rsidRDefault="00513A46">
      <w:pPr>
        <w:rPr>
          <w:sz w:val="18"/>
          <w:szCs w:val="18"/>
        </w:rPr>
      </w:pPr>
      <w:r>
        <w:rPr>
          <w:noProof/>
          <w:sz w:val="18"/>
          <w:szCs w:val="18"/>
        </w:rPr>
        <w:drawing>
          <wp:inline distT="0" distB="0" distL="0" distR="0">
            <wp:extent cx="5274310" cy="3804985"/>
            <wp:effectExtent l="19050" t="0" r="254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5"/>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513A46" w:rsidRDefault="00513A46">
      <w:pPr>
        <w:rPr>
          <w:sz w:val="18"/>
          <w:szCs w:val="18"/>
        </w:rPr>
      </w:pPr>
      <w:r>
        <w:rPr>
          <w:noProof/>
          <w:sz w:val="18"/>
          <w:szCs w:val="18"/>
        </w:rPr>
        <w:lastRenderedPageBreak/>
        <w:drawing>
          <wp:inline distT="0" distB="0" distL="0" distR="0">
            <wp:extent cx="5274310" cy="3804985"/>
            <wp:effectExtent l="19050" t="0" r="254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6"/>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513A46" w:rsidRDefault="00513A46">
      <w:pPr>
        <w:rPr>
          <w:sz w:val="18"/>
          <w:szCs w:val="18"/>
        </w:rPr>
      </w:pPr>
      <w:r>
        <w:rPr>
          <w:noProof/>
          <w:sz w:val="18"/>
          <w:szCs w:val="18"/>
        </w:rPr>
        <w:drawing>
          <wp:inline distT="0" distB="0" distL="0" distR="0">
            <wp:extent cx="5274310" cy="3804985"/>
            <wp:effectExtent l="19050" t="0" r="254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7"/>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513A46" w:rsidRDefault="00513A46">
      <w:pPr>
        <w:rPr>
          <w:sz w:val="18"/>
          <w:szCs w:val="18"/>
        </w:rPr>
      </w:pPr>
      <w:r>
        <w:rPr>
          <w:noProof/>
          <w:sz w:val="18"/>
          <w:szCs w:val="18"/>
        </w:rPr>
        <w:lastRenderedPageBreak/>
        <w:drawing>
          <wp:inline distT="0" distB="0" distL="0" distR="0">
            <wp:extent cx="5274310" cy="3804985"/>
            <wp:effectExtent l="19050" t="0" r="254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68"/>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513A46" w:rsidRDefault="00513A46">
      <w:pPr>
        <w:rPr>
          <w:sz w:val="18"/>
          <w:szCs w:val="18"/>
        </w:rPr>
      </w:pPr>
      <w:r>
        <w:rPr>
          <w:noProof/>
          <w:sz w:val="18"/>
          <w:szCs w:val="18"/>
        </w:rPr>
        <w:drawing>
          <wp:inline distT="0" distB="0" distL="0" distR="0">
            <wp:extent cx="5274310" cy="3804985"/>
            <wp:effectExtent l="19050" t="0" r="254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9"/>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513A46" w:rsidRDefault="00513A46">
      <w:pPr>
        <w:rPr>
          <w:sz w:val="18"/>
          <w:szCs w:val="18"/>
        </w:rPr>
      </w:pPr>
      <w:r>
        <w:rPr>
          <w:noProof/>
          <w:sz w:val="18"/>
          <w:szCs w:val="18"/>
        </w:rPr>
        <w:lastRenderedPageBreak/>
        <w:drawing>
          <wp:inline distT="0" distB="0" distL="0" distR="0">
            <wp:extent cx="5274310" cy="3804985"/>
            <wp:effectExtent l="19050" t="0" r="254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70"/>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9B44C7" w:rsidRDefault="009B44C7">
      <w:pPr>
        <w:rPr>
          <w:sz w:val="18"/>
          <w:szCs w:val="18"/>
        </w:rPr>
      </w:pPr>
      <w:r>
        <w:rPr>
          <w:noProof/>
          <w:sz w:val="18"/>
          <w:szCs w:val="18"/>
        </w:rPr>
        <w:drawing>
          <wp:inline distT="0" distB="0" distL="0" distR="0">
            <wp:extent cx="5274310" cy="3804985"/>
            <wp:effectExtent l="19050" t="0" r="254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71"/>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9B44C7" w:rsidRDefault="009B44C7">
      <w:pPr>
        <w:rPr>
          <w:sz w:val="18"/>
          <w:szCs w:val="18"/>
        </w:rPr>
      </w:pPr>
      <w:r>
        <w:rPr>
          <w:noProof/>
          <w:sz w:val="18"/>
          <w:szCs w:val="18"/>
        </w:rPr>
        <w:lastRenderedPageBreak/>
        <w:drawing>
          <wp:inline distT="0" distB="0" distL="0" distR="0">
            <wp:extent cx="5274310" cy="3804985"/>
            <wp:effectExtent l="19050" t="0" r="254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72"/>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9B44C7" w:rsidRDefault="009B44C7">
      <w:pPr>
        <w:rPr>
          <w:sz w:val="18"/>
          <w:szCs w:val="18"/>
        </w:rPr>
      </w:pPr>
      <w:r>
        <w:rPr>
          <w:noProof/>
          <w:sz w:val="18"/>
          <w:szCs w:val="18"/>
        </w:rPr>
        <w:drawing>
          <wp:inline distT="0" distB="0" distL="0" distR="0">
            <wp:extent cx="5274310" cy="3804985"/>
            <wp:effectExtent l="19050" t="0" r="254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73"/>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9B44C7" w:rsidRDefault="009B44C7">
      <w:pPr>
        <w:rPr>
          <w:sz w:val="18"/>
          <w:szCs w:val="18"/>
        </w:rPr>
      </w:pPr>
      <w:r>
        <w:rPr>
          <w:noProof/>
          <w:sz w:val="18"/>
          <w:szCs w:val="18"/>
        </w:rPr>
        <w:lastRenderedPageBreak/>
        <w:drawing>
          <wp:inline distT="0" distB="0" distL="0" distR="0">
            <wp:extent cx="5274310" cy="3804985"/>
            <wp:effectExtent l="19050" t="0" r="254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74"/>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9B44C7" w:rsidRDefault="009B44C7">
      <w:pPr>
        <w:rPr>
          <w:sz w:val="18"/>
          <w:szCs w:val="18"/>
        </w:rPr>
      </w:pPr>
      <w:r>
        <w:rPr>
          <w:noProof/>
          <w:sz w:val="18"/>
          <w:szCs w:val="18"/>
        </w:rPr>
        <w:drawing>
          <wp:inline distT="0" distB="0" distL="0" distR="0">
            <wp:extent cx="5274310" cy="3804985"/>
            <wp:effectExtent l="19050" t="0" r="254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75"/>
                    <a:srcRect/>
                    <a:stretch>
                      <a:fillRect/>
                    </a:stretch>
                  </pic:blipFill>
                  <pic:spPr bwMode="auto">
                    <a:xfrm>
                      <a:off x="0" y="0"/>
                      <a:ext cx="5274310" cy="3804985"/>
                    </a:xfrm>
                    <a:prstGeom prst="rect">
                      <a:avLst/>
                    </a:prstGeom>
                    <a:noFill/>
                    <a:ln w="9525">
                      <a:noFill/>
                      <a:miter lim="800000"/>
                      <a:headEnd/>
                      <a:tailEnd/>
                    </a:ln>
                  </pic:spPr>
                </pic:pic>
              </a:graphicData>
            </a:graphic>
          </wp:inline>
        </w:drawing>
      </w:r>
    </w:p>
    <w:p w:rsidR="00480C3B" w:rsidRDefault="00480C3B">
      <w:pPr>
        <w:widowControl/>
        <w:jc w:val="left"/>
        <w:rPr>
          <w:sz w:val="18"/>
          <w:szCs w:val="18"/>
        </w:rPr>
      </w:pPr>
      <w:r>
        <w:rPr>
          <w:sz w:val="18"/>
          <w:szCs w:val="18"/>
        </w:rPr>
        <w:br w:type="page"/>
      </w:r>
    </w:p>
    <w:p w:rsidR="009C64FB" w:rsidRPr="001F6F16" w:rsidRDefault="009C64FB" w:rsidP="001F6F16">
      <w:pPr>
        <w:rPr>
          <w:sz w:val="18"/>
          <w:szCs w:val="18"/>
        </w:rPr>
      </w:pPr>
      <w:r w:rsidRPr="001F6F16">
        <w:rPr>
          <w:rFonts w:hint="eastAsia"/>
          <w:sz w:val="18"/>
          <w:szCs w:val="18"/>
        </w:rPr>
        <w:lastRenderedPageBreak/>
        <w:t>更详细的</w:t>
      </w:r>
      <w:r w:rsidR="007A1684">
        <w:rPr>
          <w:rFonts w:hint="eastAsia"/>
          <w:sz w:val="18"/>
          <w:szCs w:val="18"/>
        </w:rPr>
        <w:t>介绍</w:t>
      </w:r>
      <w:r w:rsidRPr="001F6F16">
        <w:rPr>
          <w:rFonts w:hint="eastAsia"/>
          <w:sz w:val="18"/>
          <w:szCs w:val="18"/>
        </w:rPr>
        <w:t>可浏览网页</w:t>
      </w:r>
      <w:r w:rsidRPr="001F6F16">
        <w:rPr>
          <w:rFonts w:hint="eastAsia"/>
          <w:sz w:val="18"/>
          <w:szCs w:val="18"/>
        </w:rPr>
        <w:t xml:space="preserve"> </w:t>
      </w:r>
      <w:hyperlink r:id="rId76" w:history="1">
        <w:r w:rsidRPr="001F6F16">
          <w:rPr>
            <w:rStyle w:val="a3"/>
            <w:rFonts w:hint="eastAsia"/>
            <w:sz w:val="18"/>
            <w:szCs w:val="18"/>
          </w:rPr>
          <w:t>www.towerpeak.hk</w:t>
        </w:r>
      </w:hyperlink>
      <w:r w:rsidRPr="001F6F16">
        <w:rPr>
          <w:rFonts w:hint="eastAsia"/>
          <w:sz w:val="18"/>
          <w:szCs w:val="18"/>
        </w:rPr>
        <w:t xml:space="preserve"> </w:t>
      </w:r>
      <w:r w:rsidRPr="001F6F16">
        <w:rPr>
          <w:rFonts w:hint="eastAsia"/>
          <w:sz w:val="18"/>
          <w:szCs w:val="18"/>
        </w:rPr>
        <w:t>或</w:t>
      </w:r>
      <w:r w:rsidRPr="001F6F16">
        <w:rPr>
          <w:rFonts w:hint="eastAsia"/>
          <w:sz w:val="18"/>
          <w:szCs w:val="18"/>
        </w:rPr>
        <w:t xml:space="preserve"> </w:t>
      </w:r>
      <w:hyperlink r:id="rId77" w:history="1">
        <w:r w:rsidRPr="001F6F16">
          <w:rPr>
            <w:rStyle w:val="a3"/>
            <w:rFonts w:hint="eastAsia"/>
            <w:sz w:val="18"/>
            <w:szCs w:val="18"/>
          </w:rPr>
          <w:t>www.towerpeak.cn</w:t>
        </w:r>
      </w:hyperlink>
    </w:p>
    <w:p w:rsidR="00371319" w:rsidRDefault="00371319">
      <w:pPr>
        <w:widowControl/>
        <w:jc w:val="left"/>
        <w:rPr>
          <w:sz w:val="18"/>
          <w:szCs w:val="18"/>
        </w:rPr>
      </w:pPr>
    </w:p>
    <w:p w:rsidR="00600696" w:rsidRDefault="0047060B" w:rsidP="00624FA4">
      <w:pPr>
        <w:pStyle w:val="a7"/>
        <w:ind w:left="540" w:hangingChars="300" w:hanging="540"/>
        <w:rPr>
          <w:sz w:val="18"/>
          <w:szCs w:val="18"/>
        </w:rPr>
      </w:pPr>
      <w:r>
        <w:rPr>
          <w:rFonts w:hint="eastAsia"/>
          <w:sz w:val="18"/>
          <w:szCs w:val="18"/>
        </w:rPr>
        <w:t>主要</w:t>
      </w:r>
      <w:r w:rsidR="00345F56">
        <w:rPr>
          <w:rFonts w:hint="eastAsia"/>
          <w:sz w:val="18"/>
          <w:szCs w:val="18"/>
        </w:rPr>
        <w:t>开发者</w:t>
      </w:r>
      <w:r w:rsidR="00F038C5">
        <w:rPr>
          <w:rFonts w:hint="eastAsia"/>
          <w:sz w:val="18"/>
          <w:szCs w:val="18"/>
        </w:rPr>
        <w:t>：</w:t>
      </w:r>
      <w:r w:rsidR="00786DF7">
        <w:rPr>
          <w:rFonts w:hint="eastAsia"/>
          <w:sz w:val="18"/>
          <w:szCs w:val="18"/>
        </w:rPr>
        <w:t>赖玉武</w:t>
      </w:r>
      <w:r w:rsidR="000B5DAC">
        <w:rPr>
          <w:rFonts w:hint="eastAsia"/>
          <w:sz w:val="18"/>
          <w:szCs w:val="18"/>
        </w:rPr>
        <w:t xml:space="preserve"> </w:t>
      </w:r>
    </w:p>
    <w:p w:rsidR="000B5DAC" w:rsidRDefault="000B5DAC" w:rsidP="00371319">
      <w:pPr>
        <w:pStyle w:val="a7"/>
        <w:ind w:firstLineChars="0" w:firstLine="0"/>
        <w:rPr>
          <w:sz w:val="18"/>
          <w:szCs w:val="18"/>
        </w:rPr>
      </w:pPr>
      <w:r>
        <w:rPr>
          <w:rFonts w:hint="eastAsia"/>
          <w:sz w:val="18"/>
          <w:szCs w:val="18"/>
        </w:rPr>
        <w:t>联系方式：</w:t>
      </w:r>
    </w:p>
    <w:p w:rsidR="000B5DAC" w:rsidRDefault="000B5DAC" w:rsidP="00371319">
      <w:pPr>
        <w:pStyle w:val="a7"/>
        <w:ind w:leftChars="200" w:left="420" w:firstLineChars="0" w:firstLine="0"/>
        <w:rPr>
          <w:sz w:val="18"/>
          <w:szCs w:val="18"/>
        </w:rPr>
      </w:pPr>
      <w:r>
        <w:rPr>
          <w:rFonts w:hint="eastAsia"/>
          <w:sz w:val="18"/>
          <w:szCs w:val="18"/>
        </w:rPr>
        <w:t>邮箱：</w:t>
      </w:r>
      <w:r w:rsidR="00A83C4E">
        <w:rPr>
          <w:rFonts w:hint="eastAsia"/>
          <w:sz w:val="18"/>
          <w:szCs w:val="18"/>
        </w:rPr>
        <w:t>laiformsc</w:t>
      </w:r>
      <w:r w:rsidR="00D77232">
        <w:rPr>
          <w:rFonts w:hint="eastAsia"/>
          <w:sz w:val="18"/>
          <w:szCs w:val="18"/>
        </w:rPr>
        <w:t>@163.com</w:t>
      </w:r>
    </w:p>
    <w:p w:rsidR="000B5DAC" w:rsidRDefault="000B5DAC" w:rsidP="00371319">
      <w:pPr>
        <w:pStyle w:val="a7"/>
        <w:ind w:leftChars="200" w:left="420" w:firstLineChars="0" w:firstLine="0"/>
        <w:rPr>
          <w:sz w:val="18"/>
          <w:szCs w:val="18"/>
        </w:rPr>
      </w:pPr>
      <w:r>
        <w:rPr>
          <w:rFonts w:hint="eastAsia"/>
          <w:sz w:val="18"/>
          <w:szCs w:val="18"/>
        </w:rPr>
        <w:t>微信号</w:t>
      </w:r>
      <w:r>
        <w:rPr>
          <w:rFonts w:hint="eastAsia"/>
          <w:sz w:val="18"/>
          <w:szCs w:val="18"/>
        </w:rPr>
        <w:t>: Laiyuwu</w:t>
      </w:r>
    </w:p>
    <w:p w:rsidR="009C64FB" w:rsidRDefault="000B5DAC" w:rsidP="00371319">
      <w:pPr>
        <w:pStyle w:val="a7"/>
        <w:ind w:leftChars="200" w:left="420" w:firstLineChars="0" w:firstLine="0"/>
        <w:rPr>
          <w:sz w:val="18"/>
          <w:szCs w:val="18"/>
        </w:rPr>
      </w:pPr>
      <w:r>
        <w:rPr>
          <w:rFonts w:hint="eastAsia"/>
          <w:sz w:val="18"/>
          <w:szCs w:val="18"/>
        </w:rPr>
        <w:t>WhatsApp: +852 93498394</w:t>
      </w:r>
    </w:p>
    <w:p w:rsidR="00371319" w:rsidRDefault="00371319" w:rsidP="00371319">
      <w:pPr>
        <w:pStyle w:val="a7"/>
        <w:ind w:leftChars="200" w:left="420" w:firstLineChars="0" w:firstLine="0"/>
        <w:rPr>
          <w:sz w:val="18"/>
          <w:szCs w:val="18"/>
        </w:rPr>
      </w:pPr>
    </w:p>
    <w:p w:rsidR="00A66B5A" w:rsidRPr="00BB6461" w:rsidRDefault="00A66B5A" w:rsidP="00A66B5A">
      <w:pPr>
        <w:rPr>
          <w:sz w:val="18"/>
          <w:szCs w:val="18"/>
        </w:rPr>
      </w:pPr>
      <w:r>
        <w:rPr>
          <w:rFonts w:hint="eastAsia"/>
          <w:sz w:val="18"/>
          <w:szCs w:val="18"/>
        </w:rPr>
        <w:t>可从下面链接下载此原文</w:t>
      </w:r>
      <w:r w:rsidRPr="00BB6461">
        <w:rPr>
          <w:sz w:val="18"/>
          <w:szCs w:val="18"/>
        </w:rPr>
        <w:t>:</w:t>
      </w:r>
    </w:p>
    <w:p w:rsidR="00A66B5A" w:rsidRDefault="00A66B5A" w:rsidP="00A66B5A">
      <w:pPr>
        <w:pStyle w:val="a7"/>
        <w:ind w:leftChars="200" w:left="420" w:firstLineChars="0" w:firstLine="0"/>
        <w:rPr>
          <w:sz w:val="18"/>
          <w:szCs w:val="18"/>
        </w:rPr>
      </w:pPr>
      <w:r w:rsidRPr="00BB6461">
        <w:rPr>
          <w:sz w:val="18"/>
          <w:szCs w:val="18"/>
        </w:rPr>
        <w:t>https:</w:t>
      </w:r>
      <w:r w:rsidR="00523A0E">
        <w:rPr>
          <w:sz w:val="18"/>
          <w:szCs w:val="18"/>
        </w:rPr>
        <w:t>//wwjl.lanzoum.com/LaiformIntro2</w:t>
      </w:r>
    </w:p>
    <w:p w:rsidR="00A66B5A" w:rsidRDefault="00A66B5A" w:rsidP="00371319">
      <w:pPr>
        <w:pStyle w:val="a7"/>
        <w:ind w:leftChars="200" w:left="420" w:firstLineChars="0" w:firstLine="0"/>
        <w:rPr>
          <w:sz w:val="18"/>
          <w:szCs w:val="18"/>
        </w:rPr>
      </w:pPr>
    </w:p>
    <w:sectPr w:rsidR="00A66B5A" w:rsidSect="00B470A2">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B391D" w:rsidRDefault="00CB391D" w:rsidP="00B17800">
      <w:r>
        <w:separator/>
      </w:r>
    </w:p>
  </w:endnote>
  <w:endnote w:type="continuationSeparator" w:id="1">
    <w:p w:rsidR="00CB391D" w:rsidRDefault="00CB391D" w:rsidP="00B1780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B391D" w:rsidRDefault="00CB391D" w:rsidP="00B17800">
      <w:r>
        <w:separator/>
      </w:r>
    </w:p>
  </w:footnote>
  <w:footnote w:type="continuationSeparator" w:id="1">
    <w:p w:rsidR="00CB391D" w:rsidRDefault="00CB391D" w:rsidP="00B1780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FC6A93"/>
    <w:multiLevelType w:val="hybridMultilevel"/>
    <w:tmpl w:val="885214E0"/>
    <w:lvl w:ilvl="0" w:tplc="D0AA9A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2246026D"/>
    <w:multiLevelType w:val="hybridMultilevel"/>
    <w:tmpl w:val="75B05C42"/>
    <w:lvl w:ilvl="0" w:tplc="86FA8E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35036848"/>
    <w:multiLevelType w:val="hybridMultilevel"/>
    <w:tmpl w:val="2730DB30"/>
    <w:lvl w:ilvl="0" w:tplc="A1EE92A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227"/>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9318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5F3D16"/>
    <w:rsid w:val="00032398"/>
    <w:rsid w:val="00051BD4"/>
    <w:rsid w:val="000A0570"/>
    <w:rsid w:val="000A246D"/>
    <w:rsid w:val="000A2924"/>
    <w:rsid w:val="000A2C2D"/>
    <w:rsid w:val="000B5DAC"/>
    <w:rsid w:val="000C1951"/>
    <w:rsid w:val="000E48C5"/>
    <w:rsid w:val="000E62CB"/>
    <w:rsid w:val="000F11E5"/>
    <w:rsid w:val="00100B92"/>
    <w:rsid w:val="00112852"/>
    <w:rsid w:val="0014333E"/>
    <w:rsid w:val="00145903"/>
    <w:rsid w:val="00194B3F"/>
    <w:rsid w:val="001A34E8"/>
    <w:rsid w:val="001D5C69"/>
    <w:rsid w:val="001F5C75"/>
    <w:rsid w:val="001F6F16"/>
    <w:rsid w:val="0021488C"/>
    <w:rsid w:val="00226C48"/>
    <w:rsid w:val="0023183E"/>
    <w:rsid w:val="0025382A"/>
    <w:rsid w:val="0026254F"/>
    <w:rsid w:val="002724D2"/>
    <w:rsid w:val="00283172"/>
    <w:rsid w:val="00290C1F"/>
    <w:rsid w:val="002A0821"/>
    <w:rsid w:val="002B1C0E"/>
    <w:rsid w:val="002B6901"/>
    <w:rsid w:val="002C399C"/>
    <w:rsid w:val="002E3298"/>
    <w:rsid w:val="002E5882"/>
    <w:rsid w:val="0031560F"/>
    <w:rsid w:val="00345F56"/>
    <w:rsid w:val="0036119A"/>
    <w:rsid w:val="00371319"/>
    <w:rsid w:val="00383510"/>
    <w:rsid w:val="003948C9"/>
    <w:rsid w:val="003A5BA9"/>
    <w:rsid w:val="003D0A80"/>
    <w:rsid w:val="003E5AFE"/>
    <w:rsid w:val="003E78A8"/>
    <w:rsid w:val="0040795D"/>
    <w:rsid w:val="00426A80"/>
    <w:rsid w:val="004422CC"/>
    <w:rsid w:val="0047060B"/>
    <w:rsid w:val="00480C3B"/>
    <w:rsid w:val="004B60DC"/>
    <w:rsid w:val="004D0FED"/>
    <w:rsid w:val="00513A46"/>
    <w:rsid w:val="00523A0E"/>
    <w:rsid w:val="005305A8"/>
    <w:rsid w:val="00532EE5"/>
    <w:rsid w:val="005451AF"/>
    <w:rsid w:val="00566184"/>
    <w:rsid w:val="005910FF"/>
    <w:rsid w:val="005A22DD"/>
    <w:rsid w:val="005B74D8"/>
    <w:rsid w:val="005C26D2"/>
    <w:rsid w:val="005F1DEF"/>
    <w:rsid w:val="005F3D16"/>
    <w:rsid w:val="00600696"/>
    <w:rsid w:val="00604A4C"/>
    <w:rsid w:val="00624FA4"/>
    <w:rsid w:val="00675772"/>
    <w:rsid w:val="00696728"/>
    <w:rsid w:val="006D315E"/>
    <w:rsid w:val="006D7CA2"/>
    <w:rsid w:val="00702516"/>
    <w:rsid w:val="00720D94"/>
    <w:rsid w:val="007360CD"/>
    <w:rsid w:val="007433B6"/>
    <w:rsid w:val="007649C4"/>
    <w:rsid w:val="00776F55"/>
    <w:rsid w:val="0078481C"/>
    <w:rsid w:val="00786DF7"/>
    <w:rsid w:val="007A1684"/>
    <w:rsid w:val="007A5090"/>
    <w:rsid w:val="007C25DC"/>
    <w:rsid w:val="007D7C17"/>
    <w:rsid w:val="007E7DCA"/>
    <w:rsid w:val="00803ED9"/>
    <w:rsid w:val="00811DAC"/>
    <w:rsid w:val="00823B0F"/>
    <w:rsid w:val="0083217C"/>
    <w:rsid w:val="00847B03"/>
    <w:rsid w:val="00850DB7"/>
    <w:rsid w:val="00862DD9"/>
    <w:rsid w:val="00863D14"/>
    <w:rsid w:val="00882E1C"/>
    <w:rsid w:val="00886D72"/>
    <w:rsid w:val="008E5177"/>
    <w:rsid w:val="00947231"/>
    <w:rsid w:val="00975AB9"/>
    <w:rsid w:val="00983687"/>
    <w:rsid w:val="009951C9"/>
    <w:rsid w:val="00997355"/>
    <w:rsid w:val="009A4DA4"/>
    <w:rsid w:val="009A5A5D"/>
    <w:rsid w:val="009B44C7"/>
    <w:rsid w:val="009C49B0"/>
    <w:rsid w:val="009C64FB"/>
    <w:rsid w:val="009D18E0"/>
    <w:rsid w:val="00A2340B"/>
    <w:rsid w:val="00A27CED"/>
    <w:rsid w:val="00A316E3"/>
    <w:rsid w:val="00A328BD"/>
    <w:rsid w:val="00A32A4A"/>
    <w:rsid w:val="00A44242"/>
    <w:rsid w:val="00A61494"/>
    <w:rsid w:val="00A66B5A"/>
    <w:rsid w:val="00A83C4E"/>
    <w:rsid w:val="00A85AE4"/>
    <w:rsid w:val="00AA385F"/>
    <w:rsid w:val="00AB6A4B"/>
    <w:rsid w:val="00AC378B"/>
    <w:rsid w:val="00AD2AF3"/>
    <w:rsid w:val="00B046AA"/>
    <w:rsid w:val="00B135DE"/>
    <w:rsid w:val="00B13C5C"/>
    <w:rsid w:val="00B17800"/>
    <w:rsid w:val="00B26982"/>
    <w:rsid w:val="00B338A2"/>
    <w:rsid w:val="00B470A2"/>
    <w:rsid w:val="00B51E8F"/>
    <w:rsid w:val="00B53840"/>
    <w:rsid w:val="00B858A6"/>
    <w:rsid w:val="00BD6BD9"/>
    <w:rsid w:val="00BF62F8"/>
    <w:rsid w:val="00C045E9"/>
    <w:rsid w:val="00C403AB"/>
    <w:rsid w:val="00C4408B"/>
    <w:rsid w:val="00C76A3A"/>
    <w:rsid w:val="00CB391D"/>
    <w:rsid w:val="00CC5B6A"/>
    <w:rsid w:val="00CE025E"/>
    <w:rsid w:val="00CF75F3"/>
    <w:rsid w:val="00D032D6"/>
    <w:rsid w:val="00D144F2"/>
    <w:rsid w:val="00D27865"/>
    <w:rsid w:val="00D52C0E"/>
    <w:rsid w:val="00D77232"/>
    <w:rsid w:val="00DA578E"/>
    <w:rsid w:val="00DA7F94"/>
    <w:rsid w:val="00DB6D0D"/>
    <w:rsid w:val="00DC6A3B"/>
    <w:rsid w:val="00DD074A"/>
    <w:rsid w:val="00DF2A15"/>
    <w:rsid w:val="00E176F4"/>
    <w:rsid w:val="00E204FA"/>
    <w:rsid w:val="00E437B6"/>
    <w:rsid w:val="00E61353"/>
    <w:rsid w:val="00E66ECB"/>
    <w:rsid w:val="00ED3FB0"/>
    <w:rsid w:val="00ED4627"/>
    <w:rsid w:val="00EF7E76"/>
    <w:rsid w:val="00F038C5"/>
    <w:rsid w:val="00F33786"/>
    <w:rsid w:val="00F4172D"/>
    <w:rsid w:val="00F71CF4"/>
    <w:rsid w:val="00F76263"/>
    <w:rsid w:val="00F76C4E"/>
    <w:rsid w:val="00F84B53"/>
    <w:rsid w:val="00FA0922"/>
    <w:rsid w:val="00FA2967"/>
    <w:rsid w:val="00FA665B"/>
    <w:rsid w:val="00FB0745"/>
    <w:rsid w:val="00FD7296"/>
    <w:rsid w:val="00FF5BF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931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470A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D144F2"/>
    <w:rPr>
      <w:color w:val="0000FF" w:themeColor="hyperlink"/>
      <w:u w:val="single"/>
    </w:rPr>
  </w:style>
  <w:style w:type="paragraph" w:styleId="a4">
    <w:name w:val="Balloon Text"/>
    <w:basedOn w:val="a"/>
    <w:link w:val="Char"/>
    <w:uiPriority w:val="99"/>
    <w:semiHidden/>
    <w:unhideWhenUsed/>
    <w:rsid w:val="00975AB9"/>
    <w:rPr>
      <w:sz w:val="18"/>
      <w:szCs w:val="18"/>
    </w:rPr>
  </w:style>
  <w:style w:type="character" w:customStyle="1" w:styleId="Char">
    <w:name w:val="批注框文本 Char"/>
    <w:basedOn w:val="a0"/>
    <w:link w:val="a4"/>
    <w:uiPriority w:val="99"/>
    <w:semiHidden/>
    <w:rsid w:val="00975AB9"/>
    <w:rPr>
      <w:sz w:val="18"/>
      <w:szCs w:val="18"/>
    </w:rPr>
  </w:style>
  <w:style w:type="paragraph" w:styleId="a5">
    <w:name w:val="header"/>
    <w:basedOn w:val="a"/>
    <w:link w:val="Char0"/>
    <w:uiPriority w:val="99"/>
    <w:semiHidden/>
    <w:unhideWhenUsed/>
    <w:rsid w:val="00B17800"/>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semiHidden/>
    <w:rsid w:val="00B17800"/>
    <w:rPr>
      <w:sz w:val="18"/>
      <w:szCs w:val="18"/>
    </w:rPr>
  </w:style>
  <w:style w:type="paragraph" w:styleId="a6">
    <w:name w:val="footer"/>
    <w:basedOn w:val="a"/>
    <w:link w:val="Char1"/>
    <w:uiPriority w:val="99"/>
    <w:semiHidden/>
    <w:unhideWhenUsed/>
    <w:rsid w:val="00B17800"/>
    <w:pPr>
      <w:tabs>
        <w:tab w:val="center" w:pos="4153"/>
        <w:tab w:val="right" w:pos="8306"/>
      </w:tabs>
      <w:snapToGrid w:val="0"/>
      <w:jc w:val="left"/>
    </w:pPr>
    <w:rPr>
      <w:sz w:val="18"/>
      <w:szCs w:val="18"/>
    </w:rPr>
  </w:style>
  <w:style w:type="character" w:customStyle="1" w:styleId="Char1">
    <w:name w:val="页脚 Char"/>
    <w:basedOn w:val="a0"/>
    <w:link w:val="a6"/>
    <w:uiPriority w:val="99"/>
    <w:semiHidden/>
    <w:rsid w:val="00B17800"/>
    <w:rPr>
      <w:sz w:val="18"/>
      <w:szCs w:val="18"/>
    </w:rPr>
  </w:style>
  <w:style w:type="paragraph" w:styleId="a7">
    <w:name w:val="List Paragraph"/>
    <w:basedOn w:val="a"/>
    <w:uiPriority w:val="34"/>
    <w:qFormat/>
    <w:rsid w:val="009A4DA4"/>
    <w:pPr>
      <w:ind w:firstLineChars="200" w:firstLine="420"/>
    </w:pPr>
  </w:style>
  <w:style w:type="character" w:styleId="a8">
    <w:name w:val="FollowedHyperlink"/>
    <w:basedOn w:val="a0"/>
    <w:uiPriority w:val="99"/>
    <w:semiHidden/>
    <w:unhideWhenUsed/>
    <w:rsid w:val="00C76A3A"/>
    <w:rPr>
      <w:color w:val="800080" w:themeColor="followedHyperlink"/>
      <w:u w:val="single"/>
    </w:rPr>
  </w:style>
  <w:style w:type="paragraph" w:customStyle="1" w:styleId="1">
    <w:name w:val="样式1"/>
    <w:basedOn w:val="a"/>
    <w:link w:val="1Char"/>
    <w:qFormat/>
    <w:rsid w:val="006D315E"/>
    <w:rPr>
      <w:rFonts w:asciiTheme="majorEastAsia" w:eastAsiaTheme="majorEastAsia" w:hAnsiTheme="majorEastAsia"/>
      <w:sz w:val="24"/>
      <w:szCs w:val="24"/>
    </w:rPr>
  </w:style>
  <w:style w:type="character" w:customStyle="1" w:styleId="1Char">
    <w:name w:val="样式1 Char"/>
    <w:basedOn w:val="a0"/>
    <w:link w:val="1"/>
    <w:rsid w:val="006D315E"/>
    <w:rPr>
      <w:rFonts w:asciiTheme="majorEastAsia" w:eastAsiaTheme="majorEastAsia" w:hAnsiTheme="majorEastAsia"/>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image" Target="media/image59.png"/><Relationship Id="rId76" Type="http://schemas.openxmlformats.org/officeDocument/2006/relationships/hyperlink" Target="http://www.towerpeak.hk" TargetMode="External"/><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image" Target="media/image65.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2.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hyperlink" Target="http://www.towerpeak.cn" TargetMode="External"/><Relationship Id="rId8" Type="http://schemas.openxmlformats.org/officeDocument/2006/relationships/hyperlink" Target="https://wwjl.lanzoum.com/LaiformSourceCode" TargetMode="External"/><Relationship Id="rId51" Type="http://schemas.openxmlformats.org/officeDocument/2006/relationships/image" Target="media/image42.png"/><Relationship Id="rId72"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hyperlink" Target="https://wwjl.lanzoum.com/LaiSetup"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2A3528-BD01-4688-BA19-A13AA5D0E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801</TotalTime>
  <Pages>37</Pages>
  <Words>295</Words>
  <Characters>1685</Characters>
  <Application>Microsoft Office Word</Application>
  <DocSecurity>0</DocSecurity>
  <Lines>14</Lines>
  <Paragraphs>3</Paragraphs>
  <ScaleCrop>false</ScaleCrop>
  <Company/>
  <LinksUpToDate>false</LinksUpToDate>
  <CharactersWithSpaces>1977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NelsonLai</dc:creator>
  <cp:lastModifiedBy>NelsonLai</cp:lastModifiedBy>
  <cp:revision>97</cp:revision>
  <dcterms:created xsi:type="dcterms:W3CDTF">2025-04-21T01:41:00Z</dcterms:created>
  <dcterms:modified xsi:type="dcterms:W3CDTF">2025-10-02T03:51:00Z</dcterms:modified>
</cp:coreProperties>
</file>