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Plan</w:t>
      </w:r>
    </w:p>
    <w:p>
      <w:pPr>
        <w:pStyle w:val="Heading1"/>
      </w:pPr>
      <w:r>
        <w:t>1. Executive Summary</w:t>
      </w:r>
    </w:p>
    <w:p>
      <w:r>
        <w:t>This business plan outlines the strategy, goals, and financial projections for XYZ Enterprises, a company focused on providing innovative digital solutions. Our mission is to empower businesses with cutting-edge technology while delivering exceptional value to customers.</w:t>
      </w:r>
    </w:p>
    <w:p>
      <w:pPr>
        <w:pStyle w:val="Heading1"/>
      </w:pPr>
      <w:r>
        <w:t>2. Company Description</w:t>
      </w:r>
    </w:p>
    <w:p>
      <w:r>
        <w:t>XYZ Enterprises is a technology-driven business specializing in web development, branding, and digital marketing services. Established in 2025, our vision is to become a leading provider of creative solutions that help businesses grow and thrive in the digital landscape.</w:t>
      </w:r>
    </w:p>
    <w:p>
      <w:pPr>
        <w:pStyle w:val="Heading1"/>
      </w:pPr>
      <w:r>
        <w:t>3. Market Analysis</w:t>
      </w:r>
    </w:p>
    <w:p>
      <w:r>
        <w:t>The demand for digital services continues to grow rapidly as businesses transition online. Our target market includes small and medium-sized enterprises (SMEs), startups, and established organizations seeking to enhance their digital presence. Market research indicates significant growth potential in this sector over the next five years.</w:t>
      </w:r>
    </w:p>
    <w:p>
      <w:pPr>
        <w:pStyle w:val="Heading1"/>
      </w:pPr>
      <w:r>
        <w:t>4. Organization &amp; Management</w:t>
      </w:r>
    </w:p>
    <w:p>
      <w:r>
        <w:t>XYZ Enterprises is led by a management team with expertise in technology, marketing, and operations. The organizational structure consists of departments in design, development, sales, and customer support to ensure efficiency and high-quality service delivery.</w:t>
      </w:r>
    </w:p>
    <w:p>
      <w:pPr>
        <w:pStyle w:val="Heading1"/>
      </w:pPr>
      <w:r>
        <w:t>5. Products &amp; Services</w:t>
      </w:r>
    </w:p>
    <w:p>
      <w:r>
        <w:t>Our core services include:</w:t>
        <w:br/>
        <w:t>- Website Design &amp; Development</w:t>
        <w:br/>
        <w:t>- Graphic Design &amp; Branding</w:t>
        <w:br/>
        <w:t>- Digital Marketing &amp; Social Media Management</w:t>
        <w:br/>
        <w:t>- Custom Software Solutions</w:t>
        <w:br/>
        <w:t>Each service is tailored to meet the specific needs of our clients.</w:t>
      </w:r>
    </w:p>
    <w:p>
      <w:pPr>
        <w:pStyle w:val="Heading1"/>
      </w:pPr>
      <w:r>
        <w:t>6. Marketing &amp; Sales Strategy</w:t>
      </w:r>
    </w:p>
    <w:p>
      <w:r>
        <w:t>Our marketing strategy leverages social media, targeted advertising, SEO, and direct sales outreach. We plan to build long-term client relationships through excellent service, competitive pricing, and measurable results.</w:t>
      </w:r>
    </w:p>
    <w:p>
      <w:pPr>
        <w:pStyle w:val="Heading1"/>
      </w:pPr>
      <w:r>
        <w:t>7. Financial Projections</w:t>
      </w:r>
    </w:p>
    <w:p>
      <w:r>
        <w:t>XYZ Enterprises projects steady growth in revenue over the next three years. Initial investment will be directed toward marketing, staffing, and infrastructure. Break-even is anticipated within the first 18 months.</w:t>
      </w:r>
    </w:p>
    <w:p>
      <w:pPr>
        <w:pStyle w:val="Heading1"/>
      </w:pPr>
      <w:r>
        <w:t>8. Funding Requirements</w:t>
      </w:r>
    </w:p>
    <w:p>
      <w:r>
        <w:t>To achieve our goals, XYZ Enterprises seeks an initial investment of $100,000. Funds will be allocated to technology development, hiring skilled personnel, and expanding marketing efforts.</w:t>
      </w:r>
    </w:p>
    <w:p>
      <w:pPr>
        <w:pStyle w:val="Heading1"/>
      </w:pPr>
      <w:r>
        <w:t>9. Appendix</w:t>
      </w:r>
    </w:p>
    <w:p>
      <w:r>
        <w:t>Supporting documents, charts, and additional data will be included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