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Список примерных вопросов к экзамену по RecSys 2025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Опишите формальную постановку задачи для персональных рекомендаций и ранжирования поисковой выдачи.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Перечислите типы функций ранжирования и отличия между ними. Приведи по одному примеру функции каждого типа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чем основные отличия между BPR и WARP? Выделите наиболее важные гиперпараметры и ориентиры для их подбора.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Перечислите метрики для оценки качества ранжирования (совпровождая объяснение формулами расчета: NDCG@k, MNAP@k, Precision@k, Recall@k и др.)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[Примеры вопросов по метрике качества] Какие достоинства и недостатки есть у метрики NDCG@k? Зачем в этой формуле логарифм? Какая проинтерпретировать использование показательной функции в числителе? Формула считается на уровне пользователя или по всей выборке? Приводим ли мы значения предсказаний и правильных ответов к бинарному виду для расчета формулы?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Может ли рост оффлайн метрик привести к падению онлайн метрики, какие типы связей могут быть между ними?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матрица интеракций?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чем разница между implicit и explicit feedback? привидите пример данных на каждый из типов.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Назовите разные способы, как задать взаимодействия для заполнения матрицы интеракций на примере истории просмотров и кликов пользователей по новостной ленте постов.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Приведите пример, как сделать рекомендации на основе схожести пользователей или айтемов без обучения моделей?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матричное разложение для задачи рекомендательной системы? В чем основные отличия от коллаборативной фильтрации?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 счет чего получаются смешанные списки рекомендаций вместо повторов айтемов, с которыми пользователь уже провзаимодействовал, из MF, учитывая особенности аппроксимации матрицы интеракций?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Какие бывают способы разбиения данных для оффлайн экспериментов и оценок качества? Какое разбиение данных считается наиболее валидными для оценка качества?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leave-one-out разбиение?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двухуровневая архитектура рекомендательной системы?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Теоретически градиентный бустинг можно использовать для задачи ранжирования и рекомендаций? Какие у него есть преимущества перед использованием нейросетевого ранжирования на этапе ранкера?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Когда нужно и не нужно оставлять в рекомендациях айтемы, с которыми пользователь уже взаимодействовал?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гибридная система?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Какие типы рекомендательных систем не зависят от домена данных для возможности их применения?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popular bias?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проблема холодного старта? Какие алгоритмы и техники позволяют ее преодолеть?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Какие есть способы расчета метрик novelty, diversity, coverage, serendipity?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проблема feedback loop?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проблема information bubble?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чем разница между оффлайн и онлайн метриками?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Почему не все айтемы могут быть доступны пользователю во время рекомендаций?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монотонные ограничения в модели ранжирования?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можно интерпретировать рекомендации с помощью SHAP-values?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Может ли модель второго уровня учитывать сезонность и каким способом?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switching в контексте гибридной рекомендательной системы?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implicit ALS? Какие у него достоинства и недостатки? Можно ли добавить контентные признаки в ALS и как? Как учесть фактор времени и последовательности при составлении матрицы интеракций? Как в ALS считается объяснение каждого рекомендованного айтема для юзера?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userKNN/itemKNN? Какие у него достоинства и недостатки?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устроена модель  EASE? Какие у него достоинства и недостатки? Сравните EASE с другой линейной моделью - SLIM.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устроен алгоритм LightFM? Какие у него достоинства и недостатки?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SASRec? Какие у него достоинства и недостатки? Из-за чего возникают проблемы масштабирования данной модели с ростом данных?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BERT4Rec? Какие у него достоинства и недостатки?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чем отличия между BERT4Rec и SASRec? При обучении? При инференсе? Как они учитывают последовательность (порядок)?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LightGCN? Какие у него достоинства и недостатки?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Какими способами из обученного вариационного автоэнкодера можно получить рекомендации?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MultiVAE? Какие у него достоинства и недостатки? Чем отличаются Mult-VAE vs. Mult-DAE?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можно делать объяснения рекомендаций?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uplft рекомендации? Приведите примеры подходящих моделей.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Приведите пример списка задач (и таргетов), на которые можно составить muti-task обучение. Какая архитектура рекомендательной модели для этого подойдет?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кросс-доменные рекомендации и зачем они используются на практике?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Чем операция свертки в CNN отличается от графовой свертки?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model-agnostic и model-intrinsic подходы? Приведите примеры.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Какие бывают типы перекрытия данных в cross-domain рекомендательных системах?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граф знаний и как его можно по-разному использовать в рекомендательных системах?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Какие статистические и модельные бейзлайны принято использовать для задачи next basket prediction (NBR)? Как можно посчитать популярность айтема?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чем основные отличия при проектировании архитектуры между batch и real-time рекомендациями? Какие могут быть критерии принятия решения сразу делать online рекомендации?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контент? Что такое контекст? Приведите примеры каждого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DSSM? Какой лосс используется при обучении модели?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чем идея beeFormer?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Зачем использовать последовательность?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работает RNN?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чем идея LSTM/GRU? Какую проблему они решают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Что такое fusion? В чем идея? Зачем это делать? Какие бывают типы fusion? В чем различия?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обрабатывать категориальные признаки для подачи в нейросети для мультимодальных рекомендаций?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обрабатывать вещественные признаки для подачи в нейросети для мультимодальных рекомендаций?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Возможны другие вопросы в рамках программы курса и предоставленных материалов лекций, семинаров и квизов.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