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321532"/>
        <w:docPartObj>
          <w:docPartGallery w:val="Cover Pages"/>
          <w:docPartUnique/>
        </w:docPartObj>
      </w:sdtPr>
      <w:sdtEndPr>
        <w:rPr>
          <w:rFonts w:ascii="Arial" w:hAnsi="Arial" w:cs="Arial"/>
          <w:sz w:val="28"/>
          <w:szCs w:val="28"/>
        </w:rPr>
      </w:sdtEndPr>
      <w:sdtContent>
        <w:p w14:paraId="6C0DBDB5" w14:textId="66452314" w:rsidR="00ED5985" w:rsidRDefault="00ED598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D5985" w14:paraId="6B2FD6A5" w14:textId="77777777">
            <w:tc>
              <w:tcPr>
                <w:tcW w:w="7672" w:type="dxa"/>
                <w:tcMar>
                  <w:top w:w="216" w:type="dxa"/>
                  <w:left w:w="115" w:type="dxa"/>
                  <w:bottom w:w="216" w:type="dxa"/>
                  <w:right w:w="115" w:type="dxa"/>
                </w:tcMar>
              </w:tcPr>
              <w:p w14:paraId="6633C595" w14:textId="7AB6A2CB" w:rsidR="00ED5985" w:rsidRDefault="00ED5985">
                <w:pPr>
                  <w:pStyle w:val="Sansinterligne"/>
                  <w:rPr>
                    <w:color w:val="2F5496" w:themeColor="accent1" w:themeShade="BF"/>
                    <w:sz w:val="24"/>
                  </w:rPr>
                </w:pPr>
              </w:p>
            </w:tc>
          </w:tr>
          <w:tr w:rsidR="00ED5985" w14:paraId="30414B31" w14:textId="77777777">
            <w:tc>
              <w:tcPr>
                <w:tcW w:w="7672" w:type="dxa"/>
              </w:tcPr>
              <w:sdt>
                <w:sdtPr>
                  <w:rPr>
                    <w:rFonts w:ascii="Arial" w:hAnsi="Arial" w:cs="Arial"/>
                    <w:sz w:val="28"/>
                    <w:szCs w:val="28"/>
                  </w:rPr>
                  <w:alias w:val="Titre"/>
                  <w:id w:val="13406919"/>
                  <w:placeholder>
                    <w:docPart w:val="206213157F374D6787BBD19CC0920E96"/>
                  </w:placeholder>
                  <w:dataBinding w:prefixMappings="xmlns:ns0='http://schemas.openxmlformats.org/package/2006/metadata/core-properties' xmlns:ns1='http://purl.org/dc/elements/1.1/'" w:xpath="/ns0:coreProperties[1]/ns1:title[1]" w:storeItemID="{6C3C8BC8-F283-45AE-878A-BAB7291924A1}"/>
                  <w:text/>
                </w:sdtPr>
                <w:sdtContent>
                  <w:p w14:paraId="254A58E7" w14:textId="252C7C47" w:rsidR="00ED5985" w:rsidRDefault="0009663B">
                    <w:pPr>
                      <w:pStyle w:val="Sansinterligne"/>
                      <w:spacing w:line="216" w:lineRule="auto"/>
                      <w:rPr>
                        <w:rFonts w:asciiTheme="majorHAnsi" w:eastAsiaTheme="majorEastAsia" w:hAnsiTheme="majorHAnsi" w:cstheme="majorBidi"/>
                        <w:color w:val="4472C4" w:themeColor="accent1"/>
                        <w:sz w:val="88"/>
                        <w:szCs w:val="88"/>
                      </w:rPr>
                    </w:pPr>
                    <w:r w:rsidRPr="0009663B">
                      <w:rPr>
                        <w:rFonts w:ascii="Arial" w:hAnsi="Arial" w:cs="Arial"/>
                        <w:sz w:val="28"/>
                        <w:szCs w:val="28"/>
                      </w:rPr>
                      <w:t xml:space="preserve"> </w:t>
                    </w:r>
                    <w:r w:rsidRPr="0009663B">
                      <w:rPr>
                        <w:rFonts w:ascii="Arial" w:hAnsi="Arial" w:cs="Arial"/>
                        <w:sz w:val="28"/>
                        <w:szCs w:val="28"/>
                      </w:rPr>
                      <w:t>Réalisation de tests d’intégration et d’acceptation d’un</w:t>
                    </w:r>
                    <w:r>
                      <w:rPr>
                        <w:rFonts w:ascii="Arial" w:hAnsi="Arial" w:cs="Arial"/>
                        <w:sz w:val="28"/>
                        <w:szCs w:val="28"/>
                      </w:rPr>
                      <w:t xml:space="preserve"> </w:t>
                    </w:r>
                    <w:r w:rsidRPr="0009663B">
                      <w:rPr>
                        <w:rFonts w:ascii="Arial" w:hAnsi="Arial" w:cs="Arial"/>
                        <w:sz w:val="28"/>
                        <w:szCs w:val="28"/>
                      </w:rPr>
                      <w:t>service</w:t>
                    </w:r>
                  </w:p>
                </w:sdtContent>
              </w:sdt>
            </w:tc>
          </w:tr>
          <w:tr w:rsidR="00ED5985" w14:paraId="7E3BAB8C" w14:textId="77777777">
            <w:tc>
              <w:tcPr>
                <w:tcW w:w="7672" w:type="dxa"/>
                <w:tcMar>
                  <w:top w:w="216" w:type="dxa"/>
                  <w:left w:w="115" w:type="dxa"/>
                  <w:bottom w:w="216" w:type="dxa"/>
                  <w:right w:w="115" w:type="dxa"/>
                </w:tcMar>
              </w:tcPr>
              <w:p w14:paraId="53EE7642" w14:textId="7A2ADE5C" w:rsidR="00ED5985" w:rsidRDefault="00ED5985">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ED5985" w14:paraId="154046D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0B685CC09534DCE801B6BB9493EC8E1"/>
                  </w:placeholder>
                  <w:dataBinding w:prefixMappings="xmlns:ns0='http://schemas.openxmlformats.org/package/2006/metadata/core-properties' xmlns:ns1='http://purl.org/dc/elements/1.1/'" w:xpath="/ns0:coreProperties[1]/ns1:creator[1]" w:storeItemID="{6C3C8BC8-F283-45AE-878A-BAB7291924A1}"/>
                  <w:text/>
                </w:sdtPr>
                <w:sdtContent>
                  <w:p w14:paraId="52311770" w14:textId="06D28A37" w:rsidR="00ED5985" w:rsidRDefault="00ED5985">
                    <w:pPr>
                      <w:pStyle w:val="Sansinterligne"/>
                      <w:rPr>
                        <w:color w:val="4472C4" w:themeColor="accent1"/>
                        <w:sz w:val="28"/>
                        <w:szCs w:val="28"/>
                      </w:rPr>
                    </w:pPr>
                    <w:r>
                      <w:rPr>
                        <w:color w:val="4472C4" w:themeColor="accent1"/>
                        <w:sz w:val="28"/>
                        <w:szCs w:val="28"/>
                      </w:rPr>
                      <w:t>Lakshman RAGOUNATH</w:t>
                    </w:r>
                  </w:p>
                </w:sdtContent>
              </w:sdt>
              <w:sdt>
                <w:sdtPr>
                  <w:rPr>
                    <w:color w:val="4472C4" w:themeColor="accent1"/>
                    <w:sz w:val="28"/>
                    <w:szCs w:val="28"/>
                  </w:rPr>
                  <w:alias w:val="Date"/>
                  <w:tag w:val="Date "/>
                  <w:id w:val="13406932"/>
                  <w:placeholder>
                    <w:docPart w:val="1CBBBAB565AF43658E33DD01ACB0D330"/>
                  </w:placeholder>
                  <w:dataBinding w:prefixMappings="xmlns:ns0='http://schemas.microsoft.com/office/2006/coverPageProps'" w:xpath="/ns0:CoverPageProperties[1]/ns0:PublishDate[1]" w:storeItemID="{55AF091B-3C7A-41E3-B477-F2FDAA23CFDA}"/>
                  <w:date w:fullDate="2023-03-16T00:00:00Z">
                    <w:dateFormat w:val="dd/MM/yyyy"/>
                    <w:lid w:val="fr-FR"/>
                    <w:storeMappedDataAs w:val="dateTime"/>
                    <w:calendar w:val="gregorian"/>
                  </w:date>
                </w:sdtPr>
                <w:sdtContent>
                  <w:p w14:paraId="405D0E03" w14:textId="730D199C" w:rsidR="00ED5985" w:rsidRDefault="0009663B">
                    <w:pPr>
                      <w:pStyle w:val="Sansinterligne"/>
                      <w:rPr>
                        <w:color w:val="4472C4" w:themeColor="accent1"/>
                        <w:sz w:val="28"/>
                        <w:szCs w:val="28"/>
                      </w:rPr>
                    </w:pPr>
                    <w:r>
                      <w:rPr>
                        <w:color w:val="4472C4" w:themeColor="accent1"/>
                        <w:sz w:val="28"/>
                        <w:szCs w:val="28"/>
                      </w:rPr>
                      <w:t>16/03/2023</w:t>
                    </w:r>
                  </w:p>
                </w:sdtContent>
              </w:sdt>
              <w:p w14:paraId="4CEF5943" w14:textId="77777777" w:rsidR="00ED5985" w:rsidRDefault="00ED5985">
                <w:pPr>
                  <w:pStyle w:val="Sansinterligne"/>
                  <w:rPr>
                    <w:color w:val="4472C4" w:themeColor="accent1"/>
                  </w:rPr>
                </w:pPr>
              </w:p>
            </w:tc>
          </w:tr>
        </w:tbl>
        <w:p w14:paraId="5B78E572" w14:textId="517A9223" w:rsidR="00ED5985" w:rsidRDefault="00ED5985">
          <w:pPr>
            <w:rPr>
              <w:rFonts w:ascii="Arial" w:hAnsi="Arial" w:cs="Arial"/>
              <w:sz w:val="28"/>
              <w:szCs w:val="28"/>
            </w:rPr>
          </w:pPr>
          <w:r>
            <w:rPr>
              <w:rFonts w:ascii="Arial" w:hAnsi="Arial" w:cs="Arial"/>
              <w:sz w:val="28"/>
              <w:szCs w:val="28"/>
            </w:rPr>
            <w:br w:type="page"/>
          </w:r>
        </w:p>
      </w:sdtContent>
    </w:sdt>
    <w:p w14:paraId="0112DC62" w14:textId="1264C48F" w:rsidR="006F7F16" w:rsidRDefault="006F7F16" w:rsidP="006F7F16">
      <w:pPr>
        <w:pStyle w:val="NormalWeb"/>
      </w:pPr>
      <w:r>
        <w:lastRenderedPageBreak/>
        <w:t xml:space="preserve">Jest est un framework de test pour JavaScript, souvent utilisé pour tester des applications React. </w:t>
      </w:r>
      <w:r w:rsidR="00711814">
        <w:t>i</w:t>
      </w:r>
      <w:r>
        <w:t>l fournit un environnement complet de test en incluant les fonctionnalités nécessaires pour écrire et exécuter des tests unitaires, d'intégration et de bout en bout. Jest est également connu pour sa rapidité et sa facilité d'utilisation</w:t>
      </w:r>
      <w:r w:rsidR="009C3F5E">
        <w:t>.</w:t>
      </w:r>
    </w:p>
    <w:p w14:paraId="4B9D4496" w14:textId="3ED54B89" w:rsidR="006F7F16" w:rsidRDefault="006F7F16" w:rsidP="006F7F16">
      <w:pPr>
        <w:pStyle w:val="NormalWeb"/>
      </w:pPr>
      <w:r>
        <w:t>Supertest</w:t>
      </w:r>
      <w:r w:rsidR="00632125">
        <w:t xml:space="preserve"> </w:t>
      </w:r>
      <w:r>
        <w:t xml:space="preserve">est une bibliothèque de test pour les applications Node.js. Elle permet de tester les API en simulant des requêtes HTTP et en vérifiant les réponses reçues. </w:t>
      </w:r>
    </w:p>
    <w:p w14:paraId="17BF9958" w14:textId="60346043" w:rsidR="009C3F5E" w:rsidRDefault="009C3F5E" w:rsidP="006F7F16">
      <w:pPr>
        <w:pStyle w:val="NormalWeb"/>
      </w:pPr>
      <w:r>
        <w:t>Un test unitaire est une méthode de test utilisée en développement logiciel pour vérifier le comportement d'une unité de code, généralement une fonction, une méthode ou une classe, dans un environnement isolé et contrôlé. L'objectif d'un test unitaire est de vérifier que chaque unité de code fonctionne correctement de manière indépendante.</w:t>
      </w:r>
    </w:p>
    <w:p w14:paraId="545DDA5B" w14:textId="2F8EC41B" w:rsidR="009A1824" w:rsidRDefault="009A1824" w:rsidP="006F7F16">
      <w:pPr>
        <w:pStyle w:val="NormalWeb"/>
      </w:pPr>
    </w:p>
    <w:p w14:paraId="1305FAA1" w14:textId="5AA4C22A" w:rsidR="009A1824" w:rsidRDefault="00DC05EF" w:rsidP="006F7F16">
      <w:pPr>
        <w:pStyle w:val="NormalWeb"/>
      </w:pPr>
      <w:r>
        <w:t>J’utilise le CRUD des requetes de Cinema</w:t>
      </w:r>
      <w:r w:rsidR="00AB4DF2">
        <w:t>, la route de ce screen est celle de Post/cinemas</w:t>
      </w:r>
    </w:p>
    <w:p w14:paraId="290CD32A" w14:textId="65E7BC56" w:rsidR="00800AD2" w:rsidRDefault="005934AC">
      <w:r w:rsidRPr="005934AC">
        <w:drawing>
          <wp:inline distT="0" distB="0" distL="0" distR="0" wp14:anchorId="7F04ACEF" wp14:editId="78EDBC10">
            <wp:extent cx="5760720" cy="327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760720" cy="3278505"/>
                    </a:xfrm>
                    <a:prstGeom prst="rect">
                      <a:avLst/>
                    </a:prstGeom>
                  </pic:spPr>
                </pic:pic>
              </a:graphicData>
            </a:graphic>
          </wp:inline>
        </w:drawing>
      </w:r>
    </w:p>
    <w:p w14:paraId="06311EE4" w14:textId="257AB6AB" w:rsidR="003E4929" w:rsidRDefault="003E4929"/>
    <w:p w14:paraId="6FBE8D8B" w14:textId="7C48FC03" w:rsidR="003E4929" w:rsidRDefault="003E4929"/>
    <w:p w14:paraId="16F8FC4C" w14:textId="68F3B72A" w:rsidR="003E4929" w:rsidRDefault="003E4929"/>
    <w:p w14:paraId="68C6B201" w14:textId="29A7B1D9" w:rsidR="003E4929" w:rsidRDefault="003E4929"/>
    <w:p w14:paraId="215E9160" w14:textId="43FBC48D" w:rsidR="003E4929" w:rsidRDefault="003E4929"/>
    <w:p w14:paraId="2CB0234D" w14:textId="7C46FEC9" w:rsidR="003E4929" w:rsidRDefault="003E4929"/>
    <w:p w14:paraId="4AA95F9A" w14:textId="5EC57714" w:rsidR="003E4929" w:rsidRDefault="003E4929"/>
    <w:p w14:paraId="587615D4" w14:textId="45303E82" w:rsidR="003E4929" w:rsidRDefault="003E4929"/>
    <w:p w14:paraId="66DAC88E" w14:textId="724CECCA" w:rsidR="003E4929" w:rsidRDefault="003E4929"/>
    <w:p w14:paraId="0C24EF3B" w14:textId="63E41CAB" w:rsidR="003E4929" w:rsidRDefault="00995848">
      <w:r>
        <w:lastRenderedPageBreak/>
        <w:t>-Installation</w:t>
      </w:r>
      <w:r w:rsidR="003E4929">
        <w:t xml:space="preserve"> </w:t>
      </w:r>
      <w:r>
        <w:t>d</w:t>
      </w:r>
      <w:r w:rsidR="003E4929">
        <w:t>es packages</w:t>
      </w:r>
      <w:r w:rsidR="00AC4F02">
        <w:t xml:space="preserve"> </w:t>
      </w:r>
      <w:r>
        <w:t>jest et supertest</w:t>
      </w:r>
    </w:p>
    <w:p w14:paraId="412CB9BE" w14:textId="64BC612E" w:rsidR="00995848" w:rsidRDefault="00275943">
      <w:r>
        <w:t>-Modification du package.json afin de lancer le test</w:t>
      </w:r>
    </w:p>
    <w:p w14:paraId="29E90B36" w14:textId="6C5FE6DD" w:rsidR="00C46362" w:rsidRDefault="00C46362"/>
    <w:p w14:paraId="36289ABB" w14:textId="7504BF22" w:rsidR="00C46362" w:rsidRDefault="00C46362">
      <w:r w:rsidRPr="00C46362">
        <w:drawing>
          <wp:inline distT="0" distB="0" distL="0" distR="0" wp14:anchorId="1A8CD39D" wp14:editId="279EEF00">
            <wp:extent cx="4968671" cy="815411"/>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71" cy="815411"/>
                    </a:xfrm>
                    <a:prstGeom prst="rect">
                      <a:avLst/>
                    </a:prstGeom>
                  </pic:spPr>
                </pic:pic>
              </a:graphicData>
            </a:graphic>
          </wp:inline>
        </w:drawing>
      </w:r>
    </w:p>
    <w:p w14:paraId="522570FD" w14:textId="7FD6B963" w:rsidR="000861BE" w:rsidRDefault="000861BE"/>
    <w:p w14:paraId="6B9314E8" w14:textId="24410F90" w:rsidR="00306686" w:rsidRDefault="00306686"/>
    <w:p w14:paraId="6EFED1DD" w14:textId="39BFE3BF" w:rsidR="00306686" w:rsidRDefault="00306686">
      <w:r>
        <w:t>Pour la rou</w:t>
      </w:r>
      <w:r w:rsidR="0057590C">
        <w:t>te GET on effectue le test d’intégration :</w:t>
      </w:r>
    </w:p>
    <w:p w14:paraId="39A9D286" w14:textId="1190E657" w:rsidR="000861BE" w:rsidRDefault="00306686">
      <w:r w:rsidRPr="00306686">
        <w:drawing>
          <wp:inline distT="0" distB="0" distL="0" distR="0" wp14:anchorId="244D3706" wp14:editId="41449A0D">
            <wp:extent cx="4473328" cy="1493649"/>
            <wp:effectExtent l="0" t="0" r="381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4473328" cy="1493649"/>
                    </a:xfrm>
                    <a:prstGeom prst="rect">
                      <a:avLst/>
                    </a:prstGeom>
                  </pic:spPr>
                </pic:pic>
              </a:graphicData>
            </a:graphic>
          </wp:inline>
        </w:drawing>
      </w:r>
    </w:p>
    <w:p w14:paraId="7EE143CF" w14:textId="53D5DA58" w:rsidR="0057590C" w:rsidRDefault="0057590C">
      <w:r>
        <w:t>On l’execute avec npm test</w:t>
      </w:r>
      <w:r w:rsidR="00022BA9">
        <w:t>.</w:t>
      </w:r>
    </w:p>
    <w:p w14:paraId="5B90E6E1" w14:textId="549A0976" w:rsidR="00022BA9" w:rsidRDefault="00022BA9"/>
    <w:p w14:paraId="3469C8D6" w14:textId="6AFC570C" w:rsidR="00022BA9" w:rsidRDefault="00022BA9">
      <w:r>
        <w:t>Si il y a une erreur lors de l’execution,</w:t>
      </w:r>
      <w:r w:rsidR="00E833EF">
        <w:t xml:space="preserve"> cela peut être une erreur du à un attribut non présent dans la base de données.</w:t>
      </w:r>
    </w:p>
    <w:p w14:paraId="6DA4622A" w14:textId="5656DA5F" w:rsidR="000862CF" w:rsidRDefault="000862CF"/>
    <w:p w14:paraId="5D0444C1" w14:textId="05F6CDB6" w:rsidR="000862CF" w:rsidRDefault="000862CF">
      <w:r>
        <w:t>On modifie alors l’attribut en quest</w:t>
      </w:r>
      <w:r w:rsidR="00653DB9">
        <w:t>ion puis on reteste afin de s’assurer que le</w:t>
      </w:r>
      <w:r w:rsidR="00834E35">
        <w:t xml:space="preserve"> test indique les test passés en vert.</w:t>
      </w:r>
    </w:p>
    <w:sectPr w:rsidR="000862CF" w:rsidSect="00ED598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D8DF" w14:textId="77777777" w:rsidR="000755DC" w:rsidRDefault="000755DC" w:rsidP="002507C4">
      <w:pPr>
        <w:spacing w:after="0" w:line="240" w:lineRule="auto"/>
      </w:pPr>
      <w:r>
        <w:separator/>
      </w:r>
    </w:p>
  </w:endnote>
  <w:endnote w:type="continuationSeparator" w:id="0">
    <w:p w14:paraId="1D4BBE69" w14:textId="77777777" w:rsidR="000755DC" w:rsidRDefault="000755DC" w:rsidP="0025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430820"/>
      <w:docPartObj>
        <w:docPartGallery w:val="Page Numbers (Bottom of Page)"/>
        <w:docPartUnique/>
      </w:docPartObj>
    </w:sdtPr>
    <w:sdtContent>
      <w:p w14:paraId="07217F85" w14:textId="60DF09BB" w:rsidR="002507C4" w:rsidRDefault="002507C4">
        <w:pPr>
          <w:pStyle w:val="Pieddepage"/>
        </w:pPr>
        <w:r>
          <w:fldChar w:fldCharType="begin"/>
        </w:r>
        <w:r>
          <w:instrText>PAGE   \* MERGEFORMAT</w:instrText>
        </w:r>
        <w:r>
          <w:fldChar w:fldCharType="separate"/>
        </w:r>
        <w:r>
          <w:t>2</w:t>
        </w:r>
        <w:r>
          <w:fldChar w:fldCharType="end"/>
        </w:r>
      </w:p>
    </w:sdtContent>
  </w:sdt>
  <w:p w14:paraId="09F66989" w14:textId="77777777" w:rsidR="002507C4" w:rsidRDefault="002507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329B" w14:textId="77777777" w:rsidR="000755DC" w:rsidRDefault="000755DC" w:rsidP="002507C4">
      <w:pPr>
        <w:spacing w:after="0" w:line="240" w:lineRule="auto"/>
      </w:pPr>
      <w:r>
        <w:separator/>
      </w:r>
    </w:p>
  </w:footnote>
  <w:footnote w:type="continuationSeparator" w:id="0">
    <w:p w14:paraId="6D9B6282" w14:textId="77777777" w:rsidR="000755DC" w:rsidRDefault="000755DC" w:rsidP="00250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82EE" w14:textId="69828C9A" w:rsidR="002507C4" w:rsidRPr="002507C4" w:rsidRDefault="002507C4" w:rsidP="002507C4">
    <w:pPr>
      <w:pStyle w:val="En-tte"/>
      <w:jc w:val="cent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C4"/>
    <w:rsid w:val="00022BA9"/>
    <w:rsid w:val="000755DC"/>
    <w:rsid w:val="000861BE"/>
    <w:rsid w:val="000862CF"/>
    <w:rsid w:val="0009663B"/>
    <w:rsid w:val="001A7989"/>
    <w:rsid w:val="002507C4"/>
    <w:rsid w:val="00275943"/>
    <w:rsid w:val="00306686"/>
    <w:rsid w:val="00340A68"/>
    <w:rsid w:val="00342352"/>
    <w:rsid w:val="003E4929"/>
    <w:rsid w:val="0057590C"/>
    <w:rsid w:val="005934AC"/>
    <w:rsid w:val="005B41B5"/>
    <w:rsid w:val="00632125"/>
    <w:rsid w:val="00653DB9"/>
    <w:rsid w:val="006F7F16"/>
    <w:rsid w:val="00711814"/>
    <w:rsid w:val="00800AD2"/>
    <w:rsid w:val="00834E35"/>
    <w:rsid w:val="00995848"/>
    <w:rsid w:val="009A1824"/>
    <w:rsid w:val="009C3F5E"/>
    <w:rsid w:val="00AB4DF2"/>
    <w:rsid w:val="00AC4F02"/>
    <w:rsid w:val="00C46362"/>
    <w:rsid w:val="00DC05EF"/>
    <w:rsid w:val="00DD4586"/>
    <w:rsid w:val="00E833EF"/>
    <w:rsid w:val="00ED5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2C3D"/>
  <w15:chartTrackingRefBased/>
  <w15:docId w15:val="{AF214726-29DF-4606-848B-67BA7AD1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07C4"/>
    <w:pPr>
      <w:tabs>
        <w:tab w:val="center" w:pos="4536"/>
        <w:tab w:val="right" w:pos="9072"/>
      </w:tabs>
      <w:spacing w:after="0" w:line="240" w:lineRule="auto"/>
    </w:pPr>
  </w:style>
  <w:style w:type="character" w:customStyle="1" w:styleId="En-tteCar">
    <w:name w:val="En-tête Car"/>
    <w:basedOn w:val="Policepardfaut"/>
    <w:link w:val="En-tte"/>
    <w:uiPriority w:val="99"/>
    <w:rsid w:val="002507C4"/>
  </w:style>
  <w:style w:type="paragraph" w:styleId="Pieddepage">
    <w:name w:val="footer"/>
    <w:basedOn w:val="Normal"/>
    <w:link w:val="PieddepageCar"/>
    <w:uiPriority w:val="99"/>
    <w:unhideWhenUsed/>
    <w:rsid w:val="002507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07C4"/>
  </w:style>
  <w:style w:type="paragraph" w:styleId="Sansinterligne">
    <w:name w:val="No Spacing"/>
    <w:link w:val="SansinterligneCar"/>
    <w:uiPriority w:val="1"/>
    <w:qFormat/>
    <w:rsid w:val="00ED59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985"/>
    <w:rPr>
      <w:rFonts w:eastAsiaTheme="minorEastAsia"/>
      <w:lang w:eastAsia="fr-FR"/>
    </w:rPr>
  </w:style>
  <w:style w:type="paragraph" w:styleId="NormalWeb">
    <w:name w:val="Normal (Web)"/>
    <w:basedOn w:val="Normal"/>
    <w:uiPriority w:val="99"/>
    <w:semiHidden/>
    <w:unhideWhenUsed/>
    <w:rsid w:val="006F7F1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3256">
      <w:bodyDiv w:val="1"/>
      <w:marLeft w:val="0"/>
      <w:marRight w:val="0"/>
      <w:marTop w:val="0"/>
      <w:marBottom w:val="0"/>
      <w:divBdr>
        <w:top w:val="none" w:sz="0" w:space="0" w:color="auto"/>
        <w:left w:val="none" w:sz="0" w:space="0" w:color="auto"/>
        <w:bottom w:val="none" w:sz="0" w:space="0" w:color="auto"/>
        <w:right w:val="none" w:sz="0" w:space="0" w:color="auto"/>
      </w:divBdr>
      <w:divsChild>
        <w:div w:id="1134636172">
          <w:marLeft w:val="0"/>
          <w:marRight w:val="0"/>
          <w:marTop w:val="0"/>
          <w:marBottom w:val="0"/>
          <w:divBdr>
            <w:top w:val="none" w:sz="0" w:space="0" w:color="auto"/>
            <w:left w:val="none" w:sz="0" w:space="0" w:color="auto"/>
            <w:bottom w:val="none" w:sz="0" w:space="0" w:color="auto"/>
            <w:right w:val="none" w:sz="0" w:space="0" w:color="auto"/>
          </w:divBdr>
          <w:divsChild>
            <w:div w:id="816071431">
              <w:marLeft w:val="0"/>
              <w:marRight w:val="0"/>
              <w:marTop w:val="0"/>
              <w:marBottom w:val="0"/>
              <w:divBdr>
                <w:top w:val="none" w:sz="0" w:space="0" w:color="auto"/>
                <w:left w:val="none" w:sz="0" w:space="0" w:color="auto"/>
                <w:bottom w:val="none" w:sz="0" w:space="0" w:color="auto"/>
                <w:right w:val="none" w:sz="0" w:space="0" w:color="auto"/>
              </w:divBdr>
            </w:div>
            <w:div w:id="226303384">
              <w:marLeft w:val="0"/>
              <w:marRight w:val="0"/>
              <w:marTop w:val="0"/>
              <w:marBottom w:val="0"/>
              <w:divBdr>
                <w:top w:val="none" w:sz="0" w:space="0" w:color="auto"/>
                <w:left w:val="none" w:sz="0" w:space="0" w:color="auto"/>
                <w:bottom w:val="none" w:sz="0" w:space="0" w:color="auto"/>
                <w:right w:val="none" w:sz="0" w:space="0" w:color="auto"/>
              </w:divBdr>
            </w:div>
            <w:div w:id="1562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213157F374D6787BBD19CC0920E96"/>
        <w:category>
          <w:name w:val="Général"/>
          <w:gallery w:val="placeholder"/>
        </w:category>
        <w:types>
          <w:type w:val="bbPlcHdr"/>
        </w:types>
        <w:behaviors>
          <w:behavior w:val="content"/>
        </w:behaviors>
        <w:guid w:val="{73432A36-BEBC-4C69-99AB-5923678129CD}"/>
      </w:docPartPr>
      <w:docPartBody>
        <w:p w:rsidR="00000000" w:rsidRDefault="00343BFE" w:rsidP="00343BFE">
          <w:pPr>
            <w:pStyle w:val="206213157F374D6787BBD19CC0920E96"/>
          </w:pPr>
          <w:r>
            <w:rPr>
              <w:rFonts w:asciiTheme="majorHAnsi" w:eastAsiaTheme="majorEastAsia" w:hAnsiTheme="majorHAnsi" w:cstheme="majorBidi"/>
              <w:color w:val="4472C4" w:themeColor="accent1"/>
              <w:sz w:val="88"/>
              <w:szCs w:val="88"/>
            </w:rPr>
            <w:t>[Titre du document]</w:t>
          </w:r>
        </w:p>
      </w:docPartBody>
    </w:docPart>
    <w:docPart>
      <w:docPartPr>
        <w:name w:val="B0B685CC09534DCE801B6BB9493EC8E1"/>
        <w:category>
          <w:name w:val="Général"/>
          <w:gallery w:val="placeholder"/>
        </w:category>
        <w:types>
          <w:type w:val="bbPlcHdr"/>
        </w:types>
        <w:behaviors>
          <w:behavior w:val="content"/>
        </w:behaviors>
        <w:guid w:val="{7178627F-05D4-4CCC-98FA-ACE522BBD457}"/>
      </w:docPartPr>
      <w:docPartBody>
        <w:p w:rsidR="00000000" w:rsidRDefault="00343BFE" w:rsidP="00343BFE">
          <w:pPr>
            <w:pStyle w:val="B0B685CC09534DCE801B6BB9493EC8E1"/>
          </w:pPr>
          <w:r>
            <w:rPr>
              <w:color w:val="4472C4" w:themeColor="accent1"/>
              <w:sz w:val="28"/>
              <w:szCs w:val="28"/>
            </w:rPr>
            <w:t>[Nom de l’auteur]</w:t>
          </w:r>
        </w:p>
      </w:docPartBody>
    </w:docPart>
    <w:docPart>
      <w:docPartPr>
        <w:name w:val="1CBBBAB565AF43658E33DD01ACB0D330"/>
        <w:category>
          <w:name w:val="Général"/>
          <w:gallery w:val="placeholder"/>
        </w:category>
        <w:types>
          <w:type w:val="bbPlcHdr"/>
        </w:types>
        <w:behaviors>
          <w:behavior w:val="content"/>
        </w:behaviors>
        <w:guid w:val="{83B7D625-5825-4349-A68E-BB9291B3669B}"/>
      </w:docPartPr>
      <w:docPartBody>
        <w:p w:rsidR="00000000" w:rsidRDefault="00343BFE" w:rsidP="00343BFE">
          <w:pPr>
            <w:pStyle w:val="1CBBBAB565AF43658E33DD01ACB0D33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FE"/>
    <w:rsid w:val="00343BFE"/>
    <w:rsid w:val="00D35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B4C8BFAB1349CD9EAA27C81AD685F1">
    <w:name w:val="3AB4C8BFAB1349CD9EAA27C81AD685F1"/>
    <w:rsid w:val="00343BFE"/>
  </w:style>
  <w:style w:type="paragraph" w:customStyle="1" w:styleId="206213157F374D6787BBD19CC0920E96">
    <w:name w:val="206213157F374D6787BBD19CC0920E96"/>
    <w:rsid w:val="00343BFE"/>
  </w:style>
  <w:style w:type="paragraph" w:customStyle="1" w:styleId="00C4A34D374F42EBB71A50B16F13556B">
    <w:name w:val="00C4A34D374F42EBB71A50B16F13556B"/>
    <w:rsid w:val="00343BFE"/>
  </w:style>
  <w:style w:type="paragraph" w:customStyle="1" w:styleId="B0B685CC09534DCE801B6BB9493EC8E1">
    <w:name w:val="B0B685CC09534DCE801B6BB9493EC8E1"/>
    <w:rsid w:val="00343BFE"/>
  </w:style>
  <w:style w:type="paragraph" w:customStyle="1" w:styleId="1CBBBAB565AF43658E33DD01ACB0D330">
    <w:name w:val="1CBBBAB565AF43658E33DD01ACB0D330"/>
    <w:rsid w:val="00343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3</Pages>
  <Words>229</Words>
  <Characters>1265</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de tests d’intégration et d’acceptation d’un service</dc:title>
  <dc:subject/>
  <dc:creator>Lakshman RAGOUNATH</dc:creator>
  <cp:keywords/>
  <dc:description/>
  <cp:lastModifiedBy>Lakshman RAGOUNATH</cp:lastModifiedBy>
  <cp:revision>29</cp:revision>
  <dcterms:created xsi:type="dcterms:W3CDTF">2023-03-16T09:50:00Z</dcterms:created>
  <dcterms:modified xsi:type="dcterms:W3CDTF">2023-03-17T22:56:00Z</dcterms:modified>
</cp:coreProperties>
</file>