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AB553" w14:textId="006DF8E1" w:rsidR="009918C2" w:rsidRPr="00336C95" w:rsidRDefault="00336C95" w:rsidP="00336C95">
      <w:pPr>
        <w:jc w:val="center"/>
        <w:rPr>
          <w:rFonts w:ascii="Arial Black" w:hAnsi="Arial Black"/>
          <w:sz w:val="44"/>
          <w:szCs w:val="44"/>
        </w:rPr>
      </w:pPr>
      <w:r w:rsidRPr="00336C95">
        <w:rPr>
          <w:rFonts w:ascii="Arial Black" w:hAnsi="Arial Black"/>
          <w:sz w:val="44"/>
          <w:szCs w:val="44"/>
        </w:rPr>
        <w:t>Predicting High School Graduation Rates</w:t>
      </w:r>
    </w:p>
    <w:p w14:paraId="15F16D90" w14:textId="754F752F" w:rsidR="00336C95" w:rsidRPr="00336C95" w:rsidRDefault="00336C95" w:rsidP="00336C95">
      <w:pPr>
        <w:jc w:val="center"/>
        <w:rPr>
          <w:rFonts w:ascii="Arial Black" w:hAnsi="Arial Black"/>
          <w:sz w:val="44"/>
          <w:szCs w:val="44"/>
        </w:rPr>
      </w:pPr>
      <w:r w:rsidRPr="00336C95">
        <w:rPr>
          <w:rFonts w:ascii="Arial Black" w:hAnsi="Arial Black"/>
          <w:sz w:val="44"/>
          <w:szCs w:val="44"/>
        </w:rPr>
        <w:t>By</w:t>
      </w:r>
    </w:p>
    <w:p w14:paraId="044F7C3F" w14:textId="4FF666E5" w:rsidR="00336C95" w:rsidRPr="00336C95" w:rsidRDefault="00336C95" w:rsidP="00336C95">
      <w:pPr>
        <w:jc w:val="center"/>
        <w:rPr>
          <w:rFonts w:ascii="Arial Black" w:hAnsi="Arial Black"/>
          <w:sz w:val="44"/>
          <w:szCs w:val="44"/>
        </w:rPr>
      </w:pPr>
      <w:r w:rsidRPr="00336C95">
        <w:rPr>
          <w:rFonts w:ascii="Arial Black" w:hAnsi="Arial Black"/>
          <w:sz w:val="44"/>
          <w:szCs w:val="44"/>
        </w:rPr>
        <w:t>Kevin Bryson</w:t>
      </w:r>
    </w:p>
    <w:p w14:paraId="3AD645EB" w14:textId="4391D7C4" w:rsidR="00336C95" w:rsidRDefault="00336C95" w:rsidP="00336C95">
      <w:pPr>
        <w:jc w:val="center"/>
        <w:rPr>
          <w:rFonts w:ascii="Arial Black" w:hAnsi="Arial Black"/>
          <w:sz w:val="44"/>
          <w:szCs w:val="44"/>
        </w:rPr>
      </w:pPr>
      <w:r w:rsidRPr="00336C95">
        <w:rPr>
          <w:rFonts w:ascii="Arial Black" w:hAnsi="Arial Black"/>
          <w:sz w:val="44"/>
          <w:szCs w:val="44"/>
        </w:rPr>
        <w:t>8/14/2018</w:t>
      </w:r>
    </w:p>
    <w:p w14:paraId="4D0F50D2" w14:textId="5F9C613A" w:rsidR="00336C95" w:rsidRDefault="00336C95" w:rsidP="00336C95">
      <w:pPr>
        <w:rPr>
          <w:rFonts w:ascii="Arial Black" w:hAnsi="Arial Black"/>
          <w:sz w:val="44"/>
          <w:szCs w:val="44"/>
        </w:rPr>
      </w:pPr>
    </w:p>
    <w:p w14:paraId="0D4ADF37" w14:textId="0C61FF19" w:rsidR="00336C95" w:rsidRDefault="00336C95" w:rsidP="00336C95">
      <w:pPr>
        <w:rPr>
          <w:rFonts w:ascii="Arial Black" w:hAnsi="Arial Black"/>
          <w:sz w:val="44"/>
          <w:szCs w:val="44"/>
        </w:rPr>
      </w:pPr>
    </w:p>
    <w:p w14:paraId="26842BD0" w14:textId="37919A36" w:rsidR="00336C95" w:rsidRDefault="00336C95" w:rsidP="00336C95">
      <w:pPr>
        <w:rPr>
          <w:rFonts w:ascii="Arial Black" w:hAnsi="Arial Black"/>
          <w:sz w:val="44"/>
          <w:szCs w:val="44"/>
        </w:rPr>
      </w:pPr>
    </w:p>
    <w:p w14:paraId="67D5E6AD" w14:textId="13FF6B9E" w:rsidR="00336C95" w:rsidRDefault="00336C95" w:rsidP="00336C95">
      <w:pPr>
        <w:rPr>
          <w:rFonts w:ascii="Arial Black" w:hAnsi="Arial Black"/>
          <w:sz w:val="44"/>
          <w:szCs w:val="44"/>
        </w:rPr>
      </w:pPr>
    </w:p>
    <w:p w14:paraId="48D04E09" w14:textId="7A4E8D9A" w:rsidR="00336C95" w:rsidRDefault="00336C95" w:rsidP="00336C95">
      <w:pPr>
        <w:rPr>
          <w:rFonts w:ascii="Arial Black" w:hAnsi="Arial Black"/>
          <w:sz w:val="44"/>
          <w:szCs w:val="44"/>
        </w:rPr>
      </w:pPr>
    </w:p>
    <w:p w14:paraId="329B4116" w14:textId="091CB174" w:rsidR="00336C95" w:rsidRDefault="00336C95" w:rsidP="00336C95">
      <w:pPr>
        <w:rPr>
          <w:rFonts w:ascii="Arial Black" w:hAnsi="Arial Black"/>
          <w:sz w:val="44"/>
          <w:szCs w:val="44"/>
        </w:rPr>
      </w:pPr>
    </w:p>
    <w:p w14:paraId="2CD0550E" w14:textId="4F5BD07A" w:rsidR="00336C95" w:rsidRDefault="00336C95" w:rsidP="00336C95">
      <w:pPr>
        <w:rPr>
          <w:rFonts w:ascii="Arial Black" w:hAnsi="Arial Black"/>
          <w:sz w:val="44"/>
          <w:szCs w:val="44"/>
        </w:rPr>
      </w:pPr>
    </w:p>
    <w:p w14:paraId="1059C2B9" w14:textId="5E8FE3FC" w:rsidR="00336C95" w:rsidRDefault="00336C95" w:rsidP="00336C95">
      <w:pPr>
        <w:rPr>
          <w:rFonts w:ascii="Arial Black" w:hAnsi="Arial Black"/>
          <w:sz w:val="44"/>
          <w:szCs w:val="44"/>
        </w:rPr>
      </w:pPr>
    </w:p>
    <w:p w14:paraId="512A1DE7" w14:textId="57C9FB36" w:rsidR="00336C95" w:rsidRDefault="00336C95" w:rsidP="00336C95">
      <w:pPr>
        <w:rPr>
          <w:rFonts w:ascii="Arial Black" w:hAnsi="Arial Black"/>
          <w:sz w:val="44"/>
          <w:szCs w:val="44"/>
        </w:rPr>
      </w:pPr>
    </w:p>
    <w:p w14:paraId="7AB72DB7" w14:textId="6061C349" w:rsidR="00336C95" w:rsidRDefault="00336C95" w:rsidP="00336C95">
      <w:pPr>
        <w:rPr>
          <w:rFonts w:ascii="Arial Black" w:hAnsi="Arial Black"/>
          <w:sz w:val="44"/>
          <w:szCs w:val="44"/>
        </w:rPr>
      </w:pPr>
    </w:p>
    <w:p w14:paraId="218DA076" w14:textId="515199A5" w:rsidR="00336C95" w:rsidRDefault="00336C95" w:rsidP="00336C95">
      <w:pPr>
        <w:rPr>
          <w:rFonts w:ascii="Arial Black" w:hAnsi="Arial Black"/>
          <w:sz w:val="44"/>
          <w:szCs w:val="44"/>
        </w:rPr>
      </w:pPr>
    </w:p>
    <w:p w14:paraId="4280336C" w14:textId="3FEA35C7" w:rsidR="00336C95" w:rsidRDefault="00336C95" w:rsidP="00336C95">
      <w:pPr>
        <w:jc w:val="center"/>
        <w:rPr>
          <w:rFonts w:ascii="Arial" w:hAnsi="Arial" w:cs="Arial"/>
          <w:sz w:val="36"/>
          <w:szCs w:val="36"/>
          <w:u w:val="single"/>
        </w:rPr>
      </w:pPr>
      <w:r>
        <w:rPr>
          <w:rFonts w:ascii="Arial" w:hAnsi="Arial" w:cs="Arial"/>
          <w:sz w:val="36"/>
          <w:szCs w:val="36"/>
          <w:u w:val="single"/>
        </w:rPr>
        <w:lastRenderedPageBreak/>
        <w:t>Introduction</w:t>
      </w:r>
    </w:p>
    <w:p w14:paraId="171DF18E" w14:textId="0A56C743" w:rsidR="00336C95" w:rsidRDefault="00336C95" w:rsidP="00336C95">
      <w:pPr>
        <w:spacing w:line="480" w:lineRule="auto"/>
        <w:rPr>
          <w:rFonts w:ascii="Arial" w:hAnsi="Arial" w:cs="Arial"/>
          <w:sz w:val="28"/>
          <w:szCs w:val="28"/>
        </w:rPr>
      </w:pPr>
      <w:r>
        <w:rPr>
          <w:rFonts w:ascii="Arial" w:hAnsi="Arial" w:cs="Arial"/>
          <w:sz w:val="28"/>
          <w:szCs w:val="28"/>
        </w:rPr>
        <w:t xml:space="preserve">Across America school districts are examining ways to increase the graduation rates of their students. Money is being invested and programs are being developed to better service student </w:t>
      </w:r>
      <w:r w:rsidR="003654FA">
        <w:rPr>
          <w:rFonts w:ascii="Arial" w:hAnsi="Arial" w:cs="Arial"/>
          <w:sz w:val="28"/>
          <w:szCs w:val="28"/>
        </w:rPr>
        <w:t>populations</w:t>
      </w:r>
      <w:r>
        <w:rPr>
          <w:rFonts w:ascii="Arial" w:hAnsi="Arial" w:cs="Arial"/>
          <w:sz w:val="28"/>
          <w:szCs w:val="28"/>
        </w:rPr>
        <w:t>.  Data is</w:t>
      </w:r>
      <w:r w:rsidR="003654FA">
        <w:rPr>
          <w:rFonts w:ascii="Arial" w:hAnsi="Arial" w:cs="Arial"/>
          <w:sz w:val="28"/>
          <w:szCs w:val="28"/>
        </w:rPr>
        <w:t xml:space="preserve"> </w:t>
      </w:r>
      <w:r>
        <w:rPr>
          <w:rFonts w:ascii="Arial" w:hAnsi="Arial" w:cs="Arial"/>
          <w:sz w:val="28"/>
          <w:szCs w:val="28"/>
        </w:rPr>
        <w:t xml:space="preserve">more </w:t>
      </w:r>
      <w:r w:rsidR="003654FA">
        <w:rPr>
          <w:rFonts w:ascii="Arial" w:hAnsi="Arial" w:cs="Arial"/>
          <w:sz w:val="28"/>
          <w:szCs w:val="28"/>
        </w:rPr>
        <w:t xml:space="preserve">important </w:t>
      </w:r>
      <w:r>
        <w:rPr>
          <w:rFonts w:ascii="Arial" w:hAnsi="Arial" w:cs="Arial"/>
          <w:sz w:val="28"/>
          <w:szCs w:val="28"/>
        </w:rPr>
        <w:t>than ever in understanding</w:t>
      </w:r>
      <w:r w:rsidR="003654FA">
        <w:rPr>
          <w:rFonts w:ascii="Arial" w:hAnsi="Arial" w:cs="Arial"/>
          <w:sz w:val="28"/>
          <w:szCs w:val="28"/>
        </w:rPr>
        <w:t xml:space="preserve"> students</w:t>
      </w:r>
      <w:r>
        <w:rPr>
          <w:rFonts w:ascii="Arial" w:hAnsi="Arial" w:cs="Arial"/>
          <w:sz w:val="28"/>
          <w:szCs w:val="28"/>
        </w:rPr>
        <w:t xml:space="preserve"> and how to adjust programs to </w:t>
      </w:r>
      <w:r w:rsidR="003654FA">
        <w:rPr>
          <w:rFonts w:ascii="Arial" w:hAnsi="Arial" w:cs="Arial"/>
          <w:sz w:val="28"/>
          <w:szCs w:val="28"/>
        </w:rPr>
        <w:t>maximize</w:t>
      </w:r>
      <w:r>
        <w:rPr>
          <w:rFonts w:ascii="Arial" w:hAnsi="Arial" w:cs="Arial"/>
          <w:sz w:val="28"/>
          <w:szCs w:val="28"/>
        </w:rPr>
        <w:t xml:space="preserve"> outcomes. Schools </w:t>
      </w:r>
      <w:proofErr w:type="gramStart"/>
      <w:r w:rsidR="003654FA">
        <w:rPr>
          <w:rFonts w:ascii="Arial" w:hAnsi="Arial" w:cs="Arial"/>
          <w:sz w:val="28"/>
          <w:szCs w:val="28"/>
        </w:rPr>
        <w:t>have</w:t>
      </w:r>
      <w:r>
        <w:rPr>
          <w:rFonts w:ascii="Arial" w:hAnsi="Arial" w:cs="Arial"/>
          <w:sz w:val="28"/>
          <w:szCs w:val="28"/>
        </w:rPr>
        <w:t xml:space="preserve"> to</w:t>
      </w:r>
      <w:proofErr w:type="gramEnd"/>
      <w:r>
        <w:rPr>
          <w:rFonts w:ascii="Arial" w:hAnsi="Arial" w:cs="Arial"/>
          <w:sz w:val="28"/>
          <w:szCs w:val="28"/>
        </w:rPr>
        <w:t xml:space="preserve"> know which variables are </w:t>
      </w:r>
      <w:r w:rsidR="00F64741">
        <w:rPr>
          <w:rFonts w:ascii="Arial" w:hAnsi="Arial" w:cs="Arial"/>
          <w:sz w:val="28"/>
          <w:szCs w:val="28"/>
        </w:rPr>
        <w:t>critical to the development of applicable and successful programs and to predict</w:t>
      </w:r>
      <w:r>
        <w:rPr>
          <w:rFonts w:ascii="Arial" w:hAnsi="Arial" w:cs="Arial"/>
          <w:sz w:val="28"/>
          <w:szCs w:val="28"/>
        </w:rPr>
        <w:t xml:space="preserve"> future graduation rates</w:t>
      </w:r>
      <w:r w:rsidR="00F64741">
        <w:rPr>
          <w:rFonts w:ascii="Arial" w:hAnsi="Arial" w:cs="Arial"/>
          <w:sz w:val="28"/>
          <w:szCs w:val="28"/>
        </w:rPr>
        <w:t>.</w:t>
      </w:r>
    </w:p>
    <w:p w14:paraId="5423D91B" w14:textId="15D714B5" w:rsidR="003654FA" w:rsidRDefault="003654FA" w:rsidP="003654FA">
      <w:pPr>
        <w:spacing w:line="480" w:lineRule="auto"/>
        <w:jc w:val="center"/>
        <w:rPr>
          <w:rFonts w:ascii="Arial" w:hAnsi="Arial" w:cs="Arial"/>
          <w:sz w:val="36"/>
          <w:szCs w:val="36"/>
          <w:u w:val="single"/>
        </w:rPr>
      </w:pPr>
      <w:r>
        <w:rPr>
          <w:rFonts w:ascii="Arial" w:hAnsi="Arial" w:cs="Arial"/>
          <w:sz w:val="36"/>
          <w:szCs w:val="36"/>
          <w:u w:val="single"/>
        </w:rPr>
        <w:t>Data Sources</w:t>
      </w:r>
    </w:p>
    <w:p w14:paraId="774229A9" w14:textId="03FF2B8E" w:rsidR="003654FA" w:rsidRDefault="0013724A" w:rsidP="003654FA">
      <w:pPr>
        <w:spacing w:line="480" w:lineRule="auto"/>
        <w:rPr>
          <w:rFonts w:ascii="Arial" w:hAnsi="Arial" w:cs="Arial"/>
          <w:sz w:val="28"/>
          <w:szCs w:val="28"/>
        </w:rPr>
      </w:pPr>
      <w:r>
        <w:rPr>
          <w:rFonts w:ascii="Arial" w:hAnsi="Arial" w:cs="Arial"/>
          <w:sz w:val="28"/>
          <w:szCs w:val="28"/>
        </w:rPr>
        <w:t>Data was collected from the following sources:</w:t>
      </w:r>
    </w:p>
    <w:p w14:paraId="6F36ABE4" w14:textId="5DD31C00" w:rsidR="0013724A" w:rsidRDefault="0013724A" w:rsidP="0013724A">
      <w:pPr>
        <w:pStyle w:val="ListParagraph"/>
        <w:numPr>
          <w:ilvl w:val="0"/>
          <w:numId w:val="2"/>
        </w:numPr>
        <w:spacing w:line="480" w:lineRule="auto"/>
        <w:rPr>
          <w:rFonts w:ascii="Arial" w:hAnsi="Arial" w:cs="Arial"/>
          <w:sz w:val="28"/>
          <w:szCs w:val="28"/>
        </w:rPr>
      </w:pPr>
      <w:r>
        <w:rPr>
          <w:rFonts w:ascii="Arial" w:hAnsi="Arial" w:cs="Arial"/>
          <w:sz w:val="28"/>
          <w:szCs w:val="28"/>
        </w:rPr>
        <w:t>California Department of Education Website</w:t>
      </w:r>
    </w:p>
    <w:p w14:paraId="06E6205E" w14:textId="01350245" w:rsidR="0013724A" w:rsidRDefault="00F64741" w:rsidP="0013724A">
      <w:pPr>
        <w:pStyle w:val="ListParagraph"/>
        <w:numPr>
          <w:ilvl w:val="0"/>
          <w:numId w:val="2"/>
        </w:numPr>
        <w:spacing w:line="480" w:lineRule="auto"/>
        <w:rPr>
          <w:rFonts w:ascii="Arial" w:hAnsi="Arial" w:cs="Arial"/>
          <w:sz w:val="28"/>
          <w:szCs w:val="28"/>
        </w:rPr>
      </w:pPr>
      <w:hyperlink r:id="rId7" w:history="1">
        <w:r w:rsidRPr="00654C62">
          <w:rPr>
            <w:rStyle w:val="Hyperlink"/>
            <w:rFonts w:ascii="Arial" w:hAnsi="Arial" w:cs="Arial"/>
            <w:sz w:val="28"/>
            <w:szCs w:val="28"/>
          </w:rPr>
          <w:t>www.kidscount.org</w:t>
        </w:r>
      </w:hyperlink>
    </w:p>
    <w:p w14:paraId="0AFBA141" w14:textId="3E271E65" w:rsidR="00F64741" w:rsidRDefault="00F64741" w:rsidP="00F64741">
      <w:pPr>
        <w:spacing w:line="480" w:lineRule="auto"/>
        <w:jc w:val="center"/>
        <w:rPr>
          <w:rFonts w:ascii="Arial" w:hAnsi="Arial" w:cs="Arial"/>
          <w:sz w:val="36"/>
          <w:szCs w:val="36"/>
          <w:u w:val="single"/>
        </w:rPr>
      </w:pPr>
      <w:r>
        <w:rPr>
          <w:rFonts w:ascii="Arial" w:hAnsi="Arial" w:cs="Arial"/>
          <w:sz w:val="36"/>
          <w:szCs w:val="36"/>
          <w:u w:val="single"/>
        </w:rPr>
        <w:t>Data Management</w:t>
      </w:r>
    </w:p>
    <w:p w14:paraId="7DC5E659" w14:textId="70959ECA" w:rsidR="00F64741" w:rsidRDefault="009548C8" w:rsidP="00F64741">
      <w:pPr>
        <w:spacing w:line="480" w:lineRule="auto"/>
        <w:rPr>
          <w:rFonts w:ascii="Arial" w:hAnsi="Arial" w:cs="Arial"/>
          <w:sz w:val="28"/>
          <w:szCs w:val="28"/>
        </w:rPr>
      </w:pPr>
      <w:r>
        <w:rPr>
          <w:rFonts w:ascii="Arial" w:hAnsi="Arial" w:cs="Arial"/>
          <w:sz w:val="28"/>
          <w:szCs w:val="28"/>
        </w:rPr>
        <w:t xml:space="preserve">Pandas was used to load the datasets into a </w:t>
      </w:r>
      <w:proofErr w:type="spellStart"/>
      <w:r>
        <w:rPr>
          <w:rFonts w:ascii="Arial" w:hAnsi="Arial" w:cs="Arial"/>
          <w:sz w:val="28"/>
          <w:szCs w:val="28"/>
        </w:rPr>
        <w:t>Jupyter</w:t>
      </w:r>
      <w:proofErr w:type="spellEnd"/>
      <w:r>
        <w:rPr>
          <w:rFonts w:ascii="Arial" w:hAnsi="Arial" w:cs="Arial"/>
          <w:sz w:val="28"/>
          <w:szCs w:val="28"/>
        </w:rPr>
        <w:t xml:space="preserve"> Notebook.  All data was cleaned to eliminate any </w:t>
      </w:r>
      <w:proofErr w:type="spellStart"/>
      <w:r>
        <w:rPr>
          <w:rFonts w:ascii="Arial" w:hAnsi="Arial" w:cs="Arial"/>
          <w:sz w:val="28"/>
          <w:szCs w:val="28"/>
        </w:rPr>
        <w:t>NaN</w:t>
      </w:r>
      <w:proofErr w:type="spellEnd"/>
      <w:r>
        <w:rPr>
          <w:rFonts w:ascii="Arial" w:hAnsi="Arial" w:cs="Arial"/>
          <w:sz w:val="28"/>
          <w:szCs w:val="28"/>
        </w:rPr>
        <w:t xml:space="preserve"> values and the datasets were then merged together into one matrix (m5).</w:t>
      </w:r>
    </w:p>
    <w:p w14:paraId="36F9A67E" w14:textId="2274F409" w:rsidR="009548C8" w:rsidRDefault="009548C8" w:rsidP="00F64741">
      <w:pPr>
        <w:spacing w:line="480" w:lineRule="auto"/>
        <w:rPr>
          <w:rFonts w:ascii="Arial" w:hAnsi="Arial" w:cs="Arial"/>
          <w:sz w:val="28"/>
          <w:szCs w:val="28"/>
        </w:rPr>
      </w:pPr>
    </w:p>
    <w:p w14:paraId="7BC2C2F3" w14:textId="79BDE1A1" w:rsidR="009548C8" w:rsidRDefault="009548C8" w:rsidP="00F64741">
      <w:pPr>
        <w:spacing w:line="480" w:lineRule="auto"/>
        <w:rPr>
          <w:rFonts w:ascii="Arial" w:hAnsi="Arial" w:cs="Arial"/>
          <w:sz w:val="28"/>
          <w:szCs w:val="28"/>
        </w:rPr>
      </w:pPr>
    </w:p>
    <w:p w14:paraId="0485D959" w14:textId="246FE511" w:rsidR="009548C8" w:rsidRDefault="009548C8" w:rsidP="009548C8">
      <w:pPr>
        <w:spacing w:line="480" w:lineRule="auto"/>
        <w:jc w:val="center"/>
        <w:rPr>
          <w:rFonts w:ascii="Arial" w:hAnsi="Arial" w:cs="Arial"/>
          <w:sz w:val="32"/>
          <w:szCs w:val="32"/>
          <w:u w:val="single"/>
        </w:rPr>
      </w:pPr>
      <w:r>
        <w:rPr>
          <w:rFonts w:ascii="Arial" w:hAnsi="Arial" w:cs="Arial"/>
          <w:sz w:val="32"/>
          <w:szCs w:val="32"/>
          <w:u w:val="single"/>
        </w:rPr>
        <w:lastRenderedPageBreak/>
        <w:t>Data Evaluation</w:t>
      </w:r>
    </w:p>
    <w:p w14:paraId="73B3773E" w14:textId="0A43086B" w:rsidR="009548C8" w:rsidRDefault="00681636" w:rsidP="009548C8">
      <w:pPr>
        <w:spacing w:line="480" w:lineRule="auto"/>
        <w:rPr>
          <w:rFonts w:ascii="Arial" w:hAnsi="Arial" w:cs="Arial"/>
          <w:sz w:val="28"/>
          <w:szCs w:val="28"/>
        </w:rPr>
      </w:pPr>
      <w:r>
        <w:rPr>
          <w:rFonts w:ascii="Arial" w:hAnsi="Arial" w:cs="Arial"/>
          <w:sz w:val="28"/>
          <w:szCs w:val="28"/>
        </w:rPr>
        <w:t xml:space="preserve">     </w:t>
      </w:r>
      <w:r w:rsidR="009548C8">
        <w:rPr>
          <w:rFonts w:ascii="Arial" w:hAnsi="Arial" w:cs="Arial"/>
          <w:sz w:val="28"/>
          <w:szCs w:val="28"/>
        </w:rPr>
        <w:t>The most correlated variable</w:t>
      </w:r>
      <w:r>
        <w:rPr>
          <w:rFonts w:ascii="Arial" w:hAnsi="Arial" w:cs="Arial"/>
          <w:sz w:val="28"/>
          <w:szCs w:val="28"/>
        </w:rPr>
        <w:t>s</w:t>
      </w:r>
      <w:r w:rsidR="009548C8">
        <w:rPr>
          <w:rFonts w:ascii="Arial" w:hAnsi="Arial" w:cs="Arial"/>
          <w:sz w:val="28"/>
          <w:szCs w:val="28"/>
        </w:rPr>
        <w:t xml:space="preserve"> were calculated against the target variable of Cohort Graduation Rate using </w:t>
      </w:r>
      <w:proofErr w:type="spellStart"/>
      <w:r w:rsidR="009548C8">
        <w:rPr>
          <w:rFonts w:ascii="Arial" w:hAnsi="Arial" w:cs="Arial"/>
          <w:sz w:val="28"/>
          <w:szCs w:val="28"/>
        </w:rPr>
        <w:t>spearmanr</w:t>
      </w:r>
      <w:proofErr w:type="spellEnd"/>
      <w:r w:rsidR="009548C8">
        <w:rPr>
          <w:rFonts w:ascii="Arial" w:hAnsi="Arial" w:cs="Arial"/>
          <w:sz w:val="28"/>
          <w:szCs w:val="28"/>
        </w:rPr>
        <w:t xml:space="preserve"> correlation coefficient</w:t>
      </w:r>
      <w:r>
        <w:rPr>
          <w:rFonts w:ascii="Arial" w:hAnsi="Arial" w:cs="Arial"/>
          <w:sz w:val="28"/>
          <w:szCs w:val="28"/>
        </w:rPr>
        <w:t xml:space="preserve">. Female, poverty and insurance coverage all had the highest positive correlation. Male had a high negative correlation. </w:t>
      </w:r>
    </w:p>
    <w:p w14:paraId="48A6A672" w14:textId="131A2CD6" w:rsidR="00681636" w:rsidRPr="005C3CF7" w:rsidRDefault="00681636" w:rsidP="005C3CF7">
      <w:pPr>
        <w:spacing w:line="480" w:lineRule="auto"/>
        <w:rPr>
          <w:rFonts w:ascii="Arial" w:hAnsi="Arial" w:cs="Arial"/>
          <w:sz w:val="28"/>
          <w:szCs w:val="28"/>
        </w:rPr>
      </w:pPr>
      <w:r>
        <w:rPr>
          <w:rFonts w:ascii="Arial" w:hAnsi="Arial" w:cs="Arial"/>
          <w:sz w:val="28"/>
          <w:szCs w:val="28"/>
        </w:rPr>
        <w:t xml:space="preserve">     Each of the variables were then graphed using seaborn boxplots and </w:t>
      </w:r>
      <w:proofErr w:type="spellStart"/>
      <w:r>
        <w:rPr>
          <w:rFonts w:ascii="Arial" w:hAnsi="Arial" w:cs="Arial"/>
          <w:sz w:val="28"/>
          <w:szCs w:val="28"/>
        </w:rPr>
        <w:t>swarmplots</w:t>
      </w:r>
      <w:proofErr w:type="spellEnd"/>
      <w:r>
        <w:rPr>
          <w:rFonts w:ascii="Arial" w:hAnsi="Arial" w:cs="Arial"/>
          <w:sz w:val="28"/>
          <w:szCs w:val="28"/>
        </w:rPr>
        <w:t xml:space="preserve"> respectively. </w:t>
      </w:r>
    </w:p>
    <w:p w14:paraId="60DD5807" w14:textId="4DF8434D" w:rsidR="005C3CF7" w:rsidRDefault="00681636" w:rsidP="009548C8">
      <w:pPr>
        <w:spacing w:line="480" w:lineRule="auto"/>
        <w:rPr>
          <w:rFonts w:ascii="Arial" w:hAnsi="Arial" w:cs="Arial"/>
          <w:sz w:val="28"/>
          <w:szCs w:val="28"/>
        </w:rPr>
      </w:pPr>
      <w:r>
        <w:rPr>
          <w:rFonts w:ascii="Arial" w:hAnsi="Arial" w:cs="Arial"/>
          <w:sz w:val="28"/>
          <w:szCs w:val="28"/>
        </w:rPr>
        <w:t xml:space="preserve">     </w:t>
      </w:r>
      <w:r w:rsidR="00CA53CC">
        <w:rPr>
          <w:rFonts w:ascii="Arial" w:hAnsi="Arial" w:cs="Arial"/>
          <w:sz w:val="28"/>
          <w:szCs w:val="28"/>
        </w:rPr>
        <w:t xml:space="preserve"> </w:t>
      </w:r>
      <w:r w:rsidR="00FC7744">
        <w:rPr>
          <w:rFonts w:ascii="Arial" w:hAnsi="Arial" w:cs="Arial"/>
          <w:sz w:val="28"/>
          <w:szCs w:val="28"/>
        </w:rPr>
        <w:t>T</w:t>
      </w:r>
      <w:r w:rsidR="00CA53CC">
        <w:rPr>
          <w:rFonts w:ascii="Arial" w:hAnsi="Arial" w:cs="Arial"/>
          <w:sz w:val="28"/>
          <w:szCs w:val="28"/>
        </w:rPr>
        <w:t>he higher the poverty level the higher the mean for the group.</w:t>
      </w:r>
      <w:r w:rsidR="005C3CF7">
        <w:rPr>
          <w:rFonts w:ascii="Arial" w:hAnsi="Arial" w:cs="Arial"/>
          <w:sz w:val="28"/>
          <w:szCs w:val="28"/>
        </w:rPr>
        <w:t xml:space="preserve"> This would support the correlation value of 0.25.</w:t>
      </w:r>
    </w:p>
    <w:p w14:paraId="05548BE2" w14:textId="483ACEBE" w:rsidR="005C3CF7" w:rsidRDefault="00FC7744" w:rsidP="005C3CF7">
      <w:pPr>
        <w:tabs>
          <w:tab w:val="left" w:pos="1020"/>
        </w:tabs>
        <w:spacing w:line="480" w:lineRule="auto"/>
        <w:rPr>
          <w:rFonts w:ascii="Arial" w:hAnsi="Arial" w:cs="Arial"/>
          <w:sz w:val="28"/>
          <w:szCs w:val="28"/>
        </w:rPr>
      </w:pPr>
      <w:r>
        <w:rPr>
          <w:rFonts w:ascii="Arial" w:hAnsi="Arial" w:cs="Arial"/>
          <w:sz w:val="28"/>
          <w:szCs w:val="28"/>
        </w:rPr>
        <w:t xml:space="preserve">    There is a </w:t>
      </w:r>
      <w:r w:rsidR="005C3CF7">
        <w:rPr>
          <w:rFonts w:ascii="Arial" w:hAnsi="Arial" w:cs="Arial"/>
          <w:sz w:val="28"/>
          <w:szCs w:val="28"/>
        </w:rPr>
        <w:t xml:space="preserve">slight correlation between students with insurance coverage and the graduation rate. The </w:t>
      </w:r>
      <w:proofErr w:type="spellStart"/>
      <w:r w:rsidR="005C3CF7">
        <w:rPr>
          <w:rFonts w:ascii="Arial" w:hAnsi="Arial" w:cs="Arial"/>
          <w:sz w:val="28"/>
          <w:szCs w:val="28"/>
        </w:rPr>
        <w:t>spearmanr</w:t>
      </w:r>
      <w:proofErr w:type="spellEnd"/>
      <w:r w:rsidR="005C3CF7">
        <w:rPr>
          <w:rFonts w:ascii="Arial" w:hAnsi="Arial" w:cs="Arial"/>
          <w:sz w:val="28"/>
          <w:szCs w:val="28"/>
        </w:rPr>
        <w:t xml:space="preserve"> value for insurance is .25 which is the same as the poverty number.</w:t>
      </w:r>
    </w:p>
    <w:p w14:paraId="3758ED84" w14:textId="40E3F177" w:rsidR="00595A09" w:rsidRDefault="00595A09" w:rsidP="005C3CF7">
      <w:pPr>
        <w:tabs>
          <w:tab w:val="left" w:pos="1020"/>
        </w:tabs>
        <w:spacing w:line="480" w:lineRule="auto"/>
        <w:rPr>
          <w:rFonts w:ascii="Arial" w:hAnsi="Arial" w:cs="Arial"/>
          <w:sz w:val="28"/>
          <w:szCs w:val="28"/>
        </w:rPr>
      </w:pPr>
      <w:r>
        <w:rPr>
          <w:rFonts w:ascii="Arial" w:hAnsi="Arial" w:cs="Arial"/>
          <w:sz w:val="28"/>
          <w:szCs w:val="28"/>
        </w:rPr>
        <w:t xml:space="preserve">     The largest correlation is the gender column.  Females have the highest correlation with a </w:t>
      </w:r>
      <w:proofErr w:type="spellStart"/>
      <w:r>
        <w:rPr>
          <w:rFonts w:ascii="Arial" w:hAnsi="Arial" w:cs="Arial"/>
          <w:sz w:val="28"/>
          <w:szCs w:val="28"/>
        </w:rPr>
        <w:t>spearmanr</w:t>
      </w:r>
      <w:proofErr w:type="spellEnd"/>
      <w:r>
        <w:rPr>
          <w:rFonts w:ascii="Arial" w:hAnsi="Arial" w:cs="Arial"/>
          <w:sz w:val="28"/>
          <w:szCs w:val="28"/>
        </w:rPr>
        <w:t xml:space="preserve"> value of 0.38. Males have a negative correlation value of -0.36. </w:t>
      </w:r>
    </w:p>
    <w:p w14:paraId="0F24173C" w14:textId="6E36D11A" w:rsidR="005C3CF7" w:rsidRDefault="00595A09" w:rsidP="005C3CF7">
      <w:pPr>
        <w:tabs>
          <w:tab w:val="left" w:pos="1020"/>
        </w:tabs>
        <w:spacing w:line="480" w:lineRule="auto"/>
        <w:rPr>
          <w:rFonts w:ascii="Arial" w:hAnsi="Arial" w:cs="Arial"/>
          <w:sz w:val="28"/>
          <w:szCs w:val="28"/>
        </w:rPr>
      </w:pPr>
      <w:r>
        <w:rPr>
          <w:rFonts w:ascii="Arial" w:hAnsi="Arial" w:cs="Arial"/>
          <w:sz w:val="28"/>
          <w:szCs w:val="28"/>
        </w:rPr>
        <w:t xml:space="preserve">     Some counties have health centers in place. They seem to have a very small impact on graduation rates with a </w:t>
      </w:r>
      <w:proofErr w:type="spellStart"/>
      <w:r>
        <w:rPr>
          <w:rFonts w:ascii="Arial" w:hAnsi="Arial" w:cs="Arial"/>
          <w:sz w:val="28"/>
          <w:szCs w:val="28"/>
        </w:rPr>
        <w:t>spearmanr</w:t>
      </w:r>
      <w:proofErr w:type="spellEnd"/>
      <w:r>
        <w:rPr>
          <w:rFonts w:ascii="Arial" w:hAnsi="Arial" w:cs="Arial"/>
          <w:sz w:val="28"/>
          <w:szCs w:val="28"/>
        </w:rPr>
        <w:t xml:space="preserve"> value of 0.09.</w:t>
      </w:r>
    </w:p>
    <w:p w14:paraId="4800B799" w14:textId="5E904AD0" w:rsidR="00FC7744" w:rsidRDefault="00FC7744" w:rsidP="005C3CF7">
      <w:pPr>
        <w:tabs>
          <w:tab w:val="left" w:pos="1020"/>
        </w:tabs>
        <w:spacing w:line="480" w:lineRule="auto"/>
        <w:rPr>
          <w:rFonts w:ascii="Arial" w:hAnsi="Arial" w:cs="Arial"/>
          <w:sz w:val="28"/>
          <w:szCs w:val="28"/>
        </w:rPr>
      </w:pPr>
    </w:p>
    <w:p w14:paraId="6092EC6C" w14:textId="28C5915E" w:rsidR="00FC7744" w:rsidRDefault="00FC7744" w:rsidP="00FC7744">
      <w:pPr>
        <w:tabs>
          <w:tab w:val="left" w:pos="1020"/>
        </w:tabs>
        <w:spacing w:line="480" w:lineRule="auto"/>
        <w:jc w:val="center"/>
        <w:rPr>
          <w:rFonts w:ascii="Arial" w:hAnsi="Arial" w:cs="Arial"/>
          <w:sz w:val="32"/>
          <w:szCs w:val="32"/>
          <w:u w:val="single"/>
        </w:rPr>
      </w:pPr>
      <w:r>
        <w:rPr>
          <w:rFonts w:ascii="Arial" w:hAnsi="Arial" w:cs="Arial"/>
          <w:sz w:val="32"/>
          <w:szCs w:val="32"/>
          <w:u w:val="single"/>
        </w:rPr>
        <w:lastRenderedPageBreak/>
        <w:t>Machine Learning</w:t>
      </w:r>
    </w:p>
    <w:p w14:paraId="3E669712" w14:textId="6910A55E" w:rsidR="00FC7744" w:rsidRDefault="00FC7744" w:rsidP="00FC7744">
      <w:pPr>
        <w:tabs>
          <w:tab w:val="left" w:pos="1020"/>
        </w:tabs>
        <w:spacing w:line="480" w:lineRule="auto"/>
        <w:rPr>
          <w:rFonts w:ascii="Arial" w:hAnsi="Arial" w:cs="Arial"/>
          <w:sz w:val="28"/>
          <w:szCs w:val="28"/>
        </w:rPr>
      </w:pPr>
      <w:r>
        <w:rPr>
          <w:rFonts w:ascii="Arial" w:hAnsi="Arial" w:cs="Arial"/>
          <w:sz w:val="28"/>
          <w:szCs w:val="28"/>
        </w:rPr>
        <w:t xml:space="preserve">     Once the matrix was created it was time to set up a machine learning model that could make accurate predictions.  The variable being predicted is not one that is binomial in nature.  It is a value that has more than two outcomes.  Linear Regression and Lasso were the two machine learning models I chose to run.  I first had to put my data with object values into numbers using Label Encoder.  I then set up 2 pipelines for each model using the parameters of intercept for linear regression and alpha for lasso.  I then used a dictionary to set up parameters that could be passed through </w:t>
      </w:r>
      <w:proofErr w:type="spellStart"/>
      <w:r>
        <w:rPr>
          <w:rFonts w:ascii="Arial" w:hAnsi="Arial" w:cs="Arial"/>
          <w:sz w:val="28"/>
          <w:szCs w:val="28"/>
        </w:rPr>
        <w:t>GridSearchCV</w:t>
      </w:r>
      <w:proofErr w:type="spellEnd"/>
      <w:r>
        <w:rPr>
          <w:rFonts w:ascii="Arial" w:hAnsi="Arial" w:cs="Arial"/>
          <w:sz w:val="28"/>
          <w:szCs w:val="28"/>
        </w:rPr>
        <w:t>.  I used the scoring method of r2 to find which method and which parameters had the highest prediction rate. The results showed that using Lasso with an alpha value of 0.05 gave an r2 score of .90 or 90% accuracy.  I created a table to show the test value vs the predicted value</w:t>
      </w:r>
      <w:r w:rsidR="006C4DF7">
        <w:rPr>
          <w:rFonts w:ascii="Arial" w:hAnsi="Arial" w:cs="Arial"/>
          <w:sz w:val="28"/>
          <w:szCs w:val="28"/>
        </w:rPr>
        <w:t>.</w:t>
      </w:r>
    </w:p>
    <w:p w14:paraId="5DC72DFE" w14:textId="4360D729" w:rsidR="006C4DF7" w:rsidRDefault="006C4DF7" w:rsidP="006C4DF7">
      <w:pPr>
        <w:tabs>
          <w:tab w:val="left" w:pos="1020"/>
        </w:tabs>
        <w:spacing w:line="480" w:lineRule="auto"/>
        <w:jc w:val="center"/>
        <w:rPr>
          <w:rFonts w:ascii="Arial" w:hAnsi="Arial" w:cs="Arial"/>
          <w:sz w:val="36"/>
          <w:szCs w:val="36"/>
          <w:u w:val="single"/>
        </w:rPr>
      </w:pPr>
      <w:r w:rsidRPr="006C4DF7">
        <w:rPr>
          <w:rFonts w:ascii="Arial" w:hAnsi="Arial" w:cs="Arial"/>
          <w:sz w:val="36"/>
          <w:szCs w:val="36"/>
          <w:u w:val="single"/>
        </w:rPr>
        <w:t>Recommendations</w:t>
      </w:r>
    </w:p>
    <w:p w14:paraId="752B2B7D" w14:textId="645349DE" w:rsidR="006C4DF7" w:rsidRDefault="006C4DF7" w:rsidP="006C4DF7">
      <w:pPr>
        <w:tabs>
          <w:tab w:val="left" w:pos="1020"/>
        </w:tabs>
        <w:spacing w:line="480" w:lineRule="auto"/>
        <w:rPr>
          <w:rFonts w:ascii="Arial" w:hAnsi="Arial" w:cs="Arial"/>
          <w:sz w:val="28"/>
          <w:szCs w:val="28"/>
        </w:rPr>
      </w:pPr>
      <w:r>
        <w:rPr>
          <w:rFonts w:ascii="Arial" w:hAnsi="Arial" w:cs="Arial"/>
          <w:sz w:val="28"/>
          <w:szCs w:val="28"/>
        </w:rPr>
        <w:t xml:space="preserve">     There are several recommendations that can be made using the results of this information:</w:t>
      </w:r>
    </w:p>
    <w:p w14:paraId="6A45AFB3" w14:textId="04F3CB7E" w:rsidR="006C4DF7" w:rsidRDefault="006C4DF7" w:rsidP="006C4DF7">
      <w:pPr>
        <w:pStyle w:val="ListParagraph"/>
        <w:numPr>
          <w:ilvl w:val="0"/>
          <w:numId w:val="4"/>
        </w:numPr>
        <w:tabs>
          <w:tab w:val="left" w:pos="1020"/>
        </w:tabs>
        <w:spacing w:line="480" w:lineRule="auto"/>
        <w:rPr>
          <w:rFonts w:ascii="Arial" w:hAnsi="Arial" w:cs="Arial"/>
          <w:sz w:val="28"/>
          <w:szCs w:val="28"/>
        </w:rPr>
      </w:pPr>
      <w:r>
        <w:rPr>
          <w:rFonts w:ascii="Arial" w:hAnsi="Arial" w:cs="Arial"/>
          <w:sz w:val="28"/>
          <w:szCs w:val="28"/>
        </w:rPr>
        <w:t xml:space="preserve">There needs to be more emphasis on programs designed to help male students be successful.  These programs need to be focused on the importance of a high school diploma using community role </w:t>
      </w:r>
      <w:r>
        <w:rPr>
          <w:rFonts w:ascii="Arial" w:hAnsi="Arial" w:cs="Arial"/>
          <w:sz w:val="28"/>
          <w:szCs w:val="28"/>
        </w:rPr>
        <w:lastRenderedPageBreak/>
        <w:t xml:space="preserve">models and mentors.  Further research could include the number of male students that come from a single parent household. </w:t>
      </w:r>
    </w:p>
    <w:p w14:paraId="17D25620" w14:textId="3519566D" w:rsidR="006C4DF7" w:rsidRDefault="006C4DF7" w:rsidP="006C4DF7">
      <w:pPr>
        <w:pStyle w:val="ListParagraph"/>
        <w:numPr>
          <w:ilvl w:val="0"/>
          <w:numId w:val="4"/>
        </w:numPr>
        <w:tabs>
          <w:tab w:val="left" w:pos="1020"/>
        </w:tabs>
        <w:spacing w:line="480" w:lineRule="auto"/>
        <w:rPr>
          <w:rFonts w:ascii="Arial" w:hAnsi="Arial" w:cs="Arial"/>
          <w:sz w:val="28"/>
          <w:szCs w:val="28"/>
        </w:rPr>
      </w:pPr>
      <w:r>
        <w:rPr>
          <w:rFonts w:ascii="Arial" w:hAnsi="Arial" w:cs="Arial"/>
          <w:sz w:val="28"/>
          <w:szCs w:val="28"/>
        </w:rPr>
        <w:t>Health centers need to offer basic medical services to their student populations including check ups and physicals.  A doctor or someone with the authority to write basic prescriptions need to be on staff. Further research could include absentee numbers per year per student and how that affects graduation rates.</w:t>
      </w:r>
    </w:p>
    <w:p w14:paraId="1313BB9E" w14:textId="572BD677" w:rsidR="00E25F5C" w:rsidRDefault="00290F11" w:rsidP="00E25F5C">
      <w:pPr>
        <w:pStyle w:val="ListParagraph"/>
        <w:numPr>
          <w:ilvl w:val="0"/>
          <w:numId w:val="4"/>
        </w:numPr>
        <w:tabs>
          <w:tab w:val="left" w:pos="1020"/>
        </w:tabs>
        <w:spacing w:line="480" w:lineRule="auto"/>
        <w:rPr>
          <w:rFonts w:ascii="Arial" w:hAnsi="Arial" w:cs="Arial"/>
          <w:sz w:val="28"/>
          <w:szCs w:val="28"/>
        </w:rPr>
      </w:pPr>
      <w:r>
        <w:rPr>
          <w:rFonts w:ascii="Arial" w:hAnsi="Arial" w:cs="Arial"/>
          <w:sz w:val="28"/>
          <w:szCs w:val="28"/>
        </w:rPr>
        <w:t xml:space="preserve">There needs to be an emphasis at universities to recruit and hire male teachers. These teachers need </w:t>
      </w:r>
      <w:r w:rsidR="00E25F5C">
        <w:rPr>
          <w:rFonts w:ascii="Arial" w:hAnsi="Arial" w:cs="Arial"/>
          <w:sz w:val="28"/>
          <w:szCs w:val="28"/>
        </w:rPr>
        <w:t xml:space="preserve">to </w:t>
      </w:r>
      <w:r>
        <w:rPr>
          <w:rFonts w:ascii="Arial" w:hAnsi="Arial" w:cs="Arial"/>
          <w:sz w:val="28"/>
          <w:szCs w:val="28"/>
        </w:rPr>
        <w:t>represent all grade levels of education</w:t>
      </w:r>
      <w:r w:rsidR="00E25F5C">
        <w:rPr>
          <w:rFonts w:ascii="Arial" w:hAnsi="Arial" w:cs="Arial"/>
          <w:sz w:val="28"/>
          <w:szCs w:val="28"/>
        </w:rPr>
        <w:t>.  A marketing campaign at schools that emphasis educational studies needs to be developed.  Further research would include the number of male teachers per school compared to test results.</w:t>
      </w:r>
    </w:p>
    <w:p w14:paraId="2C5E7378" w14:textId="7A192F04" w:rsidR="00E25F5C" w:rsidRPr="00E25F5C" w:rsidRDefault="00E25F5C" w:rsidP="00E25F5C">
      <w:pPr>
        <w:pStyle w:val="ListParagraph"/>
        <w:numPr>
          <w:ilvl w:val="0"/>
          <w:numId w:val="4"/>
        </w:numPr>
        <w:tabs>
          <w:tab w:val="left" w:pos="1020"/>
        </w:tabs>
        <w:spacing w:line="480" w:lineRule="auto"/>
        <w:rPr>
          <w:rFonts w:ascii="Arial" w:hAnsi="Arial" w:cs="Arial"/>
          <w:sz w:val="28"/>
          <w:szCs w:val="28"/>
        </w:rPr>
      </w:pPr>
      <w:r>
        <w:rPr>
          <w:rFonts w:ascii="Arial" w:hAnsi="Arial" w:cs="Arial"/>
          <w:sz w:val="28"/>
          <w:szCs w:val="28"/>
        </w:rPr>
        <w:t xml:space="preserve">Teachers, parents, administrators and community leaders need to be directly involved with stimulating learning. There needs to be activities that begin </w:t>
      </w:r>
      <w:r w:rsidR="007B07C9">
        <w:rPr>
          <w:rFonts w:ascii="Arial" w:hAnsi="Arial" w:cs="Arial"/>
          <w:sz w:val="28"/>
          <w:szCs w:val="28"/>
        </w:rPr>
        <w:t>during</w:t>
      </w:r>
      <w:r>
        <w:rPr>
          <w:rFonts w:ascii="Arial" w:hAnsi="Arial" w:cs="Arial"/>
          <w:sz w:val="28"/>
          <w:szCs w:val="28"/>
        </w:rPr>
        <w:t xml:space="preserve"> the day schoolwide and then continue </w:t>
      </w:r>
      <w:r w:rsidR="007B07C9">
        <w:rPr>
          <w:rFonts w:ascii="Arial" w:hAnsi="Arial" w:cs="Arial"/>
          <w:sz w:val="28"/>
          <w:szCs w:val="28"/>
        </w:rPr>
        <w:t>that same evening</w:t>
      </w:r>
      <w:r>
        <w:rPr>
          <w:rFonts w:ascii="Arial" w:hAnsi="Arial" w:cs="Arial"/>
          <w:sz w:val="28"/>
          <w:szCs w:val="28"/>
        </w:rPr>
        <w:t xml:space="preserve">. </w:t>
      </w:r>
      <w:r w:rsidR="007B07C9">
        <w:rPr>
          <w:rFonts w:ascii="Arial" w:hAnsi="Arial" w:cs="Arial"/>
          <w:sz w:val="28"/>
          <w:szCs w:val="28"/>
        </w:rPr>
        <w:t xml:space="preserve"> An</w:t>
      </w:r>
      <w:bookmarkStart w:id="0" w:name="_GoBack"/>
      <w:bookmarkEnd w:id="0"/>
      <w:r>
        <w:rPr>
          <w:rFonts w:ascii="Arial" w:hAnsi="Arial" w:cs="Arial"/>
          <w:sz w:val="28"/>
          <w:szCs w:val="28"/>
        </w:rPr>
        <w:t xml:space="preserve"> example of this could be a Leonardo Davinci Day where during the day lessons are focused on his contributions to each discipline and then a family night that can include activities for parents, students and the community.</w:t>
      </w:r>
    </w:p>
    <w:p w14:paraId="20FB89B1" w14:textId="77777777" w:rsidR="006C4DF7" w:rsidRPr="006C4DF7" w:rsidRDefault="006C4DF7" w:rsidP="006C4DF7">
      <w:pPr>
        <w:tabs>
          <w:tab w:val="left" w:pos="1020"/>
        </w:tabs>
        <w:spacing w:line="480" w:lineRule="auto"/>
        <w:rPr>
          <w:rFonts w:ascii="Arial" w:hAnsi="Arial" w:cs="Arial"/>
          <w:sz w:val="28"/>
          <w:szCs w:val="28"/>
        </w:rPr>
      </w:pPr>
    </w:p>
    <w:p w14:paraId="1B73DF24" w14:textId="77777777" w:rsidR="006C4DF7" w:rsidRPr="006C4DF7" w:rsidRDefault="006C4DF7" w:rsidP="006C4DF7">
      <w:pPr>
        <w:tabs>
          <w:tab w:val="left" w:pos="1020"/>
        </w:tabs>
        <w:spacing w:line="480" w:lineRule="auto"/>
        <w:rPr>
          <w:rFonts w:ascii="Arial" w:hAnsi="Arial" w:cs="Arial"/>
          <w:sz w:val="32"/>
          <w:szCs w:val="32"/>
        </w:rPr>
      </w:pPr>
    </w:p>
    <w:p w14:paraId="4402F14D" w14:textId="1E44C126" w:rsidR="005C3CF7" w:rsidRDefault="005C3CF7" w:rsidP="005C3CF7">
      <w:pPr>
        <w:tabs>
          <w:tab w:val="left" w:pos="1020"/>
        </w:tabs>
        <w:spacing w:line="480" w:lineRule="auto"/>
        <w:rPr>
          <w:rFonts w:ascii="Arial" w:hAnsi="Arial" w:cs="Arial"/>
          <w:sz w:val="28"/>
          <w:szCs w:val="28"/>
        </w:rPr>
      </w:pPr>
    </w:p>
    <w:p w14:paraId="4FE910D7" w14:textId="0241F6E6" w:rsidR="005C3CF7" w:rsidRPr="005C3CF7" w:rsidRDefault="005C3CF7" w:rsidP="005C3CF7">
      <w:pPr>
        <w:tabs>
          <w:tab w:val="left" w:pos="1020"/>
        </w:tabs>
        <w:spacing w:line="480" w:lineRule="auto"/>
        <w:rPr>
          <w:rFonts w:ascii="Arial" w:hAnsi="Arial" w:cs="Arial"/>
          <w:sz w:val="28"/>
          <w:szCs w:val="28"/>
        </w:rPr>
      </w:pPr>
      <w:r>
        <w:rPr>
          <w:rFonts w:ascii="Arial" w:hAnsi="Arial" w:cs="Arial"/>
          <w:sz w:val="28"/>
          <w:szCs w:val="28"/>
        </w:rPr>
        <w:t xml:space="preserve">     </w:t>
      </w:r>
    </w:p>
    <w:sectPr w:rsidR="005C3CF7" w:rsidRPr="005C3C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D1A86" w14:textId="77777777" w:rsidR="00320BC8" w:rsidRDefault="00320BC8" w:rsidP="005C3CF7">
      <w:pPr>
        <w:spacing w:after="0" w:line="240" w:lineRule="auto"/>
      </w:pPr>
      <w:r>
        <w:separator/>
      </w:r>
    </w:p>
  </w:endnote>
  <w:endnote w:type="continuationSeparator" w:id="0">
    <w:p w14:paraId="31CFC222" w14:textId="77777777" w:rsidR="00320BC8" w:rsidRDefault="00320BC8" w:rsidP="005C3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DC35C" w14:textId="77777777" w:rsidR="00320BC8" w:rsidRDefault="00320BC8" w:rsidP="005C3CF7">
      <w:pPr>
        <w:spacing w:after="0" w:line="240" w:lineRule="auto"/>
      </w:pPr>
      <w:r>
        <w:separator/>
      </w:r>
    </w:p>
  </w:footnote>
  <w:footnote w:type="continuationSeparator" w:id="0">
    <w:p w14:paraId="0AA8C01F" w14:textId="77777777" w:rsidR="00320BC8" w:rsidRDefault="00320BC8" w:rsidP="005C3C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2524C"/>
    <w:multiLevelType w:val="hybridMultilevel"/>
    <w:tmpl w:val="0DC20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D3ED7"/>
    <w:multiLevelType w:val="hybridMultilevel"/>
    <w:tmpl w:val="ED78A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85FBE"/>
    <w:multiLevelType w:val="hybridMultilevel"/>
    <w:tmpl w:val="722EA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C901F7"/>
    <w:multiLevelType w:val="hybridMultilevel"/>
    <w:tmpl w:val="398E8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C95"/>
    <w:rsid w:val="0013724A"/>
    <w:rsid w:val="00290F11"/>
    <w:rsid w:val="00320BC8"/>
    <w:rsid w:val="00336C95"/>
    <w:rsid w:val="003654FA"/>
    <w:rsid w:val="00595A09"/>
    <w:rsid w:val="005C3CF7"/>
    <w:rsid w:val="00681636"/>
    <w:rsid w:val="006C4DF7"/>
    <w:rsid w:val="007B07C9"/>
    <w:rsid w:val="009548C8"/>
    <w:rsid w:val="009918C2"/>
    <w:rsid w:val="00CA53CC"/>
    <w:rsid w:val="00E25F5C"/>
    <w:rsid w:val="00F64741"/>
    <w:rsid w:val="00FC7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FB18"/>
  <w15:chartTrackingRefBased/>
  <w15:docId w15:val="{5AA8AE01-EC0D-48EB-A7E7-580E37DC8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4FA"/>
    <w:pPr>
      <w:ind w:left="720"/>
      <w:contextualSpacing/>
    </w:pPr>
  </w:style>
  <w:style w:type="character" w:styleId="Hyperlink">
    <w:name w:val="Hyperlink"/>
    <w:basedOn w:val="DefaultParagraphFont"/>
    <w:uiPriority w:val="99"/>
    <w:unhideWhenUsed/>
    <w:rsid w:val="00F64741"/>
    <w:rPr>
      <w:color w:val="0563C1" w:themeColor="hyperlink"/>
      <w:u w:val="single"/>
    </w:rPr>
  </w:style>
  <w:style w:type="character" w:styleId="UnresolvedMention">
    <w:name w:val="Unresolved Mention"/>
    <w:basedOn w:val="DefaultParagraphFont"/>
    <w:uiPriority w:val="99"/>
    <w:semiHidden/>
    <w:unhideWhenUsed/>
    <w:rsid w:val="00F64741"/>
    <w:rPr>
      <w:color w:val="605E5C"/>
      <w:shd w:val="clear" w:color="auto" w:fill="E1DFDD"/>
    </w:rPr>
  </w:style>
  <w:style w:type="paragraph" w:styleId="Header">
    <w:name w:val="header"/>
    <w:basedOn w:val="Normal"/>
    <w:link w:val="HeaderChar"/>
    <w:uiPriority w:val="99"/>
    <w:unhideWhenUsed/>
    <w:rsid w:val="005C3C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CF7"/>
  </w:style>
  <w:style w:type="paragraph" w:styleId="Footer">
    <w:name w:val="footer"/>
    <w:basedOn w:val="Normal"/>
    <w:link w:val="FooterChar"/>
    <w:uiPriority w:val="99"/>
    <w:unhideWhenUsed/>
    <w:rsid w:val="005C3C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kidscoun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6</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Bryson</dc:creator>
  <cp:keywords/>
  <dc:description/>
  <cp:lastModifiedBy>Kevin Bryson</cp:lastModifiedBy>
  <cp:revision>3</cp:revision>
  <dcterms:created xsi:type="dcterms:W3CDTF">2018-08-18T12:35:00Z</dcterms:created>
  <dcterms:modified xsi:type="dcterms:W3CDTF">2018-08-18T14:35:00Z</dcterms:modified>
</cp:coreProperties>
</file>