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539F" w14:textId="77777777" w:rsidR="001E73D9" w:rsidRPr="001E73D9" w:rsidRDefault="001E73D9" w:rsidP="001E73D9">
      <w:pPr>
        <w:jc w:val="both"/>
        <w:rPr>
          <w:b/>
          <w:bCs/>
        </w:rPr>
      </w:pPr>
      <w:r w:rsidRPr="001E73D9">
        <w:rPr>
          <w:b/>
          <w:bCs/>
        </w:rPr>
        <w:t>ASSIGNMENT 8</w:t>
      </w:r>
    </w:p>
    <w:p w14:paraId="1883DC19" w14:textId="77777777" w:rsidR="001E73D9" w:rsidRPr="001E73D9" w:rsidRDefault="001E73D9" w:rsidP="001E73D9">
      <w:pPr>
        <w:jc w:val="both"/>
        <w:rPr>
          <w:b/>
          <w:bCs/>
        </w:rPr>
      </w:pPr>
      <w:r w:rsidRPr="001E73D9">
        <w:rPr>
          <w:b/>
          <w:bCs/>
        </w:rPr>
        <w:t>Building a Variational Autoencoder and Visualising Its Latent Space</w:t>
      </w:r>
    </w:p>
    <w:p w14:paraId="159F5CB0" w14:textId="77777777" w:rsidR="001E73D9" w:rsidRPr="001E73D9" w:rsidRDefault="001E73D9" w:rsidP="001E73D9">
      <w:pPr>
        <w:jc w:val="both"/>
        <w:rPr>
          <w:b/>
          <w:bCs/>
        </w:rPr>
      </w:pPr>
      <w:r w:rsidRPr="001E73D9">
        <w:rPr>
          <w:b/>
          <w:bCs/>
        </w:rPr>
        <w:t>Objective</w:t>
      </w:r>
    </w:p>
    <w:p w14:paraId="1DB388DB" w14:textId="77777777" w:rsidR="001E73D9" w:rsidRPr="001E73D9" w:rsidRDefault="001E73D9" w:rsidP="001E73D9">
      <w:pPr>
        <w:jc w:val="both"/>
      </w:pPr>
      <w:r w:rsidRPr="001E73D9">
        <w:t xml:space="preserve">The objective of this assignment is to understand how a </w:t>
      </w:r>
      <w:r w:rsidRPr="001E73D9">
        <w:rPr>
          <w:b/>
          <w:bCs/>
        </w:rPr>
        <w:t>Variational Autoencoder (VAE)</w:t>
      </w:r>
      <w:r w:rsidRPr="001E73D9">
        <w:t xml:space="preserve"> learns a structured latent space.</w:t>
      </w:r>
    </w:p>
    <w:p w14:paraId="0B9606E3" w14:textId="77777777" w:rsidR="001E73D9" w:rsidRPr="001E73D9" w:rsidRDefault="001E73D9" w:rsidP="001E73D9">
      <w:pPr>
        <w:jc w:val="both"/>
        <w:rPr>
          <w:b/>
          <w:bCs/>
        </w:rPr>
      </w:pPr>
      <w:r w:rsidRPr="001E73D9">
        <w:rPr>
          <w:b/>
          <w:bCs/>
        </w:rPr>
        <w:t>What You Need to Do</w:t>
      </w:r>
    </w:p>
    <w:p w14:paraId="1592F754" w14:textId="77777777" w:rsidR="001E73D9" w:rsidRPr="001E73D9" w:rsidRDefault="001E73D9" w:rsidP="001E73D9">
      <w:pPr>
        <w:jc w:val="both"/>
      </w:pPr>
      <w:r w:rsidRPr="001E73D9">
        <w:t>Build a VAE using the MNIST dataset.</w:t>
      </w:r>
    </w:p>
    <w:p w14:paraId="42270238" w14:textId="77777777" w:rsidR="001E73D9" w:rsidRPr="001E73D9" w:rsidRDefault="001E73D9" w:rsidP="001E73D9">
      <w:pPr>
        <w:jc w:val="both"/>
      </w:pPr>
      <w:r w:rsidRPr="001E73D9">
        <w:t xml:space="preserve">Use a </w:t>
      </w:r>
      <w:r w:rsidRPr="001E73D9">
        <w:rPr>
          <w:b/>
          <w:bCs/>
        </w:rPr>
        <w:t>2-dimensional latent space</w:t>
      </w:r>
      <w:r w:rsidRPr="001E73D9">
        <w:t>. The small latent dimension is intentional because it allows you to visualise the latent space on a 2D graph.</w:t>
      </w:r>
    </w:p>
    <w:p w14:paraId="6D8CFABA" w14:textId="77777777" w:rsidR="001E73D9" w:rsidRPr="001E73D9" w:rsidRDefault="001E73D9" w:rsidP="001E73D9">
      <w:pPr>
        <w:jc w:val="both"/>
      </w:pPr>
      <w:r w:rsidRPr="001E73D9">
        <w:t xml:space="preserve">Train the model for approximately </w:t>
      </w:r>
      <w:r w:rsidRPr="001E73D9">
        <w:rPr>
          <w:b/>
          <w:bCs/>
        </w:rPr>
        <w:t>20 epochs</w:t>
      </w:r>
      <w:r w:rsidRPr="001E73D9">
        <w:t>.</w:t>
      </w:r>
    </w:p>
    <w:p w14:paraId="547BB059" w14:textId="77777777" w:rsidR="001E73D9" w:rsidRPr="001E73D9" w:rsidRDefault="001E73D9" w:rsidP="001E73D9">
      <w:pPr>
        <w:jc w:val="both"/>
      </w:pPr>
      <w:r w:rsidRPr="001E73D9">
        <w:t>During training, separately record:</w:t>
      </w:r>
    </w:p>
    <w:p w14:paraId="28292D0F" w14:textId="77777777" w:rsidR="001E73D9" w:rsidRPr="001E73D9" w:rsidRDefault="001E73D9" w:rsidP="001E73D9">
      <w:pPr>
        <w:numPr>
          <w:ilvl w:val="0"/>
          <w:numId w:val="1"/>
        </w:numPr>
        <w:jc w:val="both"/>
      </w:pPr>
      <w:r w:rsidRPr="001E73D9">
        <w:t xml:space="preserve">Reconstruction loss </w:t>
      </w:r>
    </w:p>
    <w:p w14:paraId="4EB27369" w14:textId="77777777" w:rsidR="001E73D9" w:rsidRPr="001E73D9" w:rsidRDefault="001E73D9" w:rsidP="001E73D9">
      <w:pPr>
        <w:numPr>
          <w:ilvl w:val="0"/>
          <w:numId w:val="1"/>
        </w:numPr>
        <w:jc w:val="both"/>
      </w:pPr>
      <w:r w:rsidRPr="001E73D9">
        <w:t xml:space="preserve">KL-divergence loss </w:t>
      </w:r>
    </w:p>
    <w:p w14:paraId="2F02709E" w14:textId="77777777" w:rsidR="001E73D9" w:rsidRPr="001E73D9" w:rsidRDefault="001E73D9" w:rsidP="001E73D9">
      <w:pPr>
        <w:jc w:val="both"/>
      </w:pPr>
      <w:r w:rsidRPr="001E73D9">
        <w:t>After training, pass the test images through the encoder and plot the resulting 2D latent representations.</w:t>
      </w:r>
    </w:p>
    <w:p w14:paraId="0BA71F57" w14:textId="77777777" w:rsidR="001E73D9" w:rsidRPr="001E73D9" w:rsidRDefault="001E73D9" w:rsidP="001E73D9">
      <w:pPr>
        <w:jc w:val="both"/>
      </w:pPr>
      <w:r w:rsidRPr="001E73D9">
        <w:t>Colour the points according to their digit labels from 0 to 9.</w:t>
      </w:r>
    </w:p>
    <w:p w14:paraId="2569FA17" w14:textId="77777777" w:rsidR="001E73D9" w:rsidRPr="001E73D9" w:rsidRDefault="001E73D9" w:rsidP="001E73D9">
      <w:pPr>
        <w:jc w:val="both"/>
      </w:pPr>
      <w:r w:rsidRPr="001E73D9">
        <w:t xml:space="preserve">Next, select points across the latent space, for example from </w:t>
      </w:r>
      <w:r w:rsidRPr="001E73D9">
        <w:rPr>
          <w:b/>
          <w:bCs/>
        </w:rPr>
        <w:t>−3 to +3</w:t>
      </w:r>
      <w:r w:rsidRPr="001E73D9">
        <w:t>, and decode them into digit images.</w:t>
      </w:r>
    </w:p>
    <w:p w14:paraId="6DAC01A5" w14:textId="77777777" w:rsidR="001E73D9" w:rsidRPr="001E73D9" w:rsidRDefault="001E73D9" w:rsidP="001E73D9">
      <w:pPr>
        <w:jc w:val="both"/>
        <w:rPr>
          <w:b/>
          <w:bCs/>
        </w:rPr>
      </w:pPr>
      <w:r w:rsidRPr="001E73D9">
        <w:rPr>
          <w:b/>
          <w:bCs/>
        </w:rPr>
        <w:t>Your Observations Should Include</w:t>
      </w:r>
    </w:p>
    <w:p w14:paraId="7AC8071B" w14:textId="77777777" w:rsidR="001E73D9" w:rsidRPr="001E73D9" w:rsidRDefault="001E73D9" w:rsidP="001E73D9">
      <w:pPr>
        <w:numPr>
          <w:ilvl w:val="0"/>
          <w:numId w:val="2"/>
        </w:numPr>
        <w:jc w:val="both"/>
      </w:pPr>
      <w:r w:rsidRPr="001E73D9">
        <w:t xml:space="preserve">Do similar digits form clusters? </w:t>
      </w:r>
    </w:p>
    <w:p w14:paraId="66C593DD" w14:textId="77777777" w:rsidR="001E73D9" w:rsidRPr="001E73D9" w:rsidRDefault="001E73D9" w:rsidP="001E73D9">
      <w:pPr>
        <w:numPr>
          <w:ilvl w:val="0"/>
          <w:numId w:val="2"/>
        </w:numPr>
        <w:jc w:val="both"/>
      </w:pPr>
      <w:r w:rsidRPr="001E73D9">
        <w:t xml:space="preserve">Are the clusters clearly separated? </w:t>
      </w:r>
    </w:p>
    <w:p w14:paraId="44C66545" w14:textId="77777777" w:rsidR="001E73D9" w:rsidRPr="001E73D9" w:rsidRDefault="001E73D9" w:rsidP="001E73D9">
      <w:pPr>
        <w:numPr>
          <w:ilvl w:val="0"/>
          <w:numId w:val="2"/>
        </w:numPr>
        <w:jc w:val="both"/>
      </w:pPr>
      <w:r w:rsidRPr="001E73D9">
        <w:t xml:space="preserve">How do generated digits change when moving gradually through the latent space? </w:t>
      </w:r>
    </w:p>
    <w:p w14:paraId="0A27D5B2" w14:textId="77777777" w:rsidR="001E73D9" w:rsidRPr="001E73D9" w:rsidRDefault="001E73D9" w:rsidP="001E73D9">
      <w:pPr>
        <w:numPr>
          <w:ilvl w:val="0"/>
          <w:numId w:val="2"/>
        </w:numPr>
        <w:jc w:val="both"/>
      </w:pPr>
      <w:r w:rsidRPr="001E73D9">
        <w:t xml:space="preserve">Does the transition between generated images appear smooth? </w:t>
      </w:r>
    </w:p>
    <w:p w14:paraId="353DC809" w14:textId="77777777" w:rsidR="001E73D9" w:rsidRPr="001E73D9" w:rsidRDefault="001E73D9" w:rsidP="001E73D9">
      <w:pPr>
        <w:jc w:val="both"/>
        <w:rPr>
          <w:b/>
          <w:bCs/>
        </w:rPr>
      </w:pPr>
      <w:r w:rsidRPr="001E73D9">
        <w:rPr>
          <w:b/>
          <w:bCs/>
        </w:rPr>
        <w:t>Submission</w:t>
      </w:r>
    </w:p>
    <w:p w14:paraId="1E2FC7DB" w14:textId="77777777" w:rsidR="001E73D9" w:rsidRPr="001E73D9" w:rsidRDefault="001E73D9" w:rsidP="001E73D9">
      <w:pPr>
        <w:jc w:val="both"/>
      </w:pPr>
      <w:r w:rsidRPr="001E73D9">
        <w:t>Submit:</w:t>
      </w:r>
    </w:p>
    <w:p w14:paraId="2A12D415" w14:textId="77777777" w:rsidR="001E73D9" w:rsidRPr="001E73D9" w:rsidRDefault="001E73D9" w:rsidP="001E73D9">
      <w:pPr>
        <w:numPr>
          <w:ilvl w:val="0"/>
          <w:numId w:val="3"/>
        </w:numPr>
        <w:jc w:val="both"/>
      </w:pPr>
      <w:r w:rsidRPr="001E73D9">
        <w:t xml:space="preserve">Training notebook </w:t>
      </w:r>
    </w:p>
    <w:p w14:paraId="2F5EF3F6" w14:textId="77777777" w:rsidR="001E73D9" w:rsidRPr="001E73D9" w:rsidRDefault="001E73D9" w:rsidP="001E73D9">
      <w:pPr>
        <w:numPr>
          <w:ilvl w:val="0"/>
          <w:numId w:val="3"/>
        </w:numPr>
        <w:jc w:val="both"/>
      </w:pPr>
      <w:r w:rsidRPr="001E73D9">
        <w:t xml:space="preserve">Latent space scatter plot </w:t>
      </w:r>
    </w:p>
    <w:p w14:paraId="68C1DF09" w14:textId="77777777" w:rsidR="001E73D9" w:rsidRPr="001E73D9" w:rsidRDefault="001E73D9" w:rsidP="001E73D9">
      <w:pPr>
        <w:numPr>
          <w:ilvl w:val="0"/>
          <w:numId w:val="3"/>
        </w:numPr>
        <w:jc w:val="both"/>
      </w:pPr>
      <w:r w:rsidRPr="001E73D9">
        <w:t xml:space="preserve">Decoded image grid </w:t>
      </w:r>
    </w:p>
    <w:p w14:paraId="70963EB9" w14:textId="77777777" w:rsidR="001E73D9" w:rsidRPr="001E73D9" w:rsidRDefault="001E73D9" w:rsidP="001E73D9">
      <w:pPr>
        <w:numPr>
          <w:ilvl w:val="0"/>
          <w:numId w:val="3"/>
        </w:numPr>
        <w:jc w:val="both"/>
      </w:pPr>
      <w:r w:rsidRPr="001E73D9">
        <w:t>Short written observations</w:t>
      </w:r>
    </w:p>
    <w:p w14:paraId="2D14FA5F" w14:textId="77777777" w:rsidR="002F4B25" w:rsidRDefault="002F4B25" w:rsidP="001E73D9">
      <w:pPr>
        <w:jc w:val="both"/>
      </w:pPr>
    </w:p>
    <w:sectPr w:rsidR="002F4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B50FA"/>
    <w:multiLevelType w:val="multilevel"/>
    <w:tmpl w:val="ADC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A7168"/>
    <w:multiLevelType w:val="multilevel"/>
    <w:tmpl w:val="D6D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76889"/>
    <w:multiLevelType w:val="multilevel"/>
    <w:tmpl w:val="4D8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549163">
    <w:abstractNumId w:val="2"/>
  </w:num>
  <w:num w:numId="2" w16cid:durableId="1140003986">
    <w:abstractNumId w:val="0"/>
  </w:num>
  <w:num w:numId="3" w16cid:durableId="158213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D9"/>
    <w:rsid w:val="001E73D9"/>
    <w:rsid w:val="002F4B25"/>
    <w:rsid w:val="006C2AB4"/>
    <w:rsid w:val="007F2BC1"/>
    <w:rsid w:val="00977718"/>
    <w:rsid w:val="00AA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6E29"/>
  <w15:chartTrackingRefBased/>
  <w15:docId w15:val="{063CBC3A-9EBB-4FA3-95AF-6DAEBCD9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Sanjivini Chowdhury</dc:creator>
  <cp:keywords/>
  <dc:description/>
  <cp:lastModifiedBy>Sanjivini Chowdhury</cp:lastModifiedBy>
  <cp:revision>1</cp:revision>
  <dcterms:created xsi:type="dcterms:W3CDTF">2026-08-26T13:22:00Z</dcterms:created>
  <dcterms:modified xsi:type="dcterms:W3CDTF">2026-08-26T13:22:00Z</dcterms:modified>
</cp:coreProperties>
</file>