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BD1E6B" w:rsidRPr="007275F9" w:rsidTr="00B60910">
        <w:trPr>
          <w:cantSplit/>
          <w:trHeight w:val="2"/>
        </w:trPr>
        <w:tc>
          <w:tcPr>
            <w:tcW w:w="1319" w:type="dxa"/>
            <w:vMerge w:val="restart"/>
          </w:tcPr>
          <w:p w:rsidR="00BD1E6B" w:rsidRPr="007275F9" w:rsidRDefault="00BD1E6B" w:rsidP="00B6091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7275F9">
              <w:rPr>
                <w:noProof/>
                <w:sz w:val="14"/>
                <w:szCs w:val="14"/>
                <w:lang w:bidi="ar-SA"/>
              </w:rPr>
              <w:drawing>
                <wp:anchor distT="0" distB="0" distL="114300" distR="114300" simplePos="0" relativeHeight="251660288" behindDoc="0" locked="0" layoutInCell="1" allowOverlap="1" wp14:anchorId="31266C25" wp14:editId="2A0F84E2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:rsidR="00BD1E6B" w:rsidRPr="007275F9" w:rsidRDefault="00BD1E6B" w:rsidP="00B60910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7275F9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BD1E6B" w:rsidRPr="007275F9" w:rsidRDefault="00BD1E6B" w:rsidP="00B60910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7275F9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:rsidR="00BD1E6B" w:rsidRPr="007275F9" w:rsidRDefault="00BD1E6B" w:rsidP="00B6091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275F9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7275F9">
                <w:rPr>
                  <w:sz w:val="18"/>
                  <w:szCs w:val="18"/>
                </w:rPr>
                <w:t>PATNA</w:t>
              </w:r>
            </w:smartTag>
            <w:r w:rsidRPr="007275F9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7275F9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BD1E6B" w:rsidRPr="007275F9" w:rsidTr="00B60910">
        <w:trPr>
          <w:cantSplit/>
          <w:trHeight w:val="2"/>
        </w:trPr>
        <w:tc>
          <w:tcPr>
            <w:tcW w:w="1319" w:type="dxa"/>
            <w:vMerge/>
            <w:vAlign w:val="center"/>
          </w:tcPr>
          <w:p w:rsidR="00BD1E6B" w:rsidRPr="007275F9" w:rsidRDefault="00BD1E6B" w:rsidP="00B60910">
            <w:pPr>
              <w:rPr>
                <w:b/>
                <w:bCs/>
                <w:color w:val="000000"/>
              </w:rPr>
            </w:pPr>
          </w:p>
        </w:tc>
        <w:tc>
          <w:tcPr>
            <w:tcW w:w="8234" w:type="dxa"/>
          </w:tcPr>
          <w:p w:rsidR="00BD1E6B" w:rsidRPr="00BD1E6B" w:rsidRDefault="00E65FA4" w:rsidP="00BD1E6B">
            <w:pPr>
              <w:spacing w:before="60"/>
              <w:rPr>
                <w:rFonts w:eastAsiaTheme="majorEastAsia"/>
                <w:color w:val="0000FF"/>
                <w:sz w:val="16"/>
                <w:szCs w:val="16"/>
                <w:u w:val="single"/>
              </w:rPr>
            </w:pPr>
            <w:r>
              <w:rPr>
                <w:noProof/>
              </w:rPr>
              <w:pict>
                <v:line id="Straight Connector 23" o:spid="_x0000_s1028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<v:stroke linestyle="thickThin"/>
                </v:line>
              </w:pict>
            </w:r>
            <w:r w:rsidR="00BD1E6B">
              <w:rPr>
                <w:bCs/>
                <w:sz w:val="16"/>
                <w:szCs w:val="16"/>
              </w:rPr>
              <w:t xml:space="preserve">     Phone</w:t>
            </w:r>
            <w:r w:rsidR="00BD1E6B" w:rsidRPr="007275F9">
              <w:rPr>
                <w:bCs/>
                <w:sz w:val="16"/>
                <w:szCs w:val="16"/>
              </w:rPr>
              <w:t xml:space="preserve">.: 0612 – 2372715, 2370419, 2370843, 2371929, 2371930, 2371715 Fax – 0612- 2670631 Website: </w:t>
            </w:r>
            <w:hyperlink r:id="rId6" w:history="1">
              <w:r w:rsidR="00BD1E6B" w:rsidRPr="007275F9">
                <w:rPr>
                  <w:rStyle w:val="Hyperlink"/>
                  <w:rFonts w:eastAsiaTheme="majorEastAsia"/>
                  <w:sz w:val="16"/>
                  <w:szCs w:val="16"/>
                </w:rPr>
                <w:t>www.nitp.ac.in</w:t>
              </w:r>
            </w:hyperlink>
          </w:p>
          <w:p w:rsidR="00BD1E6B" w:rsidRDefault="00BD1E6B" w:rsidP="00B60910">
            <w:pPr>
              <w:spacing w:before="60"/>
              <w:rPr>
                <w:bCs/>
                <w:sz w:val="16"/>
                <w:szCs w:val="16"/>
              </w:rPr>
            </w:pPr>
          </w:p>
          <w:p w:rsidR="00BD1E6B" w:rsidRPr="007275F9" w:rsidRDefault="00BD1E6B" w:rsidP="00B60910">
            <w:pPr>
              <w:jc w:val="center"/>
              <w:rPr>
                <w:b/>
              </w:rPr>
            </w:pPr>
          </w:p>
        </w:tc>
      </w:tr>
    </w:tbl>
    <w:p w:rsidR="00A93186" w:rsidRDefault="00A93186">
      <w:pPr>
        <w:spacing w:before="5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93186" w:rsidRDefault="0024580B">
      <w:pPr>
        <w:spacing w:after="0" w:line="240" w:lineRule="auto"/>
        <w:rPr>
          <w:rFonts w:ascii="Times New Roman" w:eastAsia="Times New Roman" w:hAnsi="Times New Roman" w:cs="Times New Roman"/>
          <w:b/>
          <w:i/>
          <w:spacing w:val="-4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CSX452</w:t>
      </w:r>
      <w:r>
        <w:rPr>
          <w:rFonts w:ascii="Times New Roman" w:eastAsia="Times New Roman" w:hAnsi="Times New Roman" w:cs="Times New Roman"/>
          <w:b/>
          <w:i/>
          <w:spacing w:val="-4"/>
          <w:sz w:val="28"/>
        </w:rPr>
        <w:tab/>
        <w:t>Recommendation System</w:t>
      </w:r>
      <w:r w:rsidR="00E65FA4">
        <w:rPr>
          <w:rFonts w:ascii="Times New Roman" w:eastAsia="Times New Roman" w:hAnsi="Times New Roman" w:cs="Times New Roman"/>
          <w:b/>
          <w:i/>
          <w:spacing w:val="-4"/>
          <w:sz w:val="28"/>
        </w:rPr>
        <w:t>s</w:t>
      </w:r>
      <w:bookmarkStart w:id="0" w:name="_GoBack"/>
      <w:bookmarkEnd w:id="0"/>
    </w:p>
    <w:p w:rsidR="00A93186" w:rsidRDefault="00A931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93186" w:rsidRDefault="0024580B">
      <w:pPr>
        <w:spacing w:after="0" w:line="2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T</w:t>
      </w:r>
      <w:r>
        <w:rPr>
          <w:rFonts w:ascii="Times New Roman" w:eastAsia="Times New Roman" w:hAnsi="Times New Roman" w:cs="Times New Roman"/>
          <w:b/>
          <w:sz w:val="24"/>
        </w:rPr>
        <w:t>-P-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>C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r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3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-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-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>0-3</w:t>
      </w:r>
    </w:p>
    <w:p w:rsidR="00A93186" w:rsidRDefault="00A93186">
      <w:pPr>
        <w:spacing w:after="0" w:line="260" w:lineRule="auto"/>
        <w:rPr>
          <w:rFonts w:ascii="Times New Roman" w:eastAsia="Times New Roman" w:hAnsi="Times New Roman" w:cs="Times New Roman"/>
          <w:b/>
          <w:sz w:val="24"/>
        </w:rPr>
      </w:pPr>
    </w:p>
    <w:p w:rsidR="00A93186" w:rsidRDefault="0024580B">
      <w:pPr>
        <w:spacing w:after="0" w:line="2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Pre-requisites: </w:t>
      </w:r>
      <w:r w:rsidR="005476B4" w:rsidRPr="005476B4">
        <w:rPr>
          <w:rFonts w:ascii="Times New Roman" w:eastAsia="Times New Roman" w:hAnsi="Times New Roman" w:cs="Times New Roman"/>
          <w:sz w:val="24"/>
        </w:rPr>
        <w:t>Fundamental</w:t>
      </w:r>
      <w:r w:rsidRPr="005476B4">
        <w:rPr>
          <w:rFonts w:ascii="Times New Roman" w:eastAsia="Times New Roman" w:hAnsi="Times New Roman" w:cs="Times New Roman"/>
          <w:sz w:val="24"/>
        </w:rPr>
        <w:t xml:space="preserve"> knowledge of algorithms and AI</w:t>
      </w:r>
    </w:p>
    <w:p w:rsidR="00A93186" w:rsidRDefault="00A93186">
      <w:pPr>
        <w:spacing w:after="0" w:line="260" w:lineRule="auto"/>
        <w:rPr>
          <w:rFonts w:ascii="Times New Roman" w:eastAsia="Times New Roman" w:hAnsi="Times New Roman" w:cs="Times New Roman"/>
          <w:b/>
          <w:sz w:val="24"/>
        </w:rPr>
      </w:pPr>
    </w:p>
    <w:p w:rsidR="00A93186" w:rsidRDefault="0024580B">
      <w:pPr>
        <w:spacing w:after="0" w:line="2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Objectives/Overview:</w:t>
      </w:r>
    </w:p>
    <w:p w:rsidR="00A93186" w:rsidRDefault="002458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Explaining the importance and working of the recommendation system.</w:t>
      </w:r>
    </w:p>
    <w:p w:rsidR="00A93186" w:rsidRDefault="002458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course focuses on the applicability of the recommendation system in various areas like   books, research papers, tourist places, television programs etc. </w:t>
      </w:r>
    </w:p>
    <w:p w:rsidR="00A93186" w:rsidRDefault="002458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The course explains major techniques of recommendation system like content based filtering, collaborative filtering, knowledge-Based recommender systems, demographic recommender systems, hybrid and ensemble-based recommender systems, evaluation of recommender systems, etc.</w:t>
      </w:r>
    </w:p>
    <w:p w:rsidR="00A93186" w:rsidRDefault="00A93186">
      <w:pPr>
        <w:spacing w:after="0" w:line="2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93186" w:rsidRDefault="00A93186">
      <w:pPr>
        <w:spacing w:after="0" w:line="2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3186" w:rsidRDefault="0024580B">
      <w:pPr>
        <w:spacing w:after="0" w:line="2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Course Outcomes:</w:t>
      </w:r>
    </w:p>
    <w:p w:rsidR="00A93186" w:rsidRDefault="0024580B">
      <w:pPr>
        <w:spacing w:after="0" w:line="2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At the end of the course, a student should:</w:t>
      </w:r>
    </w:p>
    <w:p w:rsidR="00A93186" w:rsidRDefault="00A93186">
      <w:pPr>
        <w:spacing w:after="0" w:line="2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"/>
        <w:gridCol w:w="5877"/>
        <w:gridCol w:w="1833"/>
      </w:tblGrid>
      <w:tr w:rsidR="00A93186">
        <w:trPr>
          <w:trHeight w:val="1"/>
          <w:jc w:val="center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Sl. No.</w:t>
            </w:r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Outcome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Mapping to POs</w:t>
            </w:r>
          </w:p>
        </w:tc>
      </w:tr>
      <w:tr w:rsidR="00A93186">
        <w:trPr>
          <w:trHeight w:val="1"/>
          <w:jc w:val="center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 learn the goal and applicability of recommendation system in various fields.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PO4, PO5</w:t>
            </w:r>
          </w:p>
        </w:tc>
      </w:tr>
      <w:tr w:rsidR="00A93186">
        <w:trPr>
          <w:trHeight w:val="1"/>
          <w:jc w:val="center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 </w:t>
            </w:r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 acquire knowledge of basics of content based recommendation system.</w:t>
            </w:r>
          </w:p>
          <w:p w:rsidR="00A93186" w:rsidRDefault="00A93186">
            <w:pPr>
              <w:spacing w:after="0" w:line="2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PO2, PO3</w:t>
            </w:r>
          </w:p>
        </w:tc>
      </w:tr>
      <w:tr w:rsidR="00A93186">
        <w:trPr>
          <w:trHeight w:val="1"/>
          <w:jc w:val="center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3186" w:rsidRDefault="00245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 learn various types of memory based collaborative recommendation techniques.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PO2, PO3</w:t>
            </w:r>
          </w:p>
        </w:tc>
      </w:tr>
      <w:tr w:rsidR="00A93186">
        <w:trPr>
          <w:trHeight w:val="1"/>
          <w:jc w:val="center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3186" w:rsidRDefault="00245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 gain knowledge of model based collaborative filtering techniques used in recommendation system.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PO2, PO3</w:t>
            </w:r>
          </w:p>
        </w:tc>
      </w:tr>
      <w:tr w:rsidR="00A93186">
        <w:trPr>
          <w:trHeight w:val="1"/>
          <w:jc w:val="center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3186" w:rsidRDefault="00245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 develop skills of ensemble and hybrid recommendation systems.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PO2, PO3</w:t>
            </w:r>
          </w:p>
        </w:tc>
      </w:tr>
      <w:tr w:rsidR="00A93186">
        <w:trPr>
          <w:trHeight w:val="1"/>
          <w:jc w:val="center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3186" w:rsidRDefault="002458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of the evaluation of the recommendation system.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3186" w:rsidRDefault="0024580B">
            <w:pPr>
              <w:spacing w:after="0" w:line="2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PO2, PO3</w:t>
            </w:r>
          </w:p>
        </w:tc>
      </w:tr>
    </w:tbl>
    <w:p w:rsidR="00A93186" w:rsidRDefault="00A93186">
      <w:pPr>
        <w:spacing w:after="0" w:line="2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3186" w:rsidRDefault="00A93186">
      <w:pPr>
        <w:tabs>
          <w:tab w:val="left" w:pos="738"/>
        </w:tabs>
        <w:spacing w:after="0" w:line="240" w:lineRule="auto"/>
        <w:ind w:left="510" w:right="85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3186" w:rsidRDefault="00A93186">
      <w:pPr>
        <w:spacing w:after="0" w:line="276" w:lineRule="auto"/>
        <w:ind w:left="900" w:hanging="9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UNIT I:                                                                                                      Lecture: 1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Recommender Systems Function, Recommendation Techniques, Recommender Systems 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 a Multi-Desciplinary Field,Challenges.</w:t>
      </w:r>
    </w:p>
    <w:p w:rsidR="00A93186" w:rsidRDefault="00A93186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II:                                                                                                     Lecture: 12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Basic Components of Content-Based Systems, Preprocessing and Feature Extraction, 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Learning User Profiles and Filtering, Nearest Neighbor Classification.</w:t>
      </w:r>
    </w:p>
    <w:p w:rsidR="00A93186" w:rsidRDefault="00A93186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III:                                                                                                    Lecture: 12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User-Based collaborative filtering, Similarity Function Variants, Variants of the Prediction 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Function, Item-Based Collaborative filtering, Comparing User-Based and Item-Based 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Methods, Strengths and Weaknesses of Neighborhood-Based Methods.</w:t>
      </w:r>
    </w:p>
    <w:p w:rsidR="00A93186" w:rsidRDefault="00A93186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IV:                                                                                                     Lecture: 8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Rule-Based Collaborative Filtering, Association Rules, Naive Bayes Collaborative 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Filtering, Neural Network, Singular Value Decomposition, Stochastic Gradient Descent, 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Regularization.</w:t>
      </w:r>
    </w:p>
    <w:p w:rsidR="00A93186" w:rsidRDefault="00A93186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V:                                                                                                       Lecture: 5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Weighted Hybrids, Switching Hybrids, Cascade Hybrids, Feature Augmentation Hybrids, 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Meta-Level Hybrids, Feature Combination Hybrids.</w:t>
      </w:r>
    </w:p>
    <w:p w:rsidR="00A93186" w:rsidRDefault="00A93186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VI:                                                                                                      Lecture: 5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General Goals of Evaluation Design: Accuracy, Coverage, Confidence and Trust, Novelty, 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Serendipity, Diversity, Scalability, Segmenting the Ratings for Training and Testing,</w:t>
      </w:r>
    </w:p>
    <w:p w:rsidR="00A93186" w:rsidRDefault="0024580B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Accuracy Metrics in Offline Evaluation.</w:t>
      </w:r>
    </w:p>
    <w:p w:rsidR="00A93186" w:rsidRDefault="00A93186">
      <w:pPr>
        <w:spacing w:after="0" w:line="276" w:lineRule="auto"/>
        <w:ind w:left="900" w:hanging="450"/>
        <w:jc w:val="both"/>
        <w:rPr>
          <w:rFonts w:ascii="Times New Roman" w:eastAsia="Times New Roman" w:hAnsi="Times New Roman" w:cs="Times New Roman"/>
          <w:sz w:val="24"/>
        </w:rPr>
      </w:pPr>
    </w:p>
    <w:p w:rsidR="00A93186" w:rsidRDefault="00A93186">
      <w:pPr>
        <w:spacing w:after="0" w:line="276" w:lineRule="auto"/>
        <w:ind w:left="900" w:hanging="900"/>
        <w:rPr>
          <w:rFonts w:ascii="Times New Roman" w:eastAsia="Times New Roman" w:hAnsi="Times New Roman" w:cs="Times New Roman"/>
          <w:sz w:val="24"/>
        </w:rPr>
      </w:pPr>
    </w:p>
    <w:p w:rsidR="00A93186" w:rsidRDefault="0024580B">
      <w:pPr>
        <w:spacing w:after="0" w:line="276" w:lineRule="auto"/>
        <w:ind w:left="900" w:hanging="90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Text/Reference Books</w:t>
      </w:r>
    </w:p>
    <w:p w:rsidR="00A93186" w:rsidRDefault="0024580B">
      <w:pPr>
        <w:numPr>
          <w:ilvl w:val="0"/>
          <w:numId w:val="2"/>
        </w:numPr>
        <w:tabs>
          <w:tab w:val="left" w:pos="36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Recommender Systems: The Textbook. </w:t>
      </w:r>
      <w:r>
        <w:rPr>
          <w:rFonts w:ascii="Times New Roman" w:eastAsia="Times New Roman" w:hAnsi="Times New Roman" w:cs="Times New Roman"/>
          <w:color w:val="000000"/>
          <w:sz w:val="28"/>
        </w:rPr>
        <w:t>Charu C. Aggarwal, Springer.</w:t>
      </w:r>
    </w:p>
    <w:p w:rsidR="00A93186" w:rsidRDefault="0024580B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Recommender Systems Handbook.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Francesco Ricci, Lior Rokach, Bracha Shapira, Paul B. Kantor, Springer. </w:t>
      </w:r>
    </w:p>
    <w:p w:rsidR="00A93186" w:rsidRDefault="00A9318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sectPr w:rsidR="00A9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B0A4F"/>
    <w:multiLevelType w:val="multilevel"/>
    <w:tmpl w:val="634A9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9E7BD1"/>
    <w:multiLevelType w:val="multilevel"/>
    <w:tmpl w:val="84647B5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3186"/>
    <w:rsid w:val="0024580B"/>
    <w:rsid w:val="005476B4"/>
    <w:rsid w:val="00A93186"/>
    <w:rsid w:val="00BD1E6B"/>
    <w:rsid w:val="00E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9"/>
    <o:shapelayout v:ext="edit">
      <o:idmap v:ext="edit" data="1"/>
    </o:shapelayout>
  </w:shapeDefaults>
  <w:decimalSymbol w:val="."/>
  <w:listSeparator w:val=","/>
  <w15:docId w15:val="{207E009A-4DD7-4BD8-BE81-CD02F38E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1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tp.ac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</cp:lastModifiedBy>
  <cp:revision>6</cp:revision>
  <dcterms:created xsi:type="dcterms:W3CDTF">2019-02-15T13:53:00Z</dcterms:created>
  <dcterms:modified xsi:type="dcterms:W3CDTF">2019-02-16T13:55:00Z</dcterms:modified>
</cp:coreProperties>
</file>