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83AB" w14:textId="76602090" w:rsidR="00E83A23" w:rsidRPr="002973BE" w:rsidRDefault="007E0F6B" w:rsidP="00557BB2">
      <w:pPr>
        <w:pStyle w:val="Title"/>
        <w:jc w:val="center"/>
        <w:rPr>
          <w:rFonts w:ascii="Times New Roman" w:hAnsi="Times New Roman" w:cs="Times New Roman"/>
          <w:b/>
          <w:bCs/>
          <w:sz w:val="36"/>
          <w:szCs w:val="36"/>
        </w:rPr>
      </w:pPr>
      <w:r w:rsidRPr="002973BE">
        <w:rPr>
          <w:rFonts w:ascii="Times New Roman" w:eastAsia="Times New Roman" w:hAnsi="Times New Roman" w:cs="Times New Roman"/>
          <w:b/>
          <w:bCs/>
          <w:sz w:val="36"/>
          <w:szCs w:val="36"/>
        </w:rPr>
        <w:t>Predicting Groundwater Levels in Jharkhand Using Machine Learning and GIS: A Comparative Analysis of Algorithms</w:t>
      </w:r>
    </w:p>
    <w:p w14:paraId="45406864" w14:textId="1BCAD793" w:rsidR="00E83A23" w:rsidRPr="00E83A23" w:rsidRDefault="00E83A23" w:rsidP="005F6243">
      <w:pPr>
        <w:spacing w:after="108"/>
        <w:ind w:left="993"/>
        <w:jc w:val="center"/>
        <w:rPr>
          <w:rFonts w:ascii="Times New Roman" w:hAnsi="Times New Roman" w:cs="Times New Roman"/>
          <w:sz w:val="32"/>
          <w:szCs w:val="32"/>
        </w:rPr>
      </w:pPr>
      <w:r w:rsidRPr="00E83A23">
        <w:rPr>
          <w:rFonts w:ascii="Times New Roman" w:eastAsia="Bookman Old Style" w:hAnsi="Times New Roman" w:cs="Times New Roman"/>
          <w:i/>
          <w:sz w:val="32"/>
          <w:szCs w:val="32"/>
        </w:rPr>
        <w:t>A Report</w:t>
      </w:r>
    </w:p>
    <w:p w14:paraId="29DAAD8B" w14:textId="2B877162" w:rsidR="00E83A23" w:rsidRDefault="00E83A23" w:rsidP="00A45869">
      <w:pPr>
        <w:spacing w:after="141" w:line="324" w:lineRule="auto"/>
        <w:ind w:left="993"/>
        <w:jc w:val="center"/>
        <w:rPr>
          <w:rFonts w:ascii="Times New Roman" w:eastAsia="Bookman Old Style" w:hAnsi="Times New Roman" w:cs="Times New Roman"/>
          <w:i/>
          <w:sz w:val="32"/>
          <w:szCs w:val="32"/>
        </w:rPr>
      </w:pPr>
      <w:r w:rsidRPr="00E83A23">
        <w:rPr>
          <w:rFonts w:ascii="Times New Roman" w:eastAsia="Bookman Old Style" w:hAnsi="Times New Roman" w:cs="Times New Roman"/>
          <w:i/>
          <w:sz w:val="32"/>
          <w:szCs w:val="32"/>
        </w:rPr>
        <w:t xml:space="preserve">Submitted </w:t>
      </w:r>
      <w:r w:rsidR="00A45869">
        <w:rPr>
          <w:rFonts w:ascii="Times New Roman" w:eastAsia="Bookman Old Style" w:hAnsi="Times New Roman" w:cs="Times New Roman"/>
          <w:i/>
          <w:sz w:val="32"/>
          <w:szCs w:val="32"/>
        </w:rPr>
        <w:t>to DST PURSE Project 2022</w:t>
      </w:r>
    </w:p>
    <w:p w14:paraId="189ECA33" w14:textId="3E3B4319" w:rsidR="00A45869" w:rsidRPr="00A45869" w:rsidRDefault="00A45869" w:rsidP="009B16E0">
      <w:pPr>
        <w:spacing w:after="141" w:line="324" w:lineRule="auto"/>
        <w:ind w:left="993"/>
        <w:jc w:val="center"/>
        <w:rPr>
          <w:rFonts w:ascii="Times New Roman" w:eastAsia="Bookman Old Style" w:hAnsi="Times New Roman" w:cs="Times New Roman"/>
          <w:i/>
          <w:sz w:val="32"/>
          <w:szCs w:val="32"/>
        </w:rPr>
      </w:pPr>
      <w:r w:rsidRPr="00A45869">
        <w:rPr>
          <w:rFonts w:ascii="Times New Roman" w:eastAsia="Bookman Old Style" w:hAnsi="Times New Roman" w:cs="Times New Roman"/>
          <w:b/>
          <w:bCs/>
          <w:i/>
          <w:sz w:val="32"/>
          <w:szCs w:val="32"/>
          <w:lang w:val="en-GB"/>
        </w:rPr>
        <w:t>Center for Advanced Research on Machine Learning for Geospatial Analytics and Solutions for Jharkhand State</w:t>
      </w:r>
      <w:r w:rsidR="009B16E0">
        <w:rPr>
          <w:rFonts w:ascii="Times New Roman" w:eastAsia="Bookman Old Style" w:hAnsi="Times New Roman" w:cs="Times New Roman"/>
          <w:b/>
          <w:bCs/>
          <w:i/>
          <w:sz w:val="32"/>
          <w:szCs w:val="32"/>
          <w:lang w:val="en-GB"/>
        </w:rPr>
        <w:t xml:space="preserve"> </w:t>
      </w:r>
      <w:r w:rsidRPr="00A45869">
        <w:rPr>
          <w:rFonts w:ascii="Times New Roman" w:eastAsia="Bookman Old Style" w:hAnsi="Times New Roman" w:cs="Times New Roman"/>
          <w:b/>
          <w:bCs/>
          <w:i/>
          <w:sz w:val="32"/>
          <w:szCs w:val="32"/>
          <w:lang w:val="en-GB"/>
        </w:rPr>
        <w:t>(ARMLEGS)</w:t>
      </w:r>
    </w:p>
    <w:p w14:paraId="334CAA05" w14:textId="68829340" w:rsidR="00EC4F50" w:rsidRDefault="00EC4F50" w:rsidP="00522C94">
      <w:pPr>
        <w:spacing w:after="141" w:line="324" w:lineRule="auto"/>
        <w:ind w:left="993"/>
        <w:jc w:val="center"/>
        <w:rPr>
          <w:rFonts w:ascii="Times New Roman" w:eastAsia="Bookman Old Style" w:hAnsi="Times New Roman" w:cs="Times New Roman"/>
          <w:i/>
          <w:sz w:val="32"/>
          <w:szCs w:val="32"/>
        </w:rPr>
      </w:pPr>
      <w:r>
        <w:rPr>
          <w:noProof/>
        </w:rPr>
        <w:drawing>
          <wp:inline distT="0" distB="0" distL="0" distR="0" wp14:anchorId="422D3FEE" wp14:editId="5F08C6F5">
            <wp:extent cx="2766060" cy="1661160"/>
            <wp:effectExtent l="0" t="0" r="0" b="0"/>
            <wp:docPr id="178545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1661160"/>
                    </a:xfrm>
                    <a:prstGeom prst="rect">
                      <a:avLst/>
                    </a:prstGeom>
                    <a:noFill/>
                    <a:ln>
                      <a:noFill/>
                    </a:ln>
                  </pic:spPr>
                </pic:pic>
              </a:graphicData>
            </a:graphic>
          </wp:inline>
        </w:drawing>
      </w:r>
    </w:p>
    <w:p w14:paraId="284BAC89" w14:textId="5572E1C8" w:rsidR="00522C94" w:rsidRDefault="00522C94" w:rsidP="00522C94">
      <w:pPr>
        <w:spacing w:after="141" w:line="324" w:lineRule="auto"/>
        <w:ind w:left="993"/>
        <w:jc w:val="center"/>
        <w:rPr>
          <w:rFonts w:ascii="Times New Roman" w:eastAsia="Bookman Old Style" w:hAnsi="Times New Roman" w:cs="Times New Roman"/>
          <w:i/>
          <w:sz w:val="32"/>
          <w:szCs w:val="32"/>
        </w:rPr>
      </w:pPr>
      <w:r>
        <w:rPr>
          <w:rFonts w:ascii="Times New Roman" w:eastAsia="Bookman Old Style" w:hAnsi="Times New Roman" w:cs="Times New Roman"/>
          <w:i/>
          <w:sz w:val="32"/>
          <w:szCs w:val="32"/>
        </w:rPr>
        <w:t>By</w:t>
      </w:r>
    </w:p>
    <w:p w14:paraId="5C5AD523" w14:textId="5796446E" w:rsidR="00522C94" w:rsidRDefault="00494346" w:rsidP="00522C94">
      <w:pPr>
        <w:spacing w:after="141" w:line="324" w:lineRule="auto"/>
        <w:ind w:left="993"/>
        <w:jc w:val="center"/>
        <w:rPr>
          <w:rFonts w:ascii="Times New Roman" w:eastAsia="Bookman Old Style" w:hAnsi="Times New Roman" w:cs="Times New Roman"/>
          <w:i/>
          <w:sz w:val="32"/>
          <w:szCs w:val="32"/>
        </w:rPr>
      </w:pPr>
      <w:r>
        <w:rPr>
          <w:rFonts w:ascii="Times New Roman" w:eastAsia="Bookman Old Style" w:hAnsi="Times New Roman" w:cs="Times New Roman"/>
          <w:iCs/>
          <w:sz w:val="32"/>
          <w:szCs w:val="32"/>
        </w:rPr>
        <w:t>Lakkshit Khare</w:t>
      </w:r>
    </w:p>
    <w:p w14:paraId="3B308730" w14:textId="3F75DC98" w:rsidR="00522C94" w:rsidRDefault="00494346" w:rsidP="00522C94">
      <w:pPr>
        <w:spacing w:after="141" w:line="324" w:lineRule="auto"/>
        <w:ind w:left="993"/>
        <w:jc w:val="center"/>
        <w:rPr>
          <w:rFonts w:ascii="Times New Roman" w:eastAsia="Bookman Old Style" w:hAnsi="Times New Roman" w:cs="Times New Roman"/>
          <w:iCs/>
          <w:sz w:val="32"/>
          <w:szCs w:val="32"/>
        </w:rPr>
      </w:pPr>
      <w:r>
        <w:rPr>
          <w:rFonts w:ascii="Times New Roman" w:eastAsia="Bookman Old Style" w:hAnsi="Times New Roman" w:cs="Times New Roman"/>
          <w:iCs/>
          <w:sz w:val="32"/>
          <w:szCs w:val="32"/>
        </w:rPr>
        <w:t xml:space="preserve">2205045, Kalinga Institute of Industrial Technology </w:t>
      </w:r>
    </w:p>
    <w:p w14:paraId="08B40EFD" w14:textId="2298DDB2" w:rsidR="00A23E50" w:rsidRDefault="00A23E50" w:rsidP="00522C94">
      <w:pPr>
        <w:spacing w:after="141" w:line="324" w:lineRule="auto"/>
        <w:ind w:left="993"/>
        <w:jc w:val="center"/>
        <w:rPr>
          <w:rFonts w:ascii="Times New Roman" w:hAnsi="Times New Roman" w:cs="Times New Roman"/>
          <w:b/>
          <w:bCs/>
          <w:iCs/>
          <w:sz w:val="32"/>
          <w:szCs w:val="32"/>
        </w:rPr>
      </w:pPr>
    </w:p>
    <w:p w14:paraId="463DE21B" w14:textId="5D7DCBE8" w:rsidR="00A23E50" w:rsidRDefault="00EC4F50" w:rsidP="00522C94">
      <w:pPr>
        <w:spacing w:after="141" w:line="324" w:lineRule="auto"/>
        <w:ind w:left="993"/>
        <w:jc w:val="center"/>
        <w:rPr>
          <w:rFonts w:ascii="Times New Roman" w:hAnsi="Times New Roman" w:cs="Times New Roman"/>
          <w:b/>
          <w:bCs/>
          <w:iCs/>
          <w:sz w:val="32"/>
          <w:szCs w:val="32"/>
        </w:rPr>
      </w:pPr>
      <w:r>
        <w:rPr>
          <w:noProof/>
        </w:rPr>
        <w:drawing>
          <wp:anchor distT="0" distB="0" distL="114300" distR="114300" simplePos="0" relativeHeight="251660288" behindDoc="0" locked="0" layoutInCell="1" allowOverlap="1" wp14:anchorId="65306690" wp14:editId="04F9D796">
            <wp:simplePos x="0" y="0"/>
            <wp:positionH relativeFrom="column">
              <wp:posOffset>2628900</wp:posOffset>
            </wp:positionH>
            <wp:positionV relativeFrom="paragraph">
              <wp:posOffset>288925</wp:posOffset>
            </wp:positionV>
            <wp:extent cx="1173480" cy="1104900"/>
            <wp:effectExtent l="0" t="0" r="7620" b="0"/>
            <wp:wrapSquare wrapText="bothSides"/>
            <wp:docPr id="80" name="Picture 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9">
                      <a:extLst>
                        <a:ext uri="{28A0092B-C50C-407E-A947-70E740481C1C}">
                          <a14:useLocalDpi xmlns:a14="http://schemas.microsoft.com/office/drawing/2010/main" val="0"/>
                        </a:ext>
                      </a:extLst>
                    </a:blip>
                    <a:stretch>
                      <a:fillRect/>
                    </a:stretch>
                  </pic:blipFill>
                  <pic:spPr>
                    <a:xfrm>
                      <a:off x="0" y="0"/>
                      <a:ext cx="1173480" cy="1104900"/>
                    </a:xfrm>
                    <a:prstGeom prst="rect">
                      <a:avLst/>
                    </a:prstGeom>
                  </pic:spPr>
                </pic:pic>
              </a:graphicData>
            </a:graphic>
          </wp:anchor>
        </w:drawing>
      </w:r>
    </w:p>
    <w:p w14:paraId="2D15650A" w14:textId="28D1FE69" w:rsidR="00A23E50" w:rsidRDefault="00A23E50" w:rsidP="00522C94">
      <w:pPr>
        <w:spacing w:after="141" w:line="324" w:lineRule="auto"/>
        <w:ind w:left="993"/>
        <w:jc w:val="center"/>
        <w:rPr>
          <w:rFonts w:ascii="Times New Roman" w:hAnsi="Times New Roman" w:cs="Times New Roman"/>
          <w:b/>
          <w:bCs/>
          <w:iCs/>
          <w:sz w:val="32"/>
          <w:szCs w:val="32"/>
        </w:rPr>
      </w:pPr>
    </w:p>
    <w:p w14:paraId="1B19CA74" w14:textId="4778827B" w:rsidR="00A23E50" w:rsidRDefault="00A23E50" w:rsidP="00522C94">
      <w:pPr>
        <w:spacing w:after="141" w:line="324" w:lineRule="auto"/>
        <w:ind w:left="993"/>
        <w:jc w:val="center"/>
        <w:rPr>
          <w:rFonts w:ascii="Times New Roman" w:hAnsi="Times New Roman" w:cs="Times New Roman"/>
          <w:b/>
          <w:bCs/>
          <w:iCs/>
          <w:sz w:val="32"/>
          <w:szCs w:val="32"/>
        </w:rPr>
      </w:pPr>
    </w:p>
    <w:p w14:paraId="366E6F3D" w14:textId="45AE44F0" w:rsidR="00A23E50" w:rsidRDefault="00A23E50" w:rsidP="00522C94">
      <w:pPr>
        <w:spacing w:after="141" w:line="324" w:lineRule="auto"/>
        <w:ind w:left="993"/>
        <w:jc w:val="center"/>
        <w:rPr>
          <w:rFonts w:ascii="Times New Roman" w:hAnsi="Times New Roman" w:cs="Times New Roman"/>
          <w:b/>
          <w:bCs/>
          <w:iCs/>
          <w:sz w:val="32"/>
          <w:szCs w:val="32"/>
        </w:rPr>
      </w:pPr>
    </w:p>
    <w:p w14:paraId="11DE5FF5" w14:textId="1B13FD4B" w:rsidR="00A23E50" w:rsidRDefault="00A23E50" w:rsidP="00522C94">
      <w:pPr>
        <w:spacing w:after="141" w:line="324" w:lineRule="auto"/>
        <w:ind w:left="993"/>
        <w:jc w:val="center"/>
        <w:rPr>
          <w:rFonts w:ascii="Times New Roman" w:hAnsi="Times New Roman" w:cs="Times New Roman"/>
          <w:b/>
          <w:bCs/>
          <w:iCs/>
          <w:sz w:val="32"/>
          <w:szCs w:val="32"/>
        </w:rPr>
      </w:pPr>
    </w:p>
    <w:p w14:paraId="68E8DE11" w14:textId="6FE28E5B" w:rsidR="00A23E50" w:rsidRPr="00D54002" w:rsidRDefault="00A23E50" w:rsidP="00522C94">
      <w:pPr>
        <w:spacing w:after="141" w:line="324" w:lineRule="auto"/>
        <w:ind w:left="993"/>
        <w:jc w:val="center"/>
        <w:rPr>
          <w:rFonts w:ascii="Times New Roman" w:hAnsi="Times New Roman" w:cs="Times New Roman"/>
          <w:b/>
          <w:bCs/>
          <w:iCs/>
          <w:sz w:val="32"/>
          <w:szCs w:val="32"/>
        </w:rPr>
      </w:pPr>
      <w:r w:rsidRPr="00D54002">
        <w:rPr>
          <w:rFonts w:ascii="Times New Roman" w:hAnsi="Times New Roman" w:cs="Times New Roman"/>
          <w:b/>
          <w:bCs/>
          <w:iCs/>
          <w:sz w:val="32"/>
          <w:szCs w:val="32"/>
        </w:rPr>
        <w:t>Birla Institute of Technology, Mesra</w:t>
      </w:r>
    </w:p>
    <w:p w14:paraId="3F3FC01E" w14:textId="6CD76E22" w:rsidR="00A23E50" w:rsidRPr="00D54002" w:rsidRDefault="00A23E50" w:rsidP="00522C94">
      <w:pPr>
        <w:spacing w:after="141" w:line="324" w:lineRule="auto"/>
        <w:ind w:left="993"/>
        <w:jc w:val="center"/>
        <w:rPr>
          <w:rFonts w:ascii="Times New Roman" w:hAnsi="Times New Roman" w:cs="Times New Roman"/>
          <w:b/>
          <w:bCs/>
          <w:iCs/>
          <w:sz w:val="32"/>
          <w:szCs w:val="32"/>
        </w:rPr>
      </w:pPr>
      <w:r w:rsidRPr="00D54002">
        <w:rPr>
          <w:rFonts w:ascii="Times New Roman" w:hAnsi="Times New Roman" w:cs="Times New Roman"/>
          <w:b/>
          <w:bCs/>
          <w:iCs/>
          <w:sz w:val="32"/>
          <w:szCs w:val="32"/>
        </w:rPr>
        <w:t>Ranchi, Jharkhand-835215</w:t>
      </w:r>
    </w:p>
    <w:p w14:paraId="1FA8FA67" w14:textId="5BC8D5D3" w:rsidR="00D2121F" w:rsidRDefault="00D2121F" w:rsidP="00522C94">
      <w:pPr>
        <w:spacing w:after="141" w:line="324" w:lineRule="auto"/>
        <w:ind w:left="993"/>
        <w:jc w:val="center"/>
        <w:rPr>
          <w:rFonts w:ascii="Times New Roman" w:hAnsi="Times New Roman" w:cs="Times New Roman"/>
          <w:b/>
          <w:bCs/>
          <w:iCs/>
          <w:sz w:val="32"/>
          <w:szCs w:val="32"/>
        </w:rPr>
      </w:pPr>
    </w:p>
    <w:p w14:paraId="434A4B85" w14:textId="77777777" w:rsidR="00D2121F" w:rsidRDefault="00D2121F" w:rsidP="00522C94">
      <w:pPr>
        <w:spacing w:after="141" w:line="324" w:lineRule="auto"/>
        <w:ind w:left="993"/>
        <w:jc w:val="center"/>
        <w:rPr>
          <w:rFonts w:ascii="Times New Roman" w:hAnsi="Times New Roman" w:cs="Times New Roman"/>
          <w:b/>
          <w:bCs/>
          <w:iCs/>
          <w:sz w:val="32"/>
          <w:szCs w:val="32"/>
        </w:rPr>
      </w:pPr>
    </w:p>
    <w:p w14:paraId="5C831F6C" w14:textId="2D596387" w:rsidR="00E3103D" w:rsidRDefault="00E3103D" w:rsidP="00522C94">
      <w:pPr>
        <w:spacing w:after="141" w:line="324" w:lineRule="auto"/>
        <w:ind w:left="993"/>
        <w:jc w:val="center"/>
        <w:rPr>
          <w:rFonts w:ascii="Times New Roman" w:hAnsi="Times New Roman" w:cs="Times New Roman"/>
          <w:b/>
          <w:bCs/>
          <w:iCs/>
          <w:sz w:val="32"/>
          <w:szCs w:val="32"/>
        </w:rPr>
      </w:pPr>
    </w:p>
    <w:p w14:paraId="594BFE18" w14:textId="535FC692" w:rsidR="00E3103D" w:rsidRDefault="00E3103D" w:rsidP="00522C94">
      <w:pPr>
        <w:spacing w:after="141" w:line="324" w:lineRule="auto"/>
        <w:ind w:left="993"/>
        <w:jc w:val="center"/>
        <w:rPr>
          <w:rFonts w:ascii="Times New Roman" w:hAnsi="Times New Roman" w:cs="Times New Roman"/>
          <w:b/>
          <w:bCs/>
          <w:iCs/>
          <w:sz w:val="32"/>
          <w:szCs w:val="32"/>
        </w:rPr>
      </w:pPr>
    </w:p>
    <w:p w14:paraId="025E61B6" w14:textId="26B34FA3" w:rsidR="00E3103D" w:rsidRPr="00A01877" w:rsidRDefault="00E3103D" w:rsidP="00E3103D">
      <w:pPr>
        <w:spacing w:after="205"/>
        <w:jc w:val="center"/>
        <w:rPr>
          <w:rFonts w:ascii="Times New Roman" w:hAnsi="Times New Roman" w:cs="Times New Roman"/>
          <w:b/>
          <w:bCs/>
          <w:color w:val="000000"/>
          <w:sz w:val="28"/>
          <w:szCs w:val="28"/>
        </w:rPr>
      </w:pPr>
      <w:r w:rsidRPr="00A01877">
        <w:rPr>
          <w:rFonts w:ascii="Times New Roman" w:hAnsi="Times New Roman" w:cs="Times New Roman"/>
          <w:b/>
          <w:bCs/>
          <w:color w:val="000000"/>
          <w:sz w:val="28"/>
          <w:szCs w:val="28"/>
        </w:rPr>
        <w:t>APPROVAL OF THE GUIDE</w:t>
      </w:r>
    </w:p>
    <w:p w14:paraId="2FD80FE2" w14:textId="0EE62CD1" w:rsidR="007B1C4E" w:rsidRDefault="007B1C4E" w:rsidP="00E3103D">
      <w:pPr>
        <w:spacing w:after="205"/>
        <w:jc w:val="center"/>
        <w:rPr>
          <w:rFonts w:ascii="Times New Roman" w:hAnsi="Times New Roman" w:cs="Times New Roman"/>
          <w:b/>
          <w:bCs/>
          <w:color w:val="000000"/>
          <w:sz w:val="27"/>
          <w:szCs w:val="27"/>
        </w:rPr>
      </w:pPr>
    </w:p>
    <w:p w14:paraId="2F520DFE" w14:textId="79EF885C" w:rsidR="007B1C4E" w:rsidRDefault="007B1C4E" w:rsidP="00E3103D">
      <w:pPr>
        <w:spacing w:after="205"/>
        <w:jc w:val="center"/>
        <w:rPr>
          <w:rFonts w:ascii="Times New Roman" w:hAnsi="Times New Roman" w:cs="Times New Roman"/>
          <w:b/>
          <w:bCs/>
          <w:color w:val="000000"/>
          <w:sz w:val="27"/>
          <w:szCs w:val="27"/>
        </w:rPr>
      </w:pPr>
    </w:p>
    <w:p w14:paraId="754F2F60" w14:textId="632E25E8" w:rsidR="007B1C4E" w:rsidRPr="004B40E7" w:rsidRDefault="00E57173" w:rsidP="004B40E7">
      <w:pPr>
        <w:pStyle w:val="Title"/>
        <w:rPr>
          <w:rFonts w:ascii="Times New Roman" w:hAnsi="Times New Roman" w:cs="Times New Roman"/>
          <w:b/>
          <w:bCs/>
          <w:sz w:val="36"/>
          <w:szCs w:val="36"/>
        </w:rPr>
      </w:pPr>
      <w:r>
        <w:rPr>
          <w:rFonts w:ascii="Times New Roman" w:hAnsi="Times New Roman" w:cs="Times New Roman"/>
          <w:sz w:val="28"/>
          <w:szCs w:val="28"/>
        </w:rPr>
        <w:t xml:space="preserve">Recommended that the B. Tech. Summer Internship Project </w:t>
      </w:r>
      <w:r w:rsidR="007B1C4E" w:rsidRPr="004B40E7">
        <w:rPr>
          <w:rFonts w:ascii="Times New Roman" w:hAnsi="Times New Roman" w:cs="Times New Roman"/>
          <w:sz w:val="28"/>
          <w:szCs w:val="28"/>
        </w:rPr>
        <w:t xml:space="preserve">titled </w:t>
      </w:r>
      <w:r w:rsidR="004B40E7" w:rsidRPr="004B40E7">
        <w:rPr>
          <w:rFonts w:ascii="Times New Roman" w:eastAsia="Times New Roman" w:hAnsi="Times New Roman" w:cs="Times New Roman"/>
          <w:b/>
          <w:bCs/>
          <w:sz w:val="28"/>
          <w:szCs w:val="28"/>
        </w:rPr>
        <w:t>Predicting Groundwater Levels in Jharkhand Using Machine Learning and GIS: A Comparative Analysis of Algorithms</w:t>
      </w:r>
      <w:r w:rsidR="004B40E7">
        <w:rPr>
          <w:rFonts w:ascii="Times New Roman" w:eastAsia="Times New Roman" w:hAnsi="Times New Roman" w:cs="Times New Roman"/>
          <w:b/>
          <w:bCs/>
          <w:sz w:val="28"/>
          <w:szCs w:val="28"/>
        </w:rPr>
        <w:t xml:space="preserve"> </w:t>
      </w:r>
      <w:r w:rsidR="00AB1ADB">
        <w:rPr>
          <w:rFonts w:ascii="Times New Roman" w:hAnsi="Times New Roman" w:cs="Times New Roman"/>
          <w:sz w:val="28"/>
          <w:szCs w:val="28"/>
        </w:rPr>
        <w:t>submitted</w:t>
      </w:r>
      <w:r>
        <w:rPr>
          <w:rFonts w:ascii="Times New Roman" w:hAnsi="Times New Roman" w:cs="Times New Roman"/>
          <w:sz w:val="28"/>
          <w:szCs w:val="28"/>
        </w:rPr>
        <w:t xml:space="preserve"> </w:t>
      </w:r>
      <w:r w:rsidR="007B1C4E" w:rsidRPr="007B1C4E">
        <w:rPr>
          <w:rFonts w:ascii="Times New Roman" w:hAnsi="Times New Roman" w:cs="Times New Roman"/>
          <w:sz w:val="28"/>
          <w:szCs w:val="28"/>
        </w:rPr>
        <w:t xml:space="preserve">by </w:t>
      </w:r>
      <w:r w:rsidR="00494346">
        <w:rPr>
          <w:rFonts w:ascii="Times New Roman" w:hAnsi="Times New Roman" w:cs="Times New Roman"/>
          <w:b/>
          <w:bCs/>
          <w:sz w:val="28"/>
          <w:szCs w:val="28"/>
        </w:rPr>
        <w:t>Lakkshit Khare, 2205045, Kaling Institute of Industrial Technology</w:t>
      </w:r>
      <w:r w:rsidR="007B1C4E" w:rsidRPr="007B1C4E">
        <w:rPr>
          <w:rFonts w:ascii="Times New Roman" w:hAnsi="Times New Roman" w:cs="Times New Roman"/>
          <w:sz w:val="28"/>
          <w:szCs w:val="28"/>
        </w:rPr>
        <w:t xml:space="preserve"> is approved by me for submission.</w:t>
      </w:r>
      <w:r>
        <w:rPr>
          <w:rFonts w:ascii="Times New Roman" w:hAnsi="Times New Roman" w:cs="Times New Roman"/>
          <w:sz w:val="28"/>
          <w:szCs w:val="28"/>
        </w:rPr>
        <w:t xml:space="preserve"> To</w:t>
      </w:r>
      <w:r w:rsidR="007B1C4E" w:rsidRPr="007B1C4E">
        <w:rPr>
          <w:rFonts w:ascii="Times New Roman" w:hAnsi="Times New Roman" w:cs="Times New Roman"/>
          <w:sz w:val="28"/>
          <w:szCs w:val="28"/>
        </w:rPr>
        <w:t xml:space="preserve"> the best of my knowledge, the report represents work carried out by the studen</w:t>
      </w:r>
      <w:r w:rsidR="007B1C4E">
        <w:rPr>
          <w:rFonts w:ascii="Times New Roman" w:hAnsi="Times New Roman" w:cs="Times New Roman"/>
          <w:sz w:val="28"/>
          <w:szCs w:val="28"/>
        </w:rPr>
        <w:t>t</w:t>
      </w:r>
      <w:r w:rsidR="00376925">
        <w:rPr>
          <w:rFonts w:ascii="Times New Roman" w:hAnsi="Times New Roman" w:cs="Times New Roman"/>
          <w:sz w:val="28"/>
          <w:szCs w:val="28"/>
        </w:rPr>
        <w:t xml:space="preserve"> in </w:t>
      </w:r>
      <w:r w:rsidR="00723998">
        <w:rPr>
          <w:rFonts w:ascii="Times New Roman" w:hAnsi="Times New Roman" w:cs="Times New Roman"/>
          <w:b/>
          <w:bCs/>
          <w:sz w:val="28"/>
          <w:szCs w:val="28"/>
        </w:rPr>
        <w:t>Birla Institute of Technology</w:t>
      </w:r>
      <w:r w:rsidR="00673394">
        <w:rPr>
          <w:rFonts w:ascii="Times New Roman" w:hAnsi="Times New Roman" w:cs="Times New Roman"/>
          <w:b/>
          <w:bCs/>
          <w:sz w:val="28"/>
          <w:szCs w:val="28"/>
        </w:rPr>
        <w:t>, Mesra</w:t>
      </w:r>
      <w:r>
        <w:rPr>
          <w:rFonts w:ascii="Times New Roman" w:hAnsi="Times New Roman" w:cs="Times New Roman"/>
          <w:sz w:val="28"/>
          <w:szCs w:val="28"/>
        </w:rPr>
        <w:t xml:space="preserve"> and the content of this report is not </w:t>
      </w:r>
      <w:r w:rsidR="00EC4F50">
        <w:rPr>
          <w:rFonts w:ascii="Times New Roman" w:hAnsi="Times New Roman" w:cs="Times New Roman"/>
          <w:sz w:val="28"/>
          <w:szCs w:val="28"/>
        </w:rPr>
        <w:t>forming</w:t>
      </w:r>
      <w:r>
        <w:rPr>
          <w:rFonts w:ascii="Times New Roman" w:hAnsi="Times New Roman" w:cs="Times New Roman"/>
          <w:sz w:val="28"/>
          <w:szCs w:val="28"/>
        </w:rPr>
        <w:t xml:space="preserve"> a basis for the award of any previous degree to anyone else</w:t>
      </w:r>
      <w:r w:rsidR="007B1C4E">
        <w:rPr>
          <w:rFonts w:ascii="Times New Roman" w:hAnsi="Times New Roman" w:cs="Times New Roman"/>
          <w:sz w:val="28"/>
          <w:szCs w:val="28"/>
        </w:rPr>
        <w:t>.</w:t>
      </w:r>
    </w:p>
    <w:p w14:paraId="150F5EE4" w14:textId="37931AAB" w:rsidR="00E57173" w:rsidRDefault="00E57173" w:rsidP="007B1C4E">
      <w:pPr>
        <w:spacing w:after="205"/>
        <w:jc w:val="both"/>
        <w:rPr>
          <w:rFonts w:ascii="Times New Roman" w:hAnsi="Times New Roman" w:cs="Times New Roman"/>
          <w:b/>
          <w:bCs/>
          <w:sz w:val="28"/>
          <w:szCs w:val="28"/>
        </w:rPr>
      </w:pPr>
    </w:p>
    <w:p w14:paraId="2172D7A8" w14:textId="31B9255E" w:rsidR="00E57173" w:rsidRDefault="00E57173" w:rsidP="007B1C4E">
      <w:pPr>
        <w:spacing w:after="205"/>
        <w:jc w:val="both"/>
        <w:rPr>
          <w:rFonts w:ascii="Times New Roman" w:hAnsi="Times New Roman" w:cs="Times New Roman"/>
          <w:b/>
          <w:bCs/>
          <w:sz w:val="28"/>
          <w:szCs w:val="28"/>
        </w:rPr>
      </w:pPr>
    </w:p>
    <w:p w14:paraId="0E742546" w14:textId="1A323640" w:rsidR="00C95CBD" w:rsidRDefault="00C95CBD" w:rsidP="007B1C4E">
      <w:pPr>
        <w:spacing w:after="205"/>
        <w:jc w:val="both"/>
        <w:rPr>
          <w:rFonts w:ascii="Times New Roman" w:hAnsi="Times New Roman" w:cs="Times New Roman"/>
          <w:b/>
          <w:bCs/>
          <w:sz w:val="28"/>
          <w:szCs w:val="28"/>
        </w:rPr>
      </w:pPr>
    </w:p>
    <w:p w14:paraId="1357F0BF" w14:textId="77777777" w:rsidR="00F10A52" w:rsidRDefault="00F10A52" w:rsidP="007B1C4E">
      <w:pPr>
        <w:spacing w:after="205"/>
        <w:jc w:val="both"/>
        <w:rPr>
          <w:rFonts w:ascii="Times New Roman" w:hAnsi="Times New Roman" w:cs="Times New Roman"/>
          <w:b/>
          <w:bCs/>
          <w:sz w:val="28"/>
          <w:szCs w:val="28"/>
        </w:rPr>
      </w:pPr>
    </w:p>
    <w:p w14:paraId="195D7184" w14:textId="77777777" w:rsidR="00C95CBD" w:rsidRDefault="00C95CBD" w:rsidP="007B1C4E">
      <w:pPr>
        <w:spacing w:after="205"/>
        <w:jc w:val="both"/>
        <w:rPr>
          <w:rFonts w:ascii="Times New Roman" w:hAnsi="Times New Roman" w:cs="Times New Roman"/>
          <w:b/>
          <w:bCs/>
          <w:sz w:val="28"/>
          <w:szCs w:val="28"/>
        </w:rPr>
      </w:pPr>
    </w:p>
    <w:p w14:paraId="0F4456A8" w14:textId="4BBD2074" w:rsidR="00E57173" w:rsidRDefault="00E57173" w:rsidP="007B1C4E">
      <w:pPr>
        <w:spacing w:after="205"/>
        <w:jc w:val="both"/>
        <w:rPr>
          <w:rFonts w:ascii="Times New Roman" w:hAnsi="Times New Roman" w:cs="Times New Roman"/>
          <w:b/>
          <w:bCs/>
          <w:sz w:val="28"/>
          <w:szCs w:val="28"/>
        </w:rPr>
      </w:pPr>
    </w:p>
    <w:p w14:paraId="3192EF8A" w14:textId="419D80AD" w:rsidR="00E57173" w:rsidRDefault="00512D87" w:rsidP="007B1C4E">
      <w:pPr>
        <w:spacing w:after="205"/>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39A896A" w14:textId="7B641ECE" w:rsidR="00E57173" w:rsidRPr="00B54225" w:rsidRDefault="00E57173" w:rsidP="00A01877">
      <w:pPr>
        <w:spacing w:after="0"/>
        <w:rPr>
          <w:rFonts w:ascii="Times New Roman" w:hAnsi="Times New Roman" w:cs="Times New Roman"/>
          <w:b/>
          <w:bCs/>
        </w:rPr>
      </w:pPr>
      <w:r w:rsidRPr="00B54225">
        <w:rPr>
          <w:rFonts w:ascii="Times New Roman" w:hAnsi="Times New Roman" w:cs="Times New Roman"/>
          <w:b/>
          <w:bCs/>
        </w:rPr>
        <w:t>Date:</w:t>
      </w:r>
      <w:r w:rsidR="00673394">
        <w:rPr>
          <w:rFonts w:ascii="Times New Roman" w:hAnsi="Times New Roman" w:cs="Times New Roman"/>
          <w:b/>
          <w:bCs/>
        </w:rPr>
        <w:t>12/07/202</w:t>
      </w:r>
      <w:r w:rsidR="001767F2">
        <w:rPr>
          <w:rFonts w:ascii="Times New Roman" w:hAnsi="Times New Roman" w:cs="Times New Roman"/>
          <w:b/>
          <w:bCs/>
        </w:rPr>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01877">
        <w:rPr>
          <w:rFonts w:ascii="Times New Roman" w:hAnsi="Times New Roman" w:cs="Times New Roman"/>
          <w:b/>
          <w:bCs/>
          <w:sz w:val="28"/>
          <w:szCs w:val="28"/>
        </w:rPr>
        <w:t xml:space="preserve">            </w:t>
      </w:r>
      <w:r w:rsidR="005F6243">
        <w:rPr>
          <w:rFonts w:ascii="Times New Roman" w:hAnsi="Times New Roman" w:cs="Times New Roman"/>
          <w:b/>
          <w:bCs/>
          <w:sz w:val="28"/>
          <w:szCs w:val="28"/>
        </w:rPr>
        <w:t xml:space="preserve">      </w:t>
      </w:r>
      <w:r w:rsidR="00512D87">
        <w:rPr>
          <w:rFonts w:ascii="Times New Roman" w:hAnsi="Times New Roman" w:cs="Times New Roman"/>
          <w:b/>
          <w:bCs/>
          <w:sz w:val="28"/>
          <w:szCs w:val="28"/>
        </w:rPr>
        <w:t xml:space="preserve">  </w:t>
      </w:r>
      <w:r w:rsidR="001767F2">
        <w:rPr>
          <w:rFonts w:ascii="Times New Roman" w:hAnsi="Times New Roman" w:cs="Times New Roman"/>
          <w:b/>
          <w:bCs/>
          <w:sz w:val="28"/>
          <w:szCs w:val="28"/>
        </w:rPr>
        <w:t xml:space="preserve"> </w:t>
      </w:r>
      <w:r w:rsidR="00B54225" w:rsidRPr="00B54225">
        <w:rPr>
          <w:rFonts w:ascii="Times New Roman" w:hAnsi="Times New Roman" w:cs="Times New Roman"/>
          <w:b/>
          <w:bCs/>
        </w:rPr>
        <w:t xml:space="preserve">&lt;Name of the </w:t>
      </w:r>
      <w:r w:rsidR="00EC4F50">
        <w:rPr>
          <w:rFonts w:ascii="Times New Roman" w:hAnsi="Times New Roman" w:cs="Times New Roman"/>
          <w:b/>
          <w:bCs/>
        </w:rPr>
        <w:t>PI/ Co-PI</w:t>
      </w:r>
      <w:r w:rsidR="00B54225" w:rsidRPr="00B54225">
        <w:rPr>
          <w:rFonts w:ascii="Times New Roman" w:hAnsi="Times New Roman" w:cs="Times New Roman"/>
          <w:b/>
          <w:bCs/>
        </w:rPr>
        <w:t>&gt;</w:t>
      </w:r>
    </w:p>
    <w:p w14:paraId="307A8098" w14:textId="4FAC2027" w:rsidR="00B54225" w:rsidRPr="00B54225" w:rsidRDefault="00B54225" w:rsidP="00B54225">
      <w:pPr>
        <w:spacing w:after="0"/>
        <w:jc w:val="right"/>
        <w:rPr>
          <w:rFonts w:ascii="Times New Roman" w:hAnsi="Times New Roman" w:cs="Times New Roman"/>
          <w:b/>
          <w:bCs/>
        </w:rPr>
      </w:pPr>
      <w:r w:rsidRPr="00B54225">
        <w:rPr>
          <w:rFonts w:ascii="Times New Roman" w:hAnsi="Times New Roman" w:cs="Times New Roman"/>
          <w:b/>
          <w:bCs/>
        </w:rPr>
        <w:tab/>
      </w:r>
      <w:r w:rsidRPr="00B54225">
        <w:rPr>
          <w:rFonts w:ascii="Times New Roman" w:hAnsi="Times New Roman" w:cs="Times New Roman"/>
          <w:b/>
          <w:bCs/>
        </w:rPr>
        <w:tab/>
      </w:r>
      <w:r w:rsidR="001767F2">
        <w:rPr>
          <w:rFonts w:ascii="Times New Roman" w:hAnsi="Times New Roman" w:cs="Times New Roman"/>
          <w:b/>
          <w:bCs/>
        </w:rPr>
        <w:t xml:space="preserve">  </w:t>
      </w:r>
      <w:r w:rsidR="001767F2">
        <w:rPr>
          <w:rFonts w:ascii="Times New Roman" w:hAnsi="Times New Roman" w:cs="Times New Roman"/>
          <w:b/>
          <w:bCs/>
        </w:rPr>
        <w:tab/>
      </w:r>
      <w:r w:rsidRPr="00B54225">
        <w:rPr>
          <w:rFonts w:ascii="Times New Roman" w:hAnsi="Times New Roman" w:cs="Times New Roman"/>
          <w:b/>
          <w:bCs/>
        </w:rPr>
        <w:t>&lt;Designation of the Guide&gt;</w:t>
      </w:r>
    </w:p>
    <w:p w14:paraId="1F4647FD" w14:textId="195A6544" w:rsidR="00B54225" w:rsidRDefault="00B54225" w:rsidP="00B54225">
      <w:pPr>
        <w:spacing w:after="0"/>
        <w:jc w:val="right"/>
        <w:rPr>
          <w:rFonts w:ascii="Times New Roman" w:hAnsi="Times New Roman" w:cs="Times New Roman"/>
          <w:b/>
          <w:bCs/>
        </w:rPr>
      </w:pP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Pr>
          <w:rFonts w:ascii="Times New Roman" w:hAnsi="Times New Roman" w:cs="Times New Roman"/>
          <w:b/>
          <w:bCs/>
        </w:rPr>
        <w:t xml:space="preserve">   </w:t>
      </w:r>
      <w:r w:rsidR="001767F2">
        <w:rPr>
          <w:rFonts w:ascii="Times New Roman" w:hAnsi="Times New Roman" w:cs="Times New Roman"/>
          <w:b/>
          <w:bCs/>
        </w:rPr>
        <w:t xml:space="preserve"> </w:t>
      </w:r>
      <w:r>
        <w:rPr>
          <w:rFonts w:ascii="Times New Roman" w:hAnsi="Times New Roman" w:cs="Times New Roman"/>
          <w:b/>
          <w:bCs/>
        </w:rPr>
        <w:t xml:space="preserve">  </w:t>
      </w:r>
      <w:r w:rsidRPr="00B54225">
        <w:rPr>
          <w:rFonts w:ascii="Times New Roman" w:hAnsi="Times New Roman" w:cs="Times New Roman"/>
          <w:b/>
          <w:bCs/>
        </w:rPr>
        <w:t xml:space="preserve">Department of Computer Science and Engineering </w:t>
      </w:r>
    </w:p>
    <w:p w14:paraId="391B231D" w14:textId="3BEBA72A" w:rsidR="00A01877" w:rsidRDefault="001767F2" w:rsidP="00B54225">
      <w:pPr>
        <w:spacing w:after="0"/>
        <w:ind w:left="2160" w:firstLine="720"/>
        <w:jc w:val="right"/>
        <w:rPr>
          <w:rFonts w:ascii="Times New Roman" w:hAnsi="Times New Roman" w:cs="Times New Roman"/>
          <w:b/>
          <w:bCs/>
        </w:rPr>
      </w:pPr>
      <w:r>
        <w:rPr>
          <w:rFonts w:ascii="Times New Roman" w:hAnsi="Times New Roman" w:cs="Times New Roman"/>
          <w:b/>
          <w:bCs/>
        </w:rPr>
        <w:t xml:space="preserve"> </w:t>
      </w:r>
      <w:r w:rsidR="00B54225">
        <w:rPr>
          <w:rFonts w:ascii="Times New Roman" w:hAnsi="Times New Roman" w:cs="Times New Roman"/>
          <w:b/>
          <w:bCs/>
        </w:rPr>
        <w:t>Birla Institute of Technology, Mesra</w:t>
      </w:r>
    </w:p>
    <w:p w14:paraId="79D4DA94" w14:textId="77777777" w:rsidR="00A01877" w:rsidRDefault="00A01877" w:rsidP="00B54225">
      <w:pPr>
        <w:spacing w:after="0"/>
        <w:ind w:left="2160" w:firstLine="720"/>
        <w:jc w:val="right"/>
        <w:rPr>
          <w:rFonts w:ascii="Times New Roman" w:hAnsi="Times New Roman" w:cs="Times New Roman"/>
          <w:b/>
          <w:bCs/>
        </w:rPr>
      </w:pPr>
    </w:p>
    <w:p w14:paraId="21D848EE" w14:textId="694CB29C" w:rsidR="00A01877" w:rsidRDefault="00A01877" w:rsidP="00B54225">
      <w:pPr>
        <w:spacing w:after="0"/>
        <w:ind w:left="2160" w:firstLine="720"/>
        <w:jc w:val="right"/>
        <w:rPr>
          <w:rFonts w:ascii="Times New Roman" w:hAnsi="Times New Roman" w:cs="Times New Roman"/>
          <w:b/>
          <w:bCs/>
        </w:rPr>
      </w:pPr>
    </w:p>
    <w:p w14:paraId="24B3B564" w14:textId="6B056F1D" w:rsidR="00A01877" w:rsidRDefault="00A01877" w:rsidP="00B54225">
      <w:pPr>
        <w:spacing w:after="0"/>
        <w:ind w:left="2160" w:firstLine="720"/>
        <w:jc w:val="right"/>
        <w:rPr>
          <w:rFonts w:ascii="Times New Roman" w:hAnsi="Times New Roman" w:cs="Times New Roman"/>
          <w:b/>
          <w:bCs/>
        </w:rPr>
      </w:pPr>
    </w:p>
    <w:p w14:paraId="1CEDBDF9" w14:textId="466FABDC" w:rsidR="00A01877" w:rsidRDefault="00A01877" w:rsidP="00B54225">
      <w:pPr>
        <w:spacing w:after="0"/>
        <w:ind w:left="2160" w:firstLine="720"/>
        <w:jc w:val="right"/>
        <w:rPr>
          <w:rFonts w:ascii="Times New Roman" w:hAnsi="Times New Roman" w:cs="Times New Roman"/>
          <w:b/>
          <w:bCs/>
        </w:rPr>
      </w:pPr>
    </w:p>
    <w:p w14:paraId="27BC6607" w14:textId="77777777" w:rsidR="00A01877" w:rsidRDefault="00A01877" w:rsidP="00B54225">
      <w:pPr>
        <w:spacing w:after="0"/>
        <w:ind w:left="2160" w:firstLine="720"/>
        <w:jc w:val="right"/>
        <w:rPr>
          <w:rFonts w:ascii="Times New Roman" w:hAnsi="Times New Roman" w:cs="Times New Roman"/>
          <w:b/>
          <w:bCs/>
        </w:rPr>
      </w:pPr>
    </w:p>
    <w:p w14:paraId="605E699D" w14:textId="54E133B9" w:rsidR="00A01877" w:rsidRDefault="00A01877" w:rsidP="00B54225">
      <w:pPr>
        <w:spacing w:after="0"/>
        <w:ind w:left="2160" w:firstLine="720"/>
        <w:jc w:val="right"/>
        <w:rPr>
          <w:rFonts w:ascii="Times New Roman" w:hAnsi="Times New Roman" w:cs="Times New Roman"/>
          <w:b/>
          <w:bCs/>
        </w:rPr>
      </w:pPr>
    </w:p>
    <w:p w14:paraId="134A9401" w14:textId="0A498B9A" w:rsidR="00A01877" w:rsidRDefault="00A01877" w:rsidP="00B54225">
      <w:pPr>
        <w:spacing w:after="0"/>
        <w:ind w:left="2160" w:firstLine="720"/>
        <w:jc w:val="right"/>
        <w:rPr>
          <w:rFonts w:ascii="Times New Roman" w:hAnsi="Times New Roman" w:cs="Times New Roman"/>
          <w:b/>
          <w:bCs/>
        </w:rPr>
      </w:pPr>
    </w:p>
    <w:p w14:paraId="7922044A" w14:textId="77777777" w:rsidR="00A01877" w:rsidRDefault="00A01877" w:rsidP="00B54225">
      <w:pPr>
        <w:spacing w:after="0"/>
        <w:ind w:left="2160" w:firstLine="720"/>
        <w:jc w:val="right"/>
        <w:rPr>
          <w:rFonts w:ascii="Times New Roman" w:hAnsi="Times New Roman" w:cs="Times New Roman"/>
          <w:b/>
          <w:bCs/>
        </w:rPr>
      </w:pPr>
    </w:p>
    <w:p w14:paraId="4BABD20B" w14:textId="2A79F6E9" w:rsidR="00A01877" w:rsidRDefault="00A01877" w:rsidP="00A01877">
      <w:pPr>
        <w:rPr>
          <w:lang w:eastAsia="en-IN"/>
        </w:rPr>
      </w:pPr>
    </w:p>
    <w:p w14:paraId="0B30E668" w14:textId="5E3A48A5" w:rsidR="00A01877" w:rsidRDefault="00A01877" w:rsidP="00A01877">
      <w:pPr>
        <w:rPr>
          <w:lang w:eastAsia="en-IN"/>
        </w:rPr>
      </w:pPr>
    </w:p>
    <w:p w14:paraId="22B5EC3D" w14:textId="77777777" w:rsidR="00756ED8" w:rsidRDefault="00756ED8" w:rsidP="000330EA">
      <w:pPr>
        <w:pStyle w:val="Heading1"/>
        <w:spacing w:after="206"/>
        <w:ind w:left="10"/>
        <w:jc w:val="center"/>
        <w:rPr>
          <w:rFonts w:eastAsia="Arial"/>
          <w:sz w:val="28"/>
          <w:szCs w:val="28"/>
        </w:rPr>
      </w:pPr>
      <w:r w:rsidRPr="00A01877">
        <w:rPr>
          <w:rFonts w:eastAsia="Arial"/>
          <w:sz w:val="28"/>
          <w:szCs w:val="28"/>
        </w:rPr>
        <w:lastRenderedPageBreak/>
        <w:t>DECLARATION CERTIFICATE</w:t>
      </w:r>
    </w:p>
    <w:p w14:paraId="33000469" w14:textId="77777777" w:rsidR="00756ED8" w:rsidRDefault="00756ED8" w:rsidP="00A01877">
      <w:pPr>
        <w:spacing w:after="208"/>
        <w:ind w:left="1177" w:right="83"/>
        <w:rPr>
          <w:rFonts w:ascii="Times New Roman" w:eastAsia="Arial" w:hAnsi="Times New Roman" w:cs="Times New Roman"/>
          <w:sz w:val="28"/>
        </w:rPr>
      </w:pPr>
    </w:p>
    <w:p w14:paraId="6190E2AF" w14:textId="089ABAE1" w:rsidR="00A01877" w:rsidRPr="00A01877" w:rsidRDefault="00A01877" w:rsidP="00A01877">
      <w:pPr>
        <w:spacing w:after="208"/>
        <w:ind w:left="1177" w:right="83"/>
        <w:rPr>
          <w:rFonts w:ascii="Times New Roman" w:hAnsi="Times New Roman" w:cs="Times New Roman"/>
        </w:rPr>
      </w:pPr>
      <w:r w:rsidRPr="00A01877">
        <w:rPr>
          <w:rFonts w:ascii="Times New Roman" w:eastAsia="Arial" w:hAnsi="Times New Roman" w:cs="Times New Roman"/>
          <w:sz w:val="28"/>
        </w:rPr>
        <w:t xml:space="preserve">I certify that </w:t>
      </w:r>
    </w:p>
    <w:p w14:paraId="0E5540D3" w14:textId="5EFE617A" w:rsidR="00A01877" w:rsidRPr="00A01877" w:rsidRDefault="00A01877" w:rsidP="00A01877">
      <w:pPr>
        <w:numPr>
          <w:ilvl w:val="0"/>
          <w:numId w:val="1"/>
        </w:numPr>
        <w:spacing w:after="109"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The work contained in the </w:t>
      </w:r>
      <w:r>
        <w:rPr>
          <w:rFonts w:ascii="Times New Roman" w:eastAsia="Arial" w:hAnsi="Times New Roman" w:cs="Times New Roman"/>
          <w:sz w:val="28"/>
        </w:rPr>
        <w:t>report</w:t>
      </w:r>
      <w:r w:rsidRPr="00A01877">
        <w:rPr>
          <w:rFonts w:ascii="Times New Roman" w:eastAsia="Arial" w:hAnsi="Times New Roman" w:cs="Times New Roman"/>
          <w:sz w:val="28"/>
        </w:rPr>
        <w:t xml:space="preserve"> is original and has been done by myself under the general supervision of my supervisor. </w:t>
      </w:r>
    </w:p>
    <w:p w14:paraId="77A48BAE" w14:textId="77777777" w:rsidR="00A01877" w:rsidRPr="00A01877" w:rsidRDefault="00A01877" w:rsidP="00A01877">
      <w:pPr>
        <w:numPr>
          <w:ilvl w:val="0"/>
          <w:numId w:val="1"/>
        </w:numPr>
        <w:spacing w:after="109"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The work has not been submitted to any other Institute for any other degree or diploma. </w:t>
      </w:r>
    </w:p>
    <w:p w14:paraId="7E8F98C7" w14:textId="0E91F08E" w:rsidR="00A01877" w:rsidRPr="00A01877" w:rsidRDefault="00A01877" w:rsidP="00A01877">
      <w:pPr>
        <w:numPr>
          <w:ilvl w:val="0"/>
          <w:numId w:val="1"/>
        </w:numPr>
        <w:spacing w:after="109"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I have followed the guidelines provided by the Institute in writing the </w:t>
      </w:r>
      <w:r w:rsidR="00E13A8C">
        <w:rPr>
          <w:rFonts w:ascii="Times New Roman" w:eastAsia="Arial" w:hAnsi="Times New Roman" w:cs="Times New Roman"/>
          <w:sz w:val="28"/>
        </w:rPr>
        <w:t>report</w:t>
      </w:r>
      <w:r w:rsidRPr="00A01877">
        <w:rPr>
          <w:rFonts w:ascii="Times New Roman" w:eastAsia="Arial" w:hAnsi="Times New Roman" w:cs="Times New Roman"/>
          <w:sz w:val="28"/>
        </w:rPr>
        <w:t xml:space="preserve">. </w:t>
      </w:r>
    </w:p>
    <w:p w14:paraId="65E5132F" w14:textId="16406C55" w:rsidR="00A01877" w:rsidRPr="00A01877" w:rsidRDefault="00A01877" w:rsidP="00A01877">
      <w:pPr>
        <w:numPr>
          <w:ilvl w:val="0"/>
          <w:numId w:val="1"/>
        </w:numPr>
        <w:spacing w:after="109"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I have conformed to the norms and guidelines given in the Ethical Code of Conduct of the Institute. </w:t>
      </w:r>
    </w:p>
    <w:p w14:paraId="201DECE2" w14:textId="27D36970" w:rsidR="00A01877" w:rsidRPr="00A01877" w:rsidRDefault="00A01877" w:rsidP="00A01877">
      <w:pPr>
        <w:numPr>
          <w:ilvl w:val="0"/>
          <w:numId w:val="1"/>
        </w:numPr>
        <w:spacing w:after="109"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Whenever I have used materials (data, theoretical analysis, and text) from other sources, I have given due credit to them by citing them in the text of the </w:t>
      </w:r>
      <w:r w:rsidR="00E13A8C">
        <w:rPr>
          <w:rFonts w:ascii="Times New Roman" w:eastAsia="Arial" w:hAnsi="Times New Roman" w:cs="Times New Roman"/>
          <w:sz w:val="28"/>
        </w:rPr>
        <w:t>report</w:t>
      </w:r>
      <w:r w:rsidRPr="00A01877">
        <w:rPr>
          <w:rFonts w:ascii="Times New Roman" w:eastAsia="Arial" w:hAnsi="Times New Roman" w:cs="Times New Roman"/>
          <w:sz w:val="28"/>
        </w:rPr>
        <w:t xml:space="preserve"> and giving their details in the references. </w:t>
      </w:r>
    </w:p>
    <w:p w14:paraId="371568C7" w14:textId="5144D4AD" w:rsidR="00A01877" w:rsidRPr="00A01877" w:rsidRDefault="00A01877" w:rsidP="00A01877">
      <w:pPr>
        <w:numPr>
          <w:ilvl w:val="0"/>
          <w:numId w:val="1"/>
        </w:numPr>
        <w:spacing w:after="0" w:line="331" w:lineRule="auto"/>
        <w:ind w:right="83" w:hanging="360"/>
        <w:jc w:val="both"/>
        <w:rPr>
          <w:rFonts w:ascii="Times New Roman" w:hAnsi="Times New Roman" w:cs="Times New Roman"/>
        </w:rPr>
      </w:pPr>
      <w:r w:rsidRPr="00A01877">
        <w:rPr>
          <w:rFonts w:ascii="Times New Roman" w:eastAsia="Arial" w:hAnsi="Times New Roman" w:cs="Times New Roman"/>
          <w:sz w:val="28"/>
        </w:rPr>
        <w:t xml:space="preserve">Whenever I have quoted written materials from other sources, I have put them under quotation marks and given due credit to the sources by citing them and giving required details in the references. </w:t>
      </w:r>
    </w:p>
    <w:p w14:paraId="7E8B13CC" w14:textId="72C4EE3E" w:rsidR="00A01877" w:rsidRDefault="00A01877" w:rsidP="00A01877">
      <w:pPr>
        <w:spacing w:after="0" w:line="331" w:lineRule="auto"/>
        <w:ind w:right="83"/>
        <w:jc w:val="both"/>
        <w:rPr>
          <w:rFonts w:ascii="Times New Roman" w:eastAsia="Arial" w:hAnsi="Times New Roman" w:cs="Times New Roman"/>
          <w:sz w:val="28"/>
        </w:rPr>
      </w:pPr>
    </w:p>
    <w:p w14:paraId="284A52F2" w14:textId="465CCC1B" w:rsidR="00A01877" w:rsidRDefault="00A01877" w:rsidP="00A01877">
      <w:pPr>
        <w:spacing w:after="0" w:line="331" w:lineRule="auto"/>
        <w:ind w:right="83"/>
        <w:jc w:val="both"/>
        <w:rPr>
          <w:rFonts w:ascii="Times New Roman" w:eastAsia="Arial" w:hAnsi="Times New Roman" w:cs="Times New Roman"/>
          <w:sz w:val="28"/>
        </w:rPr>
      </w:pPr>
    </w:p>
    <w:p w14:paraId="710EF881" w14:textId="2947AE65" w:rsidR="00A01877" w:rsidRDefault="00A01877" w:rsidP="00A01877">
      <w:pPr>
        <w:spacing w:after="0" w:line="331" w:lineRule="auto"/>
        <w:ind w:right="83"/>
        <w:jc w:val="both"/>
        <w:rPr>
          <w:rFonts w:ascii="Times New Roman" w:eastAsia="Arial" w:hAnsi="Times New Roman" w:cs="Times New Roman"/>
          <w:sz w:val="28"/>
        </w:rPr>
      </w:pPr>
    </w:p>
    <w:p w14:paraId="5635BB1B" w14:textId="47AF70ED" w:rsidR="00A01877" w:rsidRPr="00B54225" w:rsidRDefault="002E2295" w:rsidP="00A01877">
      <w:pPr>
        <w:spacing w:after="0"/>
        <w:rPr>
          <w:rFonts w:ascii="Times New Roman" w:hAnsi="Times New Roman" w:cs="Times New Roman"/>
          <w:b/>
          <w:bCs/>
        </w:rPr>
      </w:pPr>
      <w:r>
        <w:rPr>
          <w:rFonts w:ascii="Times New Roman" w:hAnsi="Times New Roman" w:cs="Times New Roman"/>
          <w:b/>
          <w:bCs/>
        </w:rPr>
        <w:t xml:space="preserve">      </w:t>
      </w:r>
      <w:r w:rsidR="00A01877" w:rsidRPr="00B54225">
        <w:rPr>
          <w:rFonts w:ascii="Times New Roman" w:hAnsi="Times New Roman" w:cs="Times New Roman"/>
          <w:b/>
          <w:bCs/>
        </w:rPr>
        <w:t>Date:</w:t>
      </w:r>
      <w:r w:rsidR="005A09C8">
        <w:rPr>
          <w:rFonts w:ascii="Times New Roman" w:hAnsi="Times New Roman" w:cs="Times New Roman"/>
          <w:b/>
          <w:bCs/>
        </w:rPr>
        <w:t>12/07/2024</w:t>
      </w:r>
      <w:r w:rsidR="005A09C8">
        <w:rPr>
          <w:rFonts w:ascii="Times New Roman" w:hAnsi="Times New Roman" w:cs="Times New Roman"/>
          <w:b/>
          <w:bCs/>
          <w:sz w:val="28"/>
          <w:szCs w:val="28"/>
        </w:rPr>
        <w:t xml:space="preserve"> </w:t>
      </w:r>
      <w:r w:rsidR="00A01877">
        <w:rPr>
          <w:rFonts w:ascii="Times New Roman" w:hAnsi="Times New Roman" w:cs="Times New Roman"/>
          <w:b/>
          <w:bCs/>
          <w:sz w:val="28"/>
          <w:szCs w:val="28"/>
        </w:rPr>
        <w:tab/>
      </w:r>
      <w:r w:rsidR="00A01877">
        <w:rPr>
          <w:rFonts w:ascii="Times New Roman" w:hAnsi="Times New Roman" w:cs="Times New Roman"/>
          <w:b/>
          <w:bCs/>
          <w:sz w:val="28"/>
          <w:szCs w:val="28"/>
        </w:rPr>
        <w:tab/>
      </w:r>
      <w:r w:rsidR="00A01877">
        <w:rPr>
          <w:rFonts w:ascii="Times New Roman" w:hAnsi="Times New Roman" w:cs="Times New Roman"/>
          <w:b/>
          <w:bCs/>
          <w:sz w:val="28"/>
          <w:szCs w:val="28"/>
        </w:rPr>
        <w:tab/>
      </w:r>
      <w:r w:rsidR="00A01877">
        <w:rPr>
          <w:rFonts w:ascii="Times New Roman" w:hAnsi="Times New Roman" w:cs="Times New Roman"/>
          <w:b/>
          <w:bCs/>
          <w:sz w:val="28"/>
          <w:szCs w:val="28"/>
        </w:rPr>
        <w:tab/>
      </w:r>
      <w:r w:rsidR="00A01877">
        <w:rPr>
          <w:rFonts w:ascii="Times New Roman" w:hAnsi="Times New Roman" w:cs="Times New Roman"/>
          <w:b/>
          <w:bCs/>
          <w:sz w:val="28"/>
          <w:szCs w:val="28"/>
        </w:rPr>
        <w:tab/>
        <w:t xml:space="preserve">           </w:t>
      </w:r>
      <w:r w:rsidR="00500780">
        <w:rPr>
          <w:rFonts w:ascii="Times New Roman" w:hAnsi="Times New Roman" w:cs="Times New Roman"/>
          <w:b/>
          <w:bCs/>
          <w:sz w:val="28"/>
          <w:szCs w:val="28"/>
        </w:rPr>
        <w:t xml:space="preserve"> </w:t>
      </w:r>
      <w:r w:rsidR="005A09C8">
        <w:rPr>
          <w:rFonts w:ascii="Times New Roman" w:hAnsi="Times New Roman" w:cs="Times New Roman"/>
          <w:b/>
          <w:bCs/>
          <w:sz w:val="28"/>
          <w:szCs w:val="28"/>
        </w:rPr>
        <w:t xml:space="preserve">  </w:t>
      </w:r>
      <w:r w:rsidR="00756ED8">
        <w:rPr>
          <w:rFonts w:ascii="Times New Roman" w:hAnsi="Times New Roman" w:cs="Times New Roman"/>
          <w:b/>
          <w:bCs/>
          <w:sz w:val="28"/>
          <w:szCs w:val="28"/>
        </w:rPr>
        <w:t xml:space="preserve">        </w:t>
      </w:r>
      <w:r w:rsidR="001767F2">
        <w:rPr>
          <w:rFonts w:ascii="Times New Roman" w:hAnsi="Times New Roman" w:cs="Times New Roman"/>
          <w:b/>
          <w:bCs/>
        </w:rPr>
        <w:t>Lakkshit Khare</w:t>
      </w:r>
    </w:p>
    <w:p w14:paraId="6657CE34" w14:textId="274AA88C" w:rsidR="00A01877" w:rsidRPr="00B54225" w:rsidRDefault="00500780" w:rsidP="00500780">
      <w:pPr>
        <w:spacing w:after="0"/>
        <w:jc w:val="center"/>
        <w:rPr>
          <w:rFonts w:ascii="Times New Roman" w:hAnsi="Times New Roman" w:cs="Times New Roman"/>
          <w:b/>
          <w:bCs/>
        </w:rPr>
      </w:pPr>
      <w:r>
        <w:rPr>
          <w:rFonts w:ascii="Times New Roman" w:hAnsi="Times New Roman" w:cs="Times New Roman"/>
          <w:b/>
          <w:bCs/>
        </w:rPr>
        <w:t xml:space="preserve">                                                                                                               </w:t>
      </w:r>
      <w:r w:rsidR="001767F2">
        <w:rPr>
          <w:rFonts w:ascii="Times New Roman" w:hAnsi="Times New Roman" w:cs="Times New Roman"/>
          <w:b/>
          <w:bCs/>
        </w:rPr>
        <w:t>2205045</w:t>
      </w:r>
    </w:p>
    <w:p w14:paraId="518E8119" w14:textId="5BC1799B" w:rsidR="00A01877" w:rsidRDefault="00A01877" w:rsidP="00A01877">
      <w:pPr>
        <w:spacing w:after="0"/>
        <w:jc w:val="right"/>
        <w:rPr>
          <w:rFonts w:ascii="Times New Roman" w:hAnsi="Times New Roman" w:cs="Times New Roman"/>
          <w:b/>
          <w:bCs/>
        </w:rPr>
      </w:pP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sidRPr="00B54225">
        <w:rPr>
          <w:rFonts w:ascii="Times New Roman" w:hAnsi="Times New Roman" w:cs="Times New Roman"/>
          <w:b/>
          <w:bCs/>
        </w:rPr>
        <w:tab/>
      </w:r>
      <w:r>
        <w:rPr>
          <w:rFonts w:ascii="Times New Roman" w:hAnsi="Times New Roman" w:cs="Times New Roman"/>
          <w:b/>
          <w:bCs/>
        </w:rPr>
        <w:t xml:space="preserve">    </w:t>
      </w:r>
      <w:r w:rsidR="001767F2">
        <w:rPr>
          <w:rFonts w:ascii="Times New Roman" w:hAnsi="Times New Roman" w:cs="Times New Roman"/>
          <w:b/>
          <w:bCs/>
        </w:rPr>
        <w:t>Computer Science and Engineering</w:t>
      </w:r>
    </w:p>
    <w:p w14:paraId="62FB7E9C" w14:textId="56CC6FA1" w:rsidR="00A01877" w:rsidRDefault="001767F2" w:rsidP="00A01877">
      <w:pPr>
        <w:spacing w:after="0"/>
        <w:ind w:left="2160" w:firstLine="720"/>
        <w:jc w:val="right"/>
        <w:rPr>
          <w:rFonts w:ascii="Times New Roman" w:hAnsi="Times New Roman" w:cs="Times New Roman"/>
          <w:b/>
          <w:bCs/>
        </w:rPr>
      </w:pPr>
      <w:r>
        <w:rPr>
          <w:rFonts w:ascii="Times New Roman" w:hAnsi="Times New Roman" w:cs="Times New Roman"/>
          <w:b/>
          <w:bCs/>
        </w:rPr>
        <w:t>Kaling Institute of Industrial Technology</w:t>
      </w:r>
    </w:p>
    <w:p w14:paraId="5B1595DF" w14:textId="0C890CE8" w:rsidR="006C0139" w:rsidRDefault="006C0139" w:rsidP="00A01877">
      <w:pPr>
        <w:spacing w:after="0"/>
        <w:ind w:left="2160" w:firstLine="720"/>
        <w:jc w:val="right"/>
        <w:rPr>
          <w:rFonts w:ascii="Times New Roman" w:hAnsi="Times New Roman" w:cs="Times New Roman"/>
          <w:b/>
          <w:bCs/>
        </w:rPr>
      </w:pPr>
    </w:p>
    <w:p w14:paraId="7B1D7ECA" w14:textId="453AD6B1" w:rsidR="006C0139" w:rsidRDefault="006C0139" w:rsidP="00A01877">
      <w:pPr>
        <w:spacing w:after="0"/>
        <w:ind w:left="2160" w:firstLine="720"/>
        <w:jc w:val="right"/>
        <w:rPr>
          <w:rFonts w:ascii="Times New Roman" w:hAnsi="Times New Roman" w:cs="Times New Roman"/>
          <w:b/>
          <w:bCs/>
        </w:rPr>
      </w:pPr>
    </w:p>
    <w:p w14:paraId="57A092BD" w14:textId="6036B47D" w:rsidR="006C0139" w:rsidRDefault="006C0139" w:rsidP="00A01877">
      <w:pPr>
        <w:spacing w:after="0"/>
        <w:ind w:left="2160" w:firstLine="720"/>
        <w:jc w:val="right"/>
        <w:rPr>
          <w:rFonts w:ascii="Times New Roman" w:hAnsi="Times New Roman" w:cs="Times New Roman"/>
          <w:b/>
          <w:bCs/>
        </w:rPr>
      </w:pPr>
    </w:p>
    <w:p w14:paraId="5EC6E3A9" w14:textId="36F86B11" w:rsidR="006C0139" w:rsidRDefault="006C0139" w:rsidP="00A01877">
      <w:pPr>
        <w:spacing w:after="0"/>
        <w:ind w:left="2160" w:firstLine="720"/>
        <w:jc w:val="right"/>
        <w:rPr>
          <w:rFonts w:ascii="Times New Roman" w:hAnsi="Times New Roman" w:cs="Times New Roman"/>
          <w:b/>
          <w:bCs/>
        </w:rPr>
      </w:pPr>
    </w:p>
    <w:p w14:paraId="3F3085AB" w14:textId="7DE564C8" w:rsidR="006C0139" w:rsidRDefault="006C0139" w:rsidP="00A01877">
      <w:pPr>
        <w:spacing w:after="0"/>
        <w:ind w:left="2160" w:firstLine="720"/>
        <w:jc w:val="right"/>
        <w:rPr>
          <w:rFonts w:ascii="Times New Roman" w:hAnsi="Times New Roman" w:cs="Times New Roman"/>
          <w:b/>
          <w:bCs/>
        </w:rPr>
      </w:pPr>
    </w:p>
    <w:p w14:paraId="5FA65BC3" w14:textId="77777777" w:rsidR="006C0139" w:rsidRDefault="006C0139" w:rsidP="006C0139">
      <w:pPr>
        <w:pStyle w:val="Heading1"/>
        <w:spacing w:after="206"/>
        <w:ind w:left="10"/>
        <w:jc w:val="center"/>
        <w:rPr>
          <w:rFonts w:eastAsia="Arial"/>
          <w:sz w:val="28"/>
          <w:szCs w:val="28"/>
        </w:rPr>
      </w:pPr>
    </w:p>
    <w:p w14:paraId="4C8FC496" w14:textId="3CD41C58" w:rsidR="00580A04" w:rsidRDefault="00485EFC" w:rsidP="00580A04">
      <w:pPr>
        <w:pBdr>
          <w:bottom w:val="thinThickThinMediumGap" w:sz="18" w:space="1" w:color="auto"/>
        </w:pBdr>
        <w:rPr>
          <w:rFonts w:ascii="Times New Roman" w:hAnsi="Times New Roman" w:cs="Times New Roman"/>
          <w:color w:val="000000" w:themeColor="text1"/>
          <w:sz w:val="28"/>
          <w:szCs w:val="28"/>
          <w:lang w:val="en-US"/>
        </w:rPr>
      </w:pPr>
      <w:r>
        <w:rPr>
          <w:rFonts w:ascii="Times New Roman" w:hAnsi="Times New Roman" w:cs="Times New Roman"/>
          <w:b/>
          <w:bCs/>
          <w:sz w:val="28"/>
          <w:szCs w:val="28"/>
          <w:lang w:eastAsia="en-IN"/>
        </w:rPr>
        <w:t xml:space="preserve">  </w:t>
      </w:r>
    </w:p>
    <w:p w14:paraId="2273AB40" w14:textId="77777777" w:rsidR="00580A04" w:rsidRPr="00485EFC" w:rsidRDefault="00580A04" w:rsidP="000330EA">
      <w:pPr>
        <w:pBdr>
          <w:bottom w:val="thinThickThinMediumGap" w:sz="18" w:space="1" w:color="auto"/>
        </w:pBdr>
        <w:rPr>
          <w:rFonts w:ascii="Times New Roman" w:hAnsi="Times New Roman" w:cs="Times New Roman"/>
          <w:b/>
          <w:bCs/>
          <w:i/>
          <w:iCs/>
          <w:sz w:val="28"/>
          <w:szCs w:val="28"/>
          <w:lang w:eastAsia="en-IN"/>
        </w:rPr>
      </w:pPr>
      <w:r w:rsidRPr="00485EFC">
        <w:rPr>
          <w:rFonts w:ascii="Times New Roman" w:hAnsi="Times New Roman" w:cs="Times New Roman"/>
          <w:b/>
          <w:bCs/>
          <w:i/>
          <w:iCs/>
          <w:sz w:val="28"/>
          <w:szCs w:val="28"/>
          <w:lang w:eastAsia="en-IN"/>
        </w:rPr>
        <w:t>ABSTRACT</w:t>
      </w:r>
    </w:p>
    <w:p w14:paraId="4A7D8D3E" w14:textId="77777777" w:rsidR="00580A04" w:rsidRDefault="00580A04" w:rsidP="000330EA">
      <w:pPr>
        <w:spacing w:after="0" w:line="360" w:lineRule="auto"/>
        <w:ind w:left="142" w:firstLine="142"/>
        <w:jc w:val="both"/>
        <w:rPr>
          <w:rFonts w:ascii="Times New Roman" w:hAnsi="Times New Roman" w:cs="Times New Roman"/>
          <w:sz w:val="24"/>
          <w:szCs w:val="24"/>
        </w:rPr>
      </w:pPr>
    </w:p>
    <w:p w14:paraId="3118E0C5" w14:textId="77777777" w:rsidR="00580A04" w:rsidRDefault="00580A04" w:rsidP="000330EA">
      <w:pPr>
        <w:rPr>
          <w:rFonts w:ascii="Times New Roman" w:hAnsi="Times New Roman" w:cs="Times New Roman"/>
          <w:color w:val="000000" w:themeColor="text1"/>
          <w:sz w:val="28"/>
          <w:szCs w:val="28"/>
          <w:lang w:val="en-US"/>
        </w:rPr>
      </w:pPr>
    </w:p>
    <w:p w14:paraId="05F21708" w14:textId="42758269" w:rsidR="00AE2FCB" w:rsidRDefault="00AE2FCB" w:rsidP="000330EA">
      <w:pPr>
        <w:rPr>
          <w:rFonts w:ascii="Times New Roman" w:hAnsi="Times New Roman" w:cs="Times New Roman"/>
          <w:color w:val="000000" w:themeColor="text1"/>
          <w:sz w:val="28"/>
          <w:szCs w:val="28"/>
          <w:lang w:val="en-US"/>
        </w:rPr>
      </w:pPr>
      <w:r w:rsidRPr="00AE2FCB">
        <w:rPr>
          <w:rFonts w:ascii="Times New Roman" w:hAnsi="Times New Roman" w:cs="Times New Roman"/>
          <w:color w:val="000000" w:themeColor="text1"/>
          <w:sz w:val="28"/>
          <w:szCs w:val="28"/>
          <w:lang w:val="en-US"/>
        </w:rPr>
        <w:t xml:space="preserve">This </w:t>
      </w:r>
      <w:r w:rsidR="00B926B1">
        <w:rPr>
          <w:rFonts w:ascii="Times New Roman" w:hAnsi="Times New Roman" w:cs="Times New Roman"/>
          <w:color w:val="000000" w:themeColor="text1"/>
          <w:sz w:val="28"/>
          <w:szCs w:val="28"/>
          <w:lang w:val="en-US"/>
        </w:rPr>
        <w:t>report</w:t>
      </w:r>
      <w:r w:rsidRPr="00AE2FCB">
        <w:rPr>
          <w:rFonts w:ascii="Times New Roman" w:hAnsi="Times New Roman" w:cs="Times New Roman"/>
          <w:color w:val="000000" w:themeColor="text1"/>
          <w:sz w:val="28"/>
          <w:szCs w:val="28"/>
          <w:lang w:val="en-US"/>
        </w:rPr>
        <w:t xml:space="preserve"> focuses on implementing different Machine Learning algorithms to predict the Groundwater Level. There are many factors that affect it such as Rainfall, Elevation, Soil Moisture, NDVI . We have used some model and used different classification algorithms to predict the Groundwater Level if given that particular conditions in future. In this paper we have tried to make a clear understanding of different and the best ML model that can be used to predict the Groundwater Level. In this research we have selected the Jharkhand state dataset in order to predict . </w:t>
      </w:r>
    </w:p>
    <w:p w14:paraId="11353D6E" w14:textId="77777777" w:rsidR="00AE2FCB" w:rsidRDefault="00AE2FCB" w:rsidP="000330EA">
      <w:pPr>
        <w:rPr>
          <w:rFonts w:ascii="Times New Roman" w:eastAsia="Times New Roman" w:hAnsi="Times New Roman" w:cs="Times New Roman"/>
          <w:sz w:val="28"/>
          <w:szCs w:val="28"/>
        </w:rPr>
      </w:pPr>
      <w:r w:rsidRPr="00AE2FCB">
        <w:rPr>
          <w:rFonts w:ascii="Times New Roman" w:hAnsi="Times New Roman" w:cs="Times New Roman"/>
          <w:color w:val="000000" w:themeColor="text1"/>
          <w:sz w:val="28"/>
          <w:szCs w:val="28"/>
          <w:lang w:val="en-US"/>
        </w:rPr>
        <w:t>Jharkhand is a state in India that is present in the Eastern part of India. We have taken different factors that affect the Groundwater level of the state and arranged in order to get best outcome from the model. We observed that the algorithms used gives good accuracy score as per the amount of dataset we have present. In this paper we have used 4 different algorithms to find out what fits best to our dataset.</w:t>
      </w:r>
      <w:r w:rsidRPr="00AE2FCB">
        <w:rPr>
          <w:rFonts w:ascii="Times New Roman" w:eastAsia="Times New Roman" w:hAnsi="Times New Roman" w:cs="Times New Roman"/>
          <w:sz w:val="28"/>
          <w:szCs w:val="28"/>
        </w:rPr>
        <w:t xml:space="preserve"> </w:t>
      </w:r>
    </w:p>
    <w:p w14:paraId="1CF04432" w14:textId="336A546A" w:rsidR="00AE2FCB" w:rsidRPr="00AE2FCB" w:rsidRDefault="00AE2FCB" w:rsidP="000330EA">
      <w:pPr>
        <w:rPr>
          <w:rFonts w:ascii="Times New Roman" w:hAnsi="Times New Roman" w:cs="Times New Roman"/>
          <w:color w:val="000000" w:themeColor="text1"/>
          <w:sz w:val="28"/>
          <w:szCs w:val="28"/>
          <w:lang w:val="en-US"/>
        </w:rPr>
      </w:pPr>
      <w:r w:rsidRPr="00AE2FCB">
        <w:rPr>
          <w:rFonts w:ascii="Times New Roman" w:eastAsia="Times New Roman" w:hAnsi="Times New Roman" w:cs="Times New Roman"/>
          <w:sz w:val="28"/>
          <w:szCs w:val="28"/>
        </w:rPr>
        <w:t>The results indicate that these AI and ML models can predict groundwater levels with high accuracy, offering valuable insights for water resource management and planning. Our findings suggest that the combined use of AI, ML, and GIS provides a robust framework for groundwater management in Jharkhand, which can be applied to other regions with similar challenges.</w:t>
      </w:r>
    </w:p>
    <w:p w14:paraId="28421ED6" w14:textId="31D7F8F7" w:rsidR="00BB348A" w:rsidRDefault="00BB348A" w:rsidP="00900283">
      <w:pPr>
        <w:spacing w:after="0" w:line="360" w:lineRule="auto"/>
        <w:ind w:left="142" w:firstLine="142"/>
        <w:jc w:val="both"/>
        <w:rPr>
          <w:rFonts w:ascii="Times New Roman" w:hAnsi="Times New Roman" w:cs="Times New Roman"/>
          <w:sz w:val="24"/>
          <w:szCs w:val="24"/>
        </w:rPr>
      </w:pPr>
    </w:p>
    <w:p w14:paraId="71BCA5F0" w14:textId="2ABD5BDA" w:rsidR="00BB348A" w:rsidRDefault="00BB348A" w:rsidP="00900283">
      <w:pPr>
        <w:spacing w:after="0" w:line="360" w:lineRule="auto"/>
        <w:ind w:left="142" w:firstLine="142"/>
        <w:jc w:val="both"/>
        <w:rPr>
          <w:rFonts w:ascii="Times New Roman" w:hAnsi="Times New Roman" w:cs="Times New Roman"/>
          <w:sz w:val="24"/>
          <w:szCs w:val="24"/>
        </w:rPr>
      </w:pPr>
    </w:p>
    <w:p w14:paraId="6DD75D93" w14:textId="3A6D0E14" w:rsidR="00BB348A" w:rsidRDefault="00BB348A" w:rsidP="00900283">
      <w:pPr>
        <w:spacing w:after="0" w:line="360" w:lineRule="auto"/>
        <w:ind w:left="142" w:firstLine="142"/>
        <w:jc w:val="both"/>
        <w:rPr>
          <w:rFonts w:ascii="Times New Roman" w:hAnsi="Times New Roman" w:cs="Times New Roman"/>
          <w:sz w:val="24"/>
          <w:szCs w:val="24"/>
        </w:rPr>
      </w:pPr>
    </w:p>
    <w:p w14:paraId="473903A1" w14:textId="36E69126" w:rsidR="00BB348A" w:rsidRDefault="00BB348A" w:rsidP="00900283">
      <w:pPr>
        <w:spacing w:after="0" w:line="360" w:lineRule="auto"/>
        <w:ind w:left="142" w:firstLine="142"/>
        <w:jc w:val="both"/>
        <w:rPr>
          <w:rFonts w:ascii="Times New Roman" w:hAnsi="Times New Roman" w:cs="Times New Roman"/>
          <w:sz w:val="24"/>
          <w:szCs w:val="24"/>
        </w:rPr>
      </w:pPr>
    </w:p>
    <w:p w14:paraId="7EF4619A" w14:textId="14C48E56" w:rsidR="00BB348A" w:rsidRDefault="00BB348A" w:rsidP="00900283">
      <w:pPr>
        <w:spacing w:after="0" w:line="360" w:lineRule="auto"/>
        <w:ind w:left="142" w:firstLine="142"/>
        <w:jc w:val="both"/>
        <w:rPr>
          <w:rFonts w:ascii="Times New Roman" w:hAnsi="Times New Roman" w:cs="Times New Roman"/>
          <w:sz w:val="24"/>
          <w:szCs w:val="24"/>
        </w:rPr>
      </w:pPr>
    </w:p>
    <w:p w14:paraId="49893D3A" w14:textId="30FEA84C" w:rsidR="00BB348A" w:rsidRDefault="00BB348A" w:rsidP="00900283">
      <w:pPr>
        <w:spacing w:after="0" w:line="360" w:lineRule="auto"/>
        <w:ind w:left="142" w:firstLine="142"/>
        <w:jc w:val="both"/>
        <w:rPr>
          <w:rFonts w:ascii="Times New Roman" w:hAnsi="Times New Roman" w:cs="Times New Roman"/>
          <w:sz w:val="24"/>
          <w:szCs w:val="24"/>
        </w:rPr>
      </w:pPr>
    </w:p>
    <w:p w14:paraId="348B45C0" w14:textId="5DFF9DEE" w:rsidR="00BB348A" w:rsidRDefault="00BB348A" w:rsidP="00900283">
      <w:pPr>
        <w:spacing w:after="0" w:line="360" w:lineRule="auto"/>
        <w:ind w:left="142" w:firstLine="142"/>
        <w:jc w:val="both"/>
        <w:rPr>
          <w:rFonts w:ascii="Times New Roman" w:hAnsi="Times New Roman" w:cs="Times New Roman"/>
          <w:sz w:val="24"/>
          <w:szCs w:val="24"/>
        </w:rPr>
      </w:pPr>
    </w:p>
    <w:p w14:paraId="325AA2BB" w14:textId="42C046EA" w:rsidR="00BB348A" w:rsidRDefault="00BB348A" w:rsidP="00900283">
      <w:pPr>
        <w:spacing w:after="0" w:line="360" w:lineRule="auto"/>
        <w:ind w:left="142" w:firstLine="142"/>
        <w:jc w:val="both"/>
        <w:rPr>
          <w:rFonts w:ascii="Times New Roman" w:hAnsi="Times New Roman" w:cs="Times New Roman"/>
          <w:sz w:val="24"/>
          <w:szCs w:val="24"/>
        </w:rPr>
      </w:pPr>
    </w:p>
    <w:p w14:paraId="595CA40F" w14:textId="520EC018" w:rsidR="00BB348A" w:rsidRDefault="00BB348A" w:rsidP="00900283">
      <w:pPr>
        <w:spacing w:after="0" w:line="360" w:lineRule="auto"/>
        <w:ind w:left="142" w:firstLine="142"/>
        <w:jc w:val="both"/>
        <w:rPr>
          <w:rFonts w:ascii="Times New Roman" w:hAnsi="Times New Roman" w:cs="Times New Roman"/>
          <w:sz w:val="24"/>
          <w:szCs w:val="24"/>
        </w:rPr>
      </w:pPr>
    </w:p>
    <w:p w14:paraId="1AEC4119" w14:textId="2A013432" w:rsidR="00BB348A" w:rsidRDefault="00BB348A" w:rsidP="00900283">
      <w:pPr>
        <w:spacing w:after="0" w:line="360" w:lineRule="auto"/>
        <w:ind w:left="142" w:firstLine="142"/>
        <w:jc w:val="both"/>
        <w:rPr>
          <w:rFonts w:ascii="Times New Roman" w:hAnsi="Times New Roman" w:cs="Times New Roman"/>
          <w:sz w:val="24"/>
          <w:szCs w:val="24"/>
        </w:rPr>
      </w:pPr>
    </w:p>
    <w:p w14:paraId="6FA910F0" w14:textId="5600E752" w:rsidR="00BB348A" w:rsidRDefault="00BB348A" w:rsidP="00900283">
      <w:pPr>
        <w:spacing w:after="0" w:line="360" w:lineRule="auto"/>
        <w:ind w:left="142" w:firstLine="142"/>
        <w:jc w:val="both"/>
        <w:rPr>
          <w:rFonts w:ascii="Times New Roman" w:hAnsi="Times New Roman" w:cs="Times New Roman"/>
          <w:sz w:val="24"/>
          <w:szCs w:val="24"/>
        </w:rPr>
      </w:pPr>
    </w:p>
    <w:p w14:paraId="2AC733FA" w14:textId="3721C501" w:rsidR="00BB348A" w:rsidRDefault="00BB348A" w:rsidP="00900283">
      <w:pPr>
        <w:spacing w:after="0" w:line="360" w:lineRule="auto"/>
        <w:ind w:left="142" w:firstLine="142"/>
        <w:jc w:val="both"/>
        <w:rPr>
          <w:rFonts w:ascii="Times New Roman" w:hAnsi="Times New Roman" w:cs="Times New Roman"/>
          <w:sz w:val="24"/>
          <w:szCs w:val="24"/>
        </w:rPr>
      </w:pPr>
    </w:p>
    <w:p w14:paraId="258F8045" w14:textId="48CE5096" w:rsidR="00BB348A" w:rsidRDefault="00BB348A" w:rsidP="00900283">
      <w:pPr>
        <w:spacing w:after="0" w:line="360" w:lineRule="auto"/>
        <w:ind w:left="142" w:firstLine="142"/>
        <w:jc w:val="both"/>
        <w:rPr>
          <w:rFonts w:ascii="Times New Roman" w:hAnsi="Times New Roman" w:cs="Times New Roman"/>
          <w:sz w:val="24"/>
          <w:szCs w:val="24"/>
        </w:rPr>
      </w:pPr>
    </w:p>
    <w:p w14:paraId="3905A2B1" w14:textId="77777777" w:rsidR="00485EFC" w:rsidRPr="00485EFC" w:rsidRDefault="00485EFC" w:rsidP="00485EFC">
      <w:pPr>
        <w:pStyle w:val="Heading1"/>
        <w:pBdr>
          <w:bottom w:val="thinThickThinMediumGap" w:sz="18" w:space="1" w:color="auto"/>
        </w:pBdr>
        <w:spacing w:after="69"/>
        <w:ind w:left="0" w:firstLine="0"/>
        <w:rPr>
          <w:rFonts w:eastAsia="Arial"/>
          <w:i/>
          <w:iCs/>
          <w:sz w:val="28"/>
          <w:szCs w:val="28"/>
        </w:rPr>
      </w:pPr>
      <w:r>
        <w:rPr>
          <w:rFonts w:eastAsia="Arial"/>
          <w:sz w:val="28"/>
          <w:szCs w:val="28"/>
        </w:rPr>
        <w:t xml:space="preserve">  </w:t>
      </w:r>
      <w:r w:rsidR="00EF67D2" w:rsidRPr="00485EFC">
        <w:rPr>
          <w:rFonts w:eastAsia="Arial"/>
          <w:i/>
          <w:iCs/>
          <w:sz w:val="28"/>
          <w:szCs w:val="28"/>
        </w:rPr>
        <w:t>ACKNOWLEDGEMENT</w:t>
      </w:r>
    </w:p>
    <w:p w14:paraId="6563E9DC" w14:textId="31DB0CAE" w:rsidR="00EF67D2" w:rsidRDefault="00EF67D2" w:rsidP="00485EFC">
      <w:pPr>
        <w:pStyle w:val="Heading1"/>
        <w:spacing w:after="69"/>
        <w:ind w:left="0" w:firstLine="0"/>
        <w:rPr>
          <w:rFonts w:eastAsia="Arial"/>
          <w:sz w:val="28"/>
          <w:szCs w:val="28"/>
        </w:rPr>
      </w:pPr>
    </w:p>
    <w:p w14:paraId="35A24B41" w14:textId="7ABEFC83" w:rsidR="00EF67D2" w:rsidRDefault="00CE74D4" w:rsidP="00CE74D4">
      <w:pPr>
        <w:spacing w:after="0" w:line="360" w:lineRule="auto"/>
        <w:ind w:left="142" w:firstLine="142"/>
        <w:jc w:val="both"/>
        <w:rPr>
          <w:rFonts w:ascii="Times New Roman" w:hAnsi="Times New Roman" w:cs="Times New Roman"/>
          <w:sz w:val="24"/>
          <w:szCs w:val="24"/>
        </w:rPr>
      </w:pPr>
      <w:r w:rsidRPr="00CE74D4">
        <w:rPr>
          <w:rFonts w:ascii="Times New Roman" w:hAnsi="Times New Roman" w:cs="Times New Roman"/>
          <w:sz w:val="24"/>
          <w:szCs w:val="24"/>
        </w:rPr>
        <w:t xml:space="preserve">This section of a project report is </w:t>
      </w:r>
      <w:r w:rsidR="00376925">
        <w:rPr>
          <w:rFonts w:ascii="Times New Roman" w:hAnsi="Times New Roman" w:cs="Times New Roman"/>
          <w:sz w:val="24"/>
          <w:szCs w:val="24"/>
        </w:rPr>
        <w:t>used</w:t>
      </w:r>
      <w:r w:rsidRPr="00CE74D4">
        <w:rPr>
          <w:rFonts w:ascii="Times New Roman" w:hAnsi="Times New Roman" w:cs="Times New Roman"/>
          <w:sz w:val="24"/>
          <w:szCs w:val="24"/>
        </w:rPr>
        <w:t xml:space="preserve"> to express</w:t>
      </w:r>
      <w:r w:rsidR="00376925">
        <w:rPr>
          <w:rFonts w:ascii="Times New Roman" w:hAnsi="Times New Roman" w:cs="Times New Roman"/>
          <w:sz w:val="24"/>
          <w:szCs w:val="24"/>
        </w:rPr>
        <w:t xml:space="preserve"> your</w:t>
      </w:r>
      <w:r w:rsidRPr="00CE74D4">
        <w:rPr>
          <w:rFonts w:ascii="Times New Roman" w:hAnsi="Times New Roman" w:cs="Times New Roman"/>
          <w:sz w:val="24"/>
          <w:szCs w:val="24"/>
        </w:rPr>
        <w:t xml:space="preserve"> gratitude to the persons or institutions who significantly contributed during the project or research and helped you to accomplish your project.</w:t>
      </w:r>
      <w:r>
        <w:rPr>
          <w:rFonts w:ascii="Times New Roman" w:hAnsi="Times New Roman" w:cs="Times New Roman"/>
          <w:sz w:val="24"/>
          <w:szCs w:val="24"/>
        </w:rPr>
        <w:t xml:space="preserve"> In this section you may mention your Guide, Head of the Department, Teachers of the department, Parents, Classmates, Lab staffs, the department, institute etc. Maximum word limit of this section is 300.</w:t>
      </w:r>
    </w:p>
    <w:p w14:paraId="3A78BDF9" w14:textId="451CCBA7" w:rsidR="00656703" w:rsidRDefault="00656703" w:rsidP="00CE74D4">
      <w:pPr>
        <w:spacing w:after="0" w:line="360" w:lineRule="auto"/>
        <w:ind w:left="142" w:firstLine="142"/>
        <w:jc w:val="both"/>
        <w:rPr>
          <w:rFonts w:ascii="Times New Roman" w:hAnsi="Times New Roman" w:cs="Times New Roman"/>
          <w:sz w:val="24"/>
          <w:szCs w:val="24"/>
        </w:rPr>
      </w:pPr>
    </w:p>
    <w:p w14:paraId="7CBDA978" w14:textId="131B5EB3" w:rsidR="00656703" w:rsidRDefault="00656703" w:rsidP="00CE74D4">
      <w:pPr>
        <w:spacing w:after="0" w:line="360" w:lineRule="auto"/>
        <w:ind w:left="142" w:firstLine="142"/>
        <w:jc w:val="both"/>
        <w:rPr>
          <w:rFonts w:ascii="Times New Roman" w:hAnsi="Times New Roman" w:cs="Times New Roman"/>
          <w:sz w:val="24"/>
          <w:szCs w:val="24"/>
        </w:rPr>
      </w:pPr>
    </w:p>
    <w:p w14:paraId="1C0CC77B" w14:textId="314D73FB" w:rsidR="00656703" w:rsidRDefault="00656703" w:rsidP="00CE74D4">
      <w:pPr>
        <w:spacing w:after="0" w:line="360" w:lineRule="auto"/>
        <w:ind w:left="142" w:firstLine="142"/>
        <w:jc w:val="both"/>
        <w:rPr>
          <w:rFonts w:ascii="Times New Roman" w:hAnsi="Times New Roman" w:cs="Times New Roman"/>
          <w:sz w:val="24"/>
          <w:szCs w:val="24"/>
        </w:rPr>
      </w:pPr>
    </w:p>
    <w:p w14:paraId="036723CD" w14:textId="26D52B1E" w:rsidR="00656703" w:rsidRDefault="00656703" w:rsidP="00CE74D4">
      <w:pPr>
        <w:spacing w:after="0" w:line="360" w:lineRule="auto"/>
        <w:ind w:left="142" w:firstLine="142"/>
        <w:jc w:val="both"/>
        <w:rPr>
          <w:rFonts w:ascii="Times New Roman" w:hAnsi="Times New Roman" w:cs="Times New Roman"/>
          <w:sz w:val="24"/>
          <w:szCs w:val="24"/>
        </w:rPr>
      </w:pPr>
    </w:p>
    <w:p w14:paraId="5AE3E7DA" w14:textId="74427ABF" w:rsidR="00656703" w:rsidRDefault="00656703" w:rsidP="00CE74D4">
      <w:pPr>
        <w:spacing w:after="0" w:line="360" w:lineRule="auto"/>
        <w:ind w:left="142" w:firstLine="142"/>
        <w:jc w:val="both"/>
        <w:rPr>
          <w:rFonts w:ascii="Times New Roman" w:hAnsi="Times New Roman" w:cs="Times New Roman"/>
          <w:sz w:val="24"/>
          <w:szCs w:val="24"/>
        </w:rPr>
      </w:pPr>
    </w:p>
    <w:p w14:paraId="356BE873" w14:textId="07C14F62" w:rsidR="00656703" w:rsidRDefault="00656703" w:rsidP="00CE74D4">
      <w:pPr>
        <w:spacing w:after="0" w:line="360" w:lineRule="auto"/>
        <w:ind w:left="142" w:firstLine="142"/>
        <w:jc w:val="both"/>
        <w:rPr>
          <w:rFonts w:ascii="Times New Roman" w:hAnsi="Times New Roman" w:cs="Times New Roman"/>
          <w:sz w:val="24"/>
          <w:szCs w:val="24"/>
        </w:rPr>
      </w:pPr>
    </w:p>
    <w:p w14:paraId="1E0F20A5" w14:textId="45641CB4" w:rsidR="00656703" w:rsidRDefault="00656703" w:rsidP="00CE74D4">
      <w:pPr>
        <w:spacing w:after="0" w:line="360" w:lineRule="auto"/>
        <w:ind w:left="142" w:firstLine="142"/>
        <w:jc w:val="both"/>
        <w:rPr>
          <w:rFonts w:ascii="Times New Roman" w:hAnsi="Times New Roman" w:cs="Times New Roman"/>
          <w:sz w:val="24"/>
          <w:szCs w:val="24"/>
        </w:rPr>
      </w:pPr>
    </w:p>
    <w:p w14:paraId="2CADF929" w14:textId="293C7695" w:rsidR="00656703" w:rsidRDefault="00656703" w:rsidP="00CE74D4">
      <w:pPr>
        <w:spacing w:after="0" w:line="360" w:lineRule="auto"/>
        <w:ind w:left="142" w:firstLine="142"/>
        <w:jc w:val="both"/>
        <w:rPr>
          <w:rFonts w:ascii="Times New Roman" w:hAnsi="Times New Roman" w:cs="Times New Roman"/>
          <w:sz w:val="24"/>
          <w:szCs w:val="24"/>
        </w:rPr>
      </w:pPr>
    </w:p>
    <w:p w14:paraId="0F9E000F" w14:textId="3B74EF54" w:rsidR="00656703" w:rsidRDefault="00656703" w:rsidP="00CE74D4">
      <w:pPr>
        <w:spacing w:after="0" w:line="360" w:lineRule="auto"/>
        <w:ind w:left="142" w:firstLine="142"/>
        <w:jc w:val="both"/>
        <w:rPr>
          <w:rFonts w:ascii="Times New Roman" w:hAnsi="Times New Roman" w:cs="Times New Roman"/>
          <w:sz w:val="24"/>
          <w:szCs w:val="24"/>
        </w:rPr>
      </w:pPr>
    </w:p>
    <w:p w14:paraId="100E45FB" w14:textId="0E9F6735" w:rsidR="00656703" w:rsidRDefault="00656703" w:rsidP="00CE74D4">
      <w:pPr>
        <w:spacing w:after="0" w:line="360" w:lineRule="auto"/>
        <w:ind w:left="142" w:firstLine="142"/>
        <w:jc w:val="both"/>
        <w:rPr>
          <w:rFonts w:ascii="Times New Roman" w:hAnsi="Times New Roman" w:cs="Times New Roman"/>
          <w:sz w:val="24"/>
          <w:szCs w:val="24"/>
        </w:rPr>
      </w:pPr>
    </w:p>
    <w:p w14:paraId="14471880" w14:textId="06839B7A" w:rsidR="00656703" w:rsidRDefault="00656703" w:rsidP="00CE74D4">
      <w:pPr>
        <w:spacing w:after="0" w:line="360" w:lineRule="auto"/>
        <w:ind w:left="142" w:firstLine="142"/>
        <w:jc w:val="both"/>
        <w:rPr>
          <w:rFonts w:ascii="Times New Roman" w:hAnsi="Times New Roman" w:cs="Times New Roman"/>
          <w:sz w:val="24"/>
          <w:szCs w:val="24"/>
        </w:rPr>
      </w:pPr>
    </w:p>
    <w:p w14:paraId="01F05AE9" w14:textId="7CDC49F9" w:rsidR="00656703" w:rsidRDefault="00656703" w:rsidP="00CE74D4">
      <w:pPr>
        <w:spacing w:after="0" w:line="360" w:lineRule="auto"/>
        <w:ind w:left="142" w:firstLine="142"/>
        <w:jc w:val="both"/>
        <w:rPr>
          <w:rFonts w:ascii="Times New Roman" w:hAnsi="Times New Roman" w:cs="Times New Roman"/>
          <w:sz w:val="24"/>
          <w:szCs w:val="24"/>
        </w:rPr>
      </w:pPr>
    </w:p>
    <w:p w14:paraId="5F6423FA"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6867062A"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4BE2EB99"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37AED626"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27CDD05B"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4411343A" w14:textId="77777777" w:rsidR="00E15328" w:rsidRDefault="00E15328" w:rsidP="00CE74D4">
      <w:pPr>
        <w:spacing w:after="0" w:line="360" w:lineRule="auto"/>
        <w:ind w:left="142" w:firstLine="142"/>
        <w:jc w:val="both"/>
        <w:rPr>
          <w:rFonts w:ascii="Times New Roman" w:hAnsi="Times New Roman" w:cs="Times New Roman"/>
          <w:sz w:val="24"/>
          <w:szCs w:val="24"/>
        </w:rPr>
      </w:pPr>
    </w:p>
    <w:p w14:paraId="3495570F" w14:textId="77777777" w:rsidR="00756ED8" w:rsidRDefault="00756ED8" w:rsidP="00CE74D4">
      <w:pPr>
        <w:spacing w:after="0" w:line="360" w:lineRule="auto"/>
        <w:ind w:left="142" w:firstLine="142"/>
        <w:jc w:val="both"/>
        <w:rPr>
          <w:rFonts w:ascii="Times New Roman" w:hAnsi="Times New Roman" w:cs="Times New Roman"/>
          <w:sz w:val="24"/>
          <w:szCs w:val="24"/>
        </w:rPr>
      </w:pPr>
    </w:p>
    <w:p w14:paraId="1E0BCBFC" w14:textId="77777777" w:rsidR="00756ED8" w:rsidRDefault="00756ED8" w:rsidP="00CE74D4">
      <w:pPr>
        <w:spacing w:after="0" w:line="360" w:lineRule="auto"/>
        <w:ind w:left="142" w:firstLine="142"/>
        <w:jc w:val="both"/>
        <w:rPr>
          <w:rFonts w:ascii="Times New Roman" w:hAnsi="Times New Roman" w:cs="Times New Roman"/>
          <w:sz w:val="24"/>
          <w:szCs w:val="24"/>
        </w:rPr>
      </w:pPr>
    </w:p>
    <w:p w14:paraId="3BB56FC6" w14:textId="77777777" w:rsidR="00756ED8" w:rsidRDefault="00756ED8" w:rsidP="00CE74D4">
      <w:pPr>
        <w:spacing w:after="0" w:line="360" w:lineRule="auto"/>
        <w:ind w:left="142" w:firstLine="142"/>
        <w:jc w:val="both"/>
        <w:rPr>
          <w:rFonts w:ascii="Times New Roman" w:hAnsi="Times New Roman" w:cs="Times New Roman"/>
          <w:sz w:val="24"/>
          <w:szCs w:val="24"/>
        </w:rPr>
      </w:pPr>
    </w:p>
    <w:p w14:paraId="6E68B33F" w14:textId="77777777" w:rsidR="00756ED8" w:rsidRDefault="00756ED8" w:rsidP="00CE74D4">
      <w:pPr>
        <w:spacing w:after="0" w:line="360" w:lineRule="auto"/>
        <w:ind w:left="142" w:firstLine="142"/>
        <w:jc w:val="both"/>
        <w:rPr>
          <w:rFonts w:ascii="Times New Roman" w:hAnsi="Times New Roman" w:cs="Times New Roman"/>
          <w:sz w:val="24"/>
          <w:szCs w:val="24"/>
        </w:rPr>
      </w:pPr>
    </w:p>
    <w:p w14:paraId="4C6DA950" w14:textId="77777777" w:rsidR="00756ED8" w:rsidRDefault="00756ED8" w:rsidP="00CE74D4">
      <w:pPr>
        <w:spacing w:after="0" w:line="360" w:lineRule="auto"/>
        <w:ind w:left="142" w:firstLine="142"/>
        <w:jc w:val="both"/>
        <w:rPr>
          <w:rFonts w:ascii="Times New Roman" w:hAnsi="Times New Roman" w:cs="Times New Roman"/>
          <w:sz w:val="24"/>
          <w:szCs w:val="24"/>
        </w:rPr>
      </w:pPr>
    </w:p>
    <w:p w14:paraId="5B49F5D4" w14:textId="260535D6" w:rsidR="00656703" w:rsidRDefault="00656703" w:rsidP="00CE74D4">
      <w:pPr>
        <w:spacing w:after="0" w:line="360" w:lineRule="auto"/>
        <w:ind w:left="142" w:firstLine="142"/>
        <w:jc w:val="both"/>
        <w:rPr>
          <w:rFonts w:ascii="Times New Roman" w:hAnsi="Times New Roman" w:cs="Times New Roman"/>
          <w:sz w:val="24"/>
          <w:szCs w:val="24"/>
        </w:rPr>
      </w:pPr>
      <w:r>
        <w:rPr>
          <w:rFonts w:ascii="Times New Roman" w:hAnsi="Times New Roman" w:cs="Times New Roman"/>
          <w:sz w:val="24"/>
          <w:szCs w:val="24"/>
        </w:rPr>
        <w:lastRenderedPageBreak/>
        <w:t>Date:</w:t>
      </w:r>
      <w:r w:rsidR="004737B2">
        <w:rPr>
          <w:rFonts w:ascii="Times New Roman" w:hAnsi="Times New Roman" w:cs="Times New Roman"/>
          <w:sz w:val="24"/>
          <w:szCs w:val="24"/>
        </w:rPr>
        <w:t>12/07/2024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25BC4">
        <w:rPr>
          <w:rFonts w:ascii="Times New Roman" w:hAnsi="Times New Roman" w:cs="Times New Roman"/>
          <w:sz w:val="24"/>
          <w:szCs w:val="24"/>
        </w:rPr>
        <w:tab/>
      </w:r>
      <w:r>
        <w:rPr>
          <w:rFonts w:ascii="Times New Roman" w:hAnsi="Times New Roman" w:cs="Times New Roman"/>
          <w:sz w:val="24"/>
          <w:szCs w:val="24"/>
        </w:rPr>
        <w:t>(Signature)</w:t>
      </w:r>
    </w:p>
    <w:p w14:paraId="7DCF8BC2" w14:textId="7C905D2D" w:rsidR="00225BC4" w:rsidRDefault="00225BC4" w:rsidP="000330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Lakkshit Khare</w:t>
      </w:r>
    </w:p>
    <w:p w14:paraId="6B8C2114" w14:textId="33104392" w:rsidR="001E4963" w:rsidRDefault="00225BC4" w:rsidP="00E15328">
      <w:pPr>
        <w:spacing w:after="0" w:line="360" w:lineRule="auto"/>
        <w:ind w:left="142" w:firstLine="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22050</w:t>
      </w:r>
      <w:r w:rsidR="00756ED8">
        <w:rPr>
          <w:rFonts w:ascii="Times New Roman" w:hAnsi="Times New Roman" w:cs="Times New Roman"/>
          <w:sz w:val="24"/>
          <w:szCs w:val="24"/>
        </w:rPr>
        <w:t>45</w:t>
      </w:r>
      <w:r w:rsidR="001E4963">
        <w:rPr>
          <w:rFonts w:ascii="Times New Roman" w:hAnsi="Times New Roman" w:cs="Times New Roman"/>
          <w:sz w:val="24"/>
          <w:szCs w:val="24"/>
        </w:rPr>
        <w:br w:type="page"/>
      </w:r>
    </w:p>
    <w:p w14:paraId="467278EF" w14:textId="309645F6" w:rsidR="00656703" w:rsidRDefault="00656703" w:rsidP="00CE74D4">
      <w:pPr>
        <w:spacing w:after="0" w:line="360" w:lineRule="auto"/>
        <w:ind w:left="142" w:firstLine="142"/>
        <w:jc w:val="both"/>
        <w:rPr>
          <w:rFonts w:ascii="Times New Roman" w:hAnsi="Times New Roman" w:cs="Times New Roman"/>
          <w:sz w:val="24"/>
          <w:szCs w:val="24"/>
        </w:rPr>
      </w:pPr>
    </w:p>
    <w:p w14:paraId="2FDFB011" w14:textId="4C630152" w:rsidR="00485EFC" w:rsidRDefault="00656703" w:rsidP="00485EFC">
      <w:pPr>
        <w:pBdr>
          <w:bottom w:val="thinThickThinMediumGap" w:sz="18" w:space="1" w:color="auto"/>
        </w:pBdr>
        <w:spacing w:after="0" w:line="360" w:lineRule="auto"/>
        <w:ind w:left="142" w:firstLine="142"/>
        <w:rPr>
          <w:rFonts w:ascii="Times New Roman" w:eastAsia="Arial" w:hAnsi="Times New Roman" w:cs="Times New Roman"/>
          <w:b/>
          <w:i/>
          <w:iCs/>
          <w:color w:val="000000"/>
          <w:sz w:val="28"/>
          <w:szCs w:val="28"/>
          <w:lang w:eastAsia="en-IN"/>
        </w:rPr>
      </w:pPr>
      <w:r w:rsidRPr="00485EFC">
        <w:rPr>
          <w:rFonts w:ascii="Times New Roman" w:eastAsia="Arial" w:hAnsi="Times New Roman" w:cs="Times New Roman"/>
          <w:b/>
          <w:i/>
          <w:iCs/>
          <w:color w:val="000000"/>
          <w:sz w:val="28"/>
          <w:szCs w:val="28"/>
          <w:lang w:eastAsia="en-IN"/>
        </w:rPr>
        <w:t>CONTENT</w:t>
      </w:r>
      <w:r w:rsidR="00485EFC" w:rsidRPr="00485EFC">
        <w:rPr>
          <w:rFonts w:ascii="Times New Roman" w:eastAsia="Arial" w:hAnsi="Times New Roman" w:cs="Times New Roman"/>
          <w:b/>
          <w:i/>
          <w:iCs/>
          <w:color w:val="000000"/>
          <w:sz w:val="28"/>
          <w:szCs w:val="28"/>
          <w:lang w:eastAsia="en-IN"/>
        </w:rPr>
        <w:t>S</w:t>
      </w:r>
    </w:p>
    <w:p w14:paraId="4CFA2F4B" w14:textId="77777777" w:rsidR="00485EFC" w:rsidRDefault="00485EFC" w:rsidP="00656703">
      <w:pPr>
        <w:spacing w:after="0" w:line="360" w:lineRule="auto"/>
        <w:ind w:left="142" w:firstLine="142"/>
        <w:rPr>
          <w:rFonts w:ascii="Times New Roman" w:eastAsia="Arial" w:hAnsi="Times New Roman" w:cs="Times New Roman"/>
          <w:b/>
          <w:color w:val="000000"/>
          <w:sz w:val="24"/>
          <w:szCs w:val="24"/>
          <w:lang w:eastAsia="en-IN"/>
        </w:rPr>
      </w:pPr>
    </w:p>
    <w:p w14:paraId="67FF8547" w14:textId="7FE5D02E" w:rsidR="00656703" w:rsidRPr="00656703"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sidRPr="00656703">
        <w:rPr>
          <w:rFonts w:ascii="Times New Roman" w:eastAsia="Arial" w:hAnsi="Times New Roman" w:cs="Times New Roman"/>
          <w:b/>
          <w:color w:val="000000"/>
          <w:sz w:val="24"/>
          <w:szCs w:val="24"/>
          <w:lang w:eastAsia="en-IN"/>
        </w:rPr>
        <w:t>ABSTRACT ………………………………………………………………</w:t>
      </w:r>
      <w:r>
        <w:rPr>
          <w:rFonts w:ascii="Times New Roman" w:eastAsia="Arial" w:hAnsi="Times New Roman" w:cs="Times New Roman"/>
          <w:b/>
          <w:color w:val="000000"/>
          <w:sz w:val="24"/>
          <w:szCs w:val="24"/>
          <w:lang w:eastAsia="en-IN"/>
        </w:rPr>
        <w:t>…………</w:t>
      </w:r>
      <w:r w:rsidR="00AD4B47">
        <w:rPr>
          <w:rFonts w:ascii="Times New Roman" w:eastAsia="Arial" w:hAnsi="Times New Roman" w:cs="Times New Roman"/>
          <w:b/>
          <w:color w:val="000000"/>
          <w:sz w:val="24"/>
          <w:szCs w:val="24"/>
          <w:lang w:eastAsia="en-IN"/>
        </w:rPr>
        <w:t>…</w:t>
      </w:r>
      <w:r w:rsidRPr="00656703">
        <w:rPr>
          <w:rFonts w:ascii="Times New Roman" w:eastAsia="Arial" w:hAnsi="Times New Roman" w:cs="Times New Roman"/>
          <w:b/>
          <w:color w:val="000000"/>
          <w:sz w:val="24"/>
          <w:szCs w:val="24"/>
          <w:lang w:eastAsia="en-IN"/>
        </w:rPr>
        <w:t xml:space="preserve"> </w:t>
      </w:r>
      <w:r w:rsidRPr="00F86549">
        <w:rPr>
          <w:rFonts w:ascii="Times New Roman" w:eastAsia="Arial" w:hAnsi="Times New Roman" w:cs="Times New Roman"/>
          <w:b/>
          <w:color w:val="000000"/>
          <w:sz w:val="20"/>
          <w:szCs w:val="20"/>
          <w:lang w:eastAsia="en-IN"/>
        </w:rPr>
        <w:t>i</w:t>
      </w:r>
      <w:r w:rsidR="00D60B48">
        <w:rPr>
          <w:rFonts w:ascii="Times New Roman" w:eastAsia="Arial" w:hAnsi="Times New Roman" w:cs="Times New Roman"/>
          <w:b/>
          <w:color w:val="000000"/>
          <w:sz w:val="20"/>
          <w:szCs w:val="20"/>
          <w:lang w:eastAsia="en-IN"/>
        </w:rPr>
        <w:t>v</w:t>
      </w:r>
    </w:p>
    <w:p w14:paraId="40837904" w14:textId="2C223CAB" w:rsidR="00656703" w:rsidRPr="00656703"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sidRPr="00656703">
        <w:rPr>
          <w:rFonts w:ascii="Times New Roman" w:eastAsia="Arial" w:hAnsi="Times New Roman" w:cs="Times New Roman"/>
          <w:b/>
          <w:color w:val="000000"/>
          <w:sz w:val="24"/>
          <w:szCs w:val="24"/>
          <w:lang w:eastAsia="en-IN"/>
        </w:rPr>
        <w:t>ACKNOWLEDGEMENT ………………………………………………</w:t>
      </w:r>
      <w:r>
        <w:rPr>
          <w:rFonts w:ascii="Times New Roman" w:eastAsia="Arial" w:hAnsi="Times New Roman" w:cs="Times New Roman"/>
          <w:b/>
          <w:color w:val="000000"/>
          <w:sz w:val="24"/>
          <w:szCs w:val="24"/>
          <w:lang w:eastAsia="en-IN"/>
        </w:rPr>
        <w:t>………</w:t>
      </w:r>
      <w:r w:rsidR="00F86549">
        <w:rPr>
          <w:rFonts w:ascii="Times New Roman" w:eastAsia="Arial" w:hAnsi="Times New Roman" w:cs="Times New Roman"/>
          <w:b/>
          <w:color w:val="000000"/>
          <w:sz w:val="24"/>
          <w:szCs w:val="24"/>
          <w:lang w:eastAsia="en-IN"/>
        </w:rPr>
        <w:t>…</w:t>
      </w:r>
      <w:r w:rsidR="00F86549" w:rsidRPr="00656703">
        <w:rPr>
          <w:rFonts w:ascii="Times New Roman" w:eastAsia="Arial" w:hAnsi="Times New Roman" w:cs="Times New Roman"/>
          <w:b/>
          <w:color w:val="000000"/>
          <w:sz w:val="24"/>
          <w:szCs w:val="24"/>
          <w:lang w:eastAsia="en-IN"/>
        </w:rPr>
        <w:t>.</w:t>
      </w:r>
      <w:r w:rsidR="00F86549">
        <w:rPr>
          <w:rFonts w:ascii="Times New Roman" w:eastAsia="Arial" w:hAnsi="Times New Roman" w:cs="Times New Roman"/>
          <w:b/>
          <w:color w:val="000000"/>
          <w:sz w:val="24"/>
          <w:szCs w:val="24"/>
          <w:lang w:eastAsia="en-IN"/>
        </w:rPr>
        <w:t>..</w:t>
      </w:r>
      <w:r w:rsidR="00AD4B47">
        <w:rPr>
          <w:rFonts w:ascii="Times New Roman" w:eastAsia="Arial" w:hAnsi="Times New Roman" w:cs="Times New Roman"/>
          <w:b/>
          <w:color w:val="000000"/>
          <w:sz w:val="24"/>
          <w:szCs w:val="24"/>
          <w:lang w:eastAsia="en-IN"/>
        </w:rPr>
        <w:t>..</w:t>
      </w:r>
      <w:r w:rsidRPr="00656703">
        <w:rPr>
          <w:rFonts w:ascii="Times New Roman" w:eastAsia="Arial" w:hAnsi="Times New Roman" w:cs="Times New Roman"/>
          <w:b/>
          <w:color w:val="000000"/>
          <w:sz w:val="24"/>
          <w:szCs w:val="24"/>
          <w:lang w:eastAsia="en-IN"/>
        </w:rPr>
        <w:t xml:space="preserve"> </w:t>
      </w:r>
      <w:r w:rsidR="00D60B48">
        <w:rPr>
          <w:rFonts w:ascii="Times New Roman" w:eastAsia="Arial" w:hAnsi="Times New Roman" w:cs="Times New Roman"/>
          <w:b/>
          <w:color w:val="000000"/>
          <w:sz w:val="20"/>
          <w:szCs w:val="20"/>
          <w:lang w:eastAsia="en-IN"/>
        </w:rPr>
        <w:t>v</w:t>
      </w:r>
    </w:p>
    <w:p w14:paraId="0BC04503" w14:textId="53BBD6B8" w:rsidR="00656703" w:rsidRPr="00656703"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sidRPr="00656703">
        <w:rPr>
          <w:rFonts w:ascii="Times New Roman" w:eastAsia="Arial" w:hAnsi="Times New Roman" w:cs="Times New Roman"/>
          <w:b/>
          <w:color w:val="000000"/>
          <w:sz w:val="24"/>
          <w:szCs w:val="24"/>
          <w:lang w:eastAsia="en-IN"/>
        </w:rPr>
        <w:t>LIST OF FIGURES ……..………………………………………………</w:t>
      </w:r>
      <w:r>
        <w:rPr>
          <w:rFonts w:ascii="Times New Roman" w:eastAsia="Arial" w:hAnsi="Times New Roman" w:cs="Times New Roman"/>
          <w:b/>
          <w:color w:val="000000"/>
          <w:sz w:val="24"/>
          <w:szCs w:val="24"/>
          <w:lang w:eastAsia="en-IN"/>
        </w:rPr>
        <w:t>………….</w:t>
      </w:r>
      <w:r w:rsidRPr="00656703">
        <w:rPr>
          <w:rFonts w:ascii="Times New Roman" w:eastAsia="Arial" w:hAnsi="Times New Roman" w:cs="Times New Roman"/>
          <w:b/>
          <w:color w:val="000000"/>
          <w:sz w:val="24"/>
          <w:szCs w:val="24"/>
          <w:lang w:eastAsia="en-IN"/>
        </w:rPr>
        <w:t>..</w:t>
      </w:r>
      <w:r w:rsidR="00AD4B47">
        <w:rPr>
          <w:rFonts w:ascii="Times New Roman" w:eastAsia="Arial" w:hAnsi="Times New Roman" w:cs="Times New Roman"/>
          <w:b/>
          <w:color w:val="000000"/>
          <w:sz w:val="24"/>
          <w:szCs w:val="24"/>
          <w:lang w:eastAsia="en-IN"/>
        </w:rPr>
        <w:t>..</w:t>
      </w:r>
      <w:r w:rsidRPr="00656703">
        <w:rPr>
          <w:rFonts w:ascii="Times New Roman" w:eastAsia="Arial" w:hAnsi="Times New Roman" w:cs="Times New Roman"/>
          <w:b/>
          <w:color w:val="000000"/>
          <w:sz w:val="24"/>
          <w:szCs w:val="24"/>
          <w:lang w:eastAsia="en-IN"/>
        </w:rPr>
        <w:t xml:space="preserve"> </w:t>
      </w:r>
      <w:r w:rsidR="00D60B48">
        <w:rPr>
          <w:rFonts w:ascii="Times New Roman" w:eastAsia="Arial" w:hAnsi="Times New Roman" w:cs="Times New Roman"/>
          <w:b/>
          <w:color w:val="000000"/>
          <w:sz w:val="20"/>
          <w:szCs w:val="20"/>
          <w:lang w:eastAsia="en-IN"/>
        </w:rPr>
        <w:t>v</w:t>
      </w:r>
      <w:r w:rsidRPr="00F86549">
        <w:rPr>
          <w:rFonts w:ascii="Times New Roman" w:eastAsia="Arial" w:hAnsi="Times New Roman" w:cs="Times New Roman"/>
          <w:b/>
          <w:color w:val="000000"/>
          <w:sz w:val="20"/>
          <w:szCs w:val="20"/>
          <w:lang w:eastAsia="en-IN"/>
        </w:rPr>
        <w:t>iii</w:t>
      </w:r>
    </w:p>
    <w:p w14:paraId="29DACF32" w14:textId="59D6DC17" w:rsidR="00F27B00"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sidRPr="00656703">
        <w:rPr>
          <w:rFonts w:ascii="Times New Roman" w:eastAsia="Arial" w:hAnsi="Times New Roman" w:cs="Times New Roman"/>
          <w:b/>
          <w:color w:val="000000"/>
          <w:sz w:val="24"/>
          <w:szCs w:val="24"/>
          <w:lang w:eastAsia="en-IN"/>
        </w:rPr>
        <w:t>LIST OF TABLES ……………………………………………………</w:t>
      </w:r>
      <w:r>
        <w:rPr>
          <w:rFonts w:ascii="Times New Roman" w:eastAsia="Arial" w:hAnsi="Times New Roman" w:cs="Times New Roman"/>
          <w:b/>
          <w:color w:val="000000"/>
          <w:sz w:val="24"/>
          <w:szCs w:val="24"/>
          <w:lang w:eastAsia="en-IN"/>
        </w:rPr>
        <w:t>…………</w:t>
      </w:r>
      <w:r w:rsidRPr="00656703">
        <w:rPr>
          <w:rFonts w:ascii="Times New Roman" w:eastAsia="Arial" w:hAnsi="Times New Roman" w:cs="Times New Roman"/>
          <w:b/>
          <w:color w:val="000000"/>
          <w:sz w:val="24"/>
          <w:szCs w:val="24"/>
          <w:lang w:eastAsia="en-IN"/>
        </w:rPr>
        <w:t>…</w:t>
      </w:r>
      <w:r w:rsidR="00F86549">
        <w:rPr>
          <w:rFonts w:ascii="Times New Roman" w:eastAsia="Arial" w:hAnsi="Times New Roman" w:cs="Times New Roman"/>
          <w:b/>
          <w:color w:val="000000"/>
          <w:sz w:val="24"/>
          <w:szCs w:val="24"/>
          <w:lang w:eastAsia="en-IN"/>
        </w:rPr>
        <w:t>.</w:t>
      </w:r>
      <w:r w:rsidR="00AD4B47">
        <w:rPr>
          <w:rFonts w:ascii="Times New Roman" w:eastAsia="Arial" w:hAnsi="Times New Roman" w:cs="Times New Roman"/>
          <w:b/>
          <w:color w:val="000000"/>
          <w:sz w:val="24"/>
          <w:szCs w:val="24"/>
          <w:lang w:eastAsia="en-IN"/>
        </w:rPr>
        <w:t>.</w:t>
      </w:r>
      <w:r w:rsidR="00F86549">
        <w:rPr>
          <w:rFonts w:ascii="Times New Roman" w:eastAsia="Arial" w:hAnsi="Times New Roman" w:cs="Times New Roman"/>
          <w:b/>
          <w:color w:val="000000"/>
          <w:sz w:val="24"/>
          <w:szCs w:val="24"/>
          <w:lang w:eastAsia="en-IN"/>
        </w:rPr>
        <w:t>.</w:t>
      </w:r>
      <w:r w:rsidR="00AD4B47">
        <w:rPr>
          <w:rFonts w:ascii="Times New Roman" w:eastAsia="Arial" w:hAnsi="Times New Roman" w:cs="Times New Roman"/>
          <w:b/>
          <w:color w:val="000000"/>
          <w:sz w:val="24"/>
          <w:szCs w:val="24"/>
          <w:lang w:eastAsia="en-IN"/>
        </w:rPr>
        <w:t>..</w:t>
      </w:r>
      <w:r w:rsidR="00F86549">
        <w:rPr>
          <w:rFonts w:ascii="Times New Roman" w:eastAsia="Arial" w:hAnsi="Times New Roman" w:cs="Times New Roman"/>
          <w:b/>
          <w:color w:val="000000"/>
          <w:sz w:val="24"/>
          <w:szCs w:val="24"/>
          <w:lang w:eastAsia="en-IN"/>
        </w:rPr>
        <w:t xml:space="preserve"> </w:t>
      </w:r>
      <w:r w:rsidR="0032389F">
        <w:rPr>
          <w:rFonts w:ascii="Times New Roman" w:eastAsia="Arial" w:hAnsi="Times New Roman" w:cs="Times New Roman"/>
          <w:b/>
          <w:color w:val="000000"/>
          <w:sz w:val="20"/>
          <w:szCs w:val="20"/>
          <w:lang w:eastAsia="en-IN"/>
        </w:rPr>
        <w:t>ix</w:t>
      </w:r>
    </w:p>
    <w:p w14:paraId="64E5DC9F" w14:textId="0D2D9C88" w:rsidR="00656703"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sidRPr="00656703">
        <w:rPr>
          <w:rFonts w:ascii="Times New Roman" w:eastAsia="Arial" w:hAnsi="Times New Roman" w:cs="Times New Roman"/>
          <w:b/>
          <w:color w:val="000000"/>
          <w:sz w:val="24"/>
          <w:szCs w:val="24"/>
          <w:lang w:eastAsia="en-IN"/>
        </w:rPr>
        <w:t xml:space="preserve">  </w:t>
      </w:r>
    </w:p>
    <w:p w14:paraId="5BCCFC86" w14:textId="76468202" w:rsidR="00656703" w:rsidRDefault="00656703" w:rsidP="00656703">
      <w:pPr>
        <w:spacing w:after="0" w:line="360" w:lineRule="auto"/>
        <w:ind w:left="142" w:firstLine="142"/>
        <w:rPr>
          <w:rFonts w:ascii="Times New Roman" w:eastAsia="Arial" w:hAnsi="Times New Roman" w:cs="Times New Roman"/>
          <w:b/>
          <w:color w:val="000000"/>
          <w:sz w:val="24"/>
          <w:szCs w:val="24"/>
          <w:lang w:eastAsia="en-IN"/>
        </w:rPr>
      </w:pPr>
      <w:r>
        <w:rPr>
          <w:rFonts w:ascii="Times New Roman" w:eastAsia="Arial" w:hAnsi="Times New Roman" w:cs="Times New Roman"/>
          <w:b/>
          <w:color w:val="000000"/>
          <w:sz w:val="24"/>
          <w:szCs w:val="24"/>
          <w:lang w:eastAsia="en-IN"/>
        </w:rPr>
        <w:t xml:space="preserve">CHAPTER </w:t>
      </w:r>
      <w:r w:rsidR="00F86549">
        <w:rPr>
          <w:rFonts w:ascii="Times New Roman" w:eastAsia="Arial" w:hAnsi="Times New Roman" w:cs="Times New Roman"/>
          <w:b/>
          <w:color w:val="000000"/>
          <w:sz w:val="24"/>
          <w:szCs w:val="24"/>
          <w:lang w:eastAsia="en-IN"/>
        </w:rPr>
        <w:t xml:space="preserve">1 </w:t>
      </w:r>
      <w:r w:rsidR="002910F5">
        <w:rPr>
          <w:rFonts w:ascii="Times New Roman" w:eastAsia="Arial" w:hAnsi="Times New Roman" w:cs="Times New Roman"/>
          <w:b/>
          <w:color w:val="000000"/>
          <w:sz w:val="24"/>
          <w:szCs w:val="24"/>
          <w:lang w:eastAsia="en-IN"/>
        </w:rPr>
        <w:t>INTRODUCTION</w:t>
      </w:r>
      <w:r>
        <w:rPr>
          <w:rFonts w:ascii="Times New Roman" w:eastAsia="Arial" w:hAnsi="Times New Roman" w:cs="Times New Roman"/>
          <w:b/>
          <w:color w:val="000000"/>
          <w:sz w:val="24"/>
          <w:szCs w:val="24"/>
          <w:lang w:eastAsia="en-IN"/>
        </w:rPr>
        <w:t xml:space="preserve"> </w:t>
      </w:r>
      <w:r w:rsidR="00F27B00">
        <w:rPr>
          <w:rFonts w:ascii="Times New Roman" w:eastAsia="Arial" w:hAnsi="Times New Roman" w:cs="Times New Roman"/>
          <w:b/>
          <w:color w:val="000000"/>
          <w:sz w:val="24"/>
          <w:szCs w:val="24"/>
          <w:lang w:eastAsia="en-IN"/>
        </w:rPr>
        <w:t>……………………………………</w:t>
      </w:r>
      <w:r w:rsidR="00AC5BC4">
        <w:rPr>
          <w:rFonts w:ascii="Times New Roman" w:eastAsia="Arial" w:hAnsi="Times New Roman" w:cs="Times New Roman"/>
          <w:b/>
          <w:color w:val="000000"/>
          <w:sz w:val="24"/>
          <w:szCs w:val="24"/>
          <w:lang w:eastAsia="en-IN"/>
        </w:rPr>
        <w:t>…</w:t>
      </w:r>
      <w:r w:rsidR="0032389F">
        <w:rPr>
          <w:rFonts w:ascii="Times New Roman" w:eastAsia="Arial" w:hAnsi="Times New Roman" w:cs="Times New Roman"/>
          <w:b/>
          <w:color w:val="000000"/>
          <w:sz w:val="24"/>
          <w:szCs w:val="24"/>
          <w:lang w:eastAsia="en-IN"/>
        </w:rPr>
        <w:t>………</w:t>
      </w:r>
      <w:r w:rsidR="00F27B00">
        <w:rPr>
          <w:rFonts w:ascii="Times New Roman" w:eastAsia="Arial" w:hAnsi="Times New Roman" w:cs="Times New Roman"/>
          <w:b/>
          <w:color w:val="000000"/>
          <w:sz w:val="24"/>
          <w:szCs w:val="24"/>
          <w:lang w:eastAsia="en-IN"/>
        </w:rPr>
        <w:t xml:space="preserve"> </w:t>
      </w:r>
      <w:r w:rsidR="00F27B00" w:rsidRPr="00F30CBF">
        <w:rPr>
          <w:rFonts w:ascii="Times New Roman" w:eastAsia="Arial" w:hAnsi="Times New Roman" w:cs="Times New Roman"/>
          <w:b/>
          <w:color w:val="000000"/>
          <w:sz w:val="20"/>
          <w:szCs w:val="20"/>
          <w:lang w:eastAsia="en-IN"/>
        </w:rPr>
        <w:t>1</w:t>
      </w:r>
    </w:p>
    <w:p w14:paraId="3DE273E1" w14:textId="3318863B" w:rsidR="00F27B00" w:rsidRDefault="00F27B00"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4"/>
          <w:szCs w:val="24"/>
          <w:lang w:eastAsia="en-IN"/>
        </w:rPr>
        <w:t xml:space="preserve">CHAPTER 2 </w:t>
      </w:r>
      <w:r w:rsidR="002F6246">
        <w:rPr>
          <w:rFonts w:ascii="Times New Roman" w:eastAsia="Arial" w:hAnsi="Times New Roman" w:cs="Times New Roman"/>
          <w:b/>
          <w:color w:val="000000"/>
          <w:sz w:val="24"/>
          <w:szCs w:val="24"/>
          <w:lang w:eastAsia="en-IN"/>
        </w:rPr>
        <w:t>LITERATURE REVIEW</w:t>
      </w:r>
      <w:r>
        <w:rPr>
          <w:rFonts w:ascii="Times New Roman" w:eastAsia="Arial" w:hAnsi="Times New Roman" w:cs="Times New Roman"/>
          <w:b/>
          <w:color w:val="000000"/>
          <w:sz w:val="24"/>
          <w:szCs w:val="24"/>
          <w:lang w:eastAsia="en-IN"/>
        </w:rPr>
        <w:t xml:space="preserve"> …………………………………</w:t>
      </w:r>
      <w:r w:rsidR="00F30CBF">
        <w:rPr>
          <w:rFonts w:ascii="Times New Roman" w:eastAsia="Arial" w:hAnsi="Times New Roman" w:cs="Times New Roman"/>
          <w:b/>
          <w:color w:val="000000"/>
          <w:sz w:val="24"/>
          <w:szCs w:val="24"/>
          <w:lang w:eastAsia="en-IN"/>
        </w:rPr>
        <w:t>……</w:t>
      </w:r>
      <w:r>
        <w:rPr>
          <w:rFonts w:ascii="Times New Roman" w:eastAsia="Arial" w:hAnsi="Times New Roman" w:cs="Times New Roman"/>
          <w:b/>
          <w:color w:val="000000"/>
          <w:sz w:val="24"/>
          <w:szCs w:val="24"/>
          <w:lang w:eastAsia="en-IN"/>
        </w:rPr>
        <w:t xml:space="preserve"> </w:t>
      </w:r>
      <w:r w:rsidR="002F6246">
        <w:rPr>
          <w:rFonts w:ascii="Times New Roman" w:eastAsia="Arial" w:hAnsi="Times New Roman" w:cs="Times New Roman"/>
          <w:b/>
          <w:color w:val="000000"/>
          <w:sz w:val="20"/>
          <w:szCs w:val="20"/>
          <w:lang w:eastAsia="en-IN"/>
        </w:rPr>
        <w:t>3</w:t>
      </w:r>
    </w:p>
    <w:p w14:paraId="3E560DF8" w14:textId="523B8347" w:rsidR="00C444E3" w:rsidRDefault="002F6246" w:rsidP="000330EA">
      <w:pPr>
        <w:rPr>
          <w:rFonts w:ascii="Times New Roman" w:eastAsia="Times New Roman" w:hAnsi="Times New Roman" w:cs="Times New Roman"/>
          <w:b/>
          <w:bCs/>
          <w:sz w:val="24"/>
          <w:szCs w:val="24"/>
        </w:rPr>
      </w:pPr>
      <w:r>
        <w:rPr>
          <w:rFonts w:ascii="Times New Roman" w:eastAsia="Arial" w:hAnsi="Times New Roman" w:cs="Times New Roman"/>
          <w:b/>
          <w:color w:val="000000"/>
          <w:sz w:val="24"/>
          <w:szCs w:val="24"/>
          <w:lang w:eastAsia="en-IN"/>
        </w:rPr>
        <w:tab/>
        <w:t xml:space="preserve">Section 2.1 </w:t>
      </w:r>
      <w:r w:rsidR="00C444E3" w:rsidRPr="00C444E3">
        <w:rPr>
          <w:rFonts w:ascii="Times New Roman" w:eastAsia="Times New Roman" w:hAnsi="Times New Roman" w:cs="Times New Roman"/>
          <w:b/>
          <w:bCs/>
          <w:sz w:val="24"/>
          <w:szCs w:val="24"/>
        </w:rPr>
        <w:t>Different models to predict the ground water</w:t>
      </w:r>
      <w:r w:rsidR="00C444E3">
        <w:rPr>
          <w:rFonts w:ascii="Times New Roman" w:eastAsia="Times New Roman" w:hAnsi="Times New Roman" w:cs="Times New Roman"/>
          <w:b/>
          <w:bCs/>
          <w:sz w:val="24"/>
          <w:szCs w:val="24"/>
        </w:rPr>
        <w:t xml:space="preserve"> ………………</w:t>
      </w:r>
      <w:r w:rsidR="00202BCB">
        <w:rPr>
          <w:rFonts w:ascii="Times New Roman" w:eastAsia="Times New Roman" w:hAnsi="Times New Roman" w:cs="Times New Roman"/>
          <w:b/>
          <w:bCs/>
          <w:sz w:val="24"/>
          <w:szCs w:val="24"/>
        </w:rPr>
        <w:t xml:space="preserve"> </w:t>
      </w:r>
      <w:r w:rsidR="00C444E3">
        <w:rPr>
          <w:rFonts w:ascii="Times New Roman" w:eastAsia="Times New Roman" w:hAnsi="Times New Roman" w:cs="Times New Roman"/>
          <w:b/>
          <w:bCs/>
          <w:sz w:val="24"/>
          <w:szCs w:val="24"/>
        </w:rPr>
        <w:t>3</w:t>
      </w:r>
      <w:r w:rsidR="00202BCB">
        <w:rPr>
          <w:rFonts w:ascii="Times New Roman" w:eastAsia="Times New Roman" w:hAnsi="Times New Roman" w:cs="Times New Roman"/>
          <w:b/>
          <w:bCs/>
          <w:sz w:val="24"/>
          <w:szCs w:val="24"/>
        </w:rPr>
        <w:t xml:space="preserve">  </w:t>
      </w:r>
    </w:p>
    <w:p w14:paraId="67A92A58" w14:textId="62661B32" w:rsidR="009A7DB4" w:rsidRPr="009A7DB4" w:rsidRDefault="00C444E3" w:rsidP="000330E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CHAPTER 3 </w:t>
      </w:r>
      <w:r w:rsidR="009A7DB4">
        <w:rPr>
          <w:rFonts w:ascii="Times New Roman" w:eastAsia="Times New Roman" w:hAnsi="Times New Roman" w:cs="Times New Roman"/>
          <w:b/>
          <w:bCs/>
          <w:sz w:val="24"/>
          <w:szCs w:val="24"/>
        </w:rPr>
        <w:t>METHODOLOGY ……………………………………………</w:t>
      </w:r>
      <w:r w:rsidR="00120382">
        <w:rPr>
          <w:rFonts w:ascii="Times New Roman" w:eastAsia="Times New Roman" w:hAnsi="Times New Roman" w:cs="Times New Roman"/>
          <w:b/>
          <w:bCs/>
          <w:sz w:val="24"/>
          <w:szCs w:val="24"/>
        </w:rPr>
        <w:t xml:space="preserve">   </w:t>
      </w:r>
      <w:r w:rsidR="009A7DB4">
        <w:rPr>
          <w:rFonts w:ascii="Times New Roman" w:eastAsia="Times New Roman" w:hAnsi="Times New Roman" w:cs="Times New Roman"/>
          <w:b/>
          <w:bCs/>
          <w:sz w:val="24"/>
          <w:szCs w:val="24"/>
        </w:rPr>
        <w:t>4</w:t>
      </w:r>
    </w:p>
    <w:p w14:paraId="4EE258E7" w14:textId="708A6D74" w:rsidR="002F6246" w:rsidRDefault="009A7DB4"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 xml:space="preserve">Section 3.1 </w:t>
      </w:r>
      <w:r w:rsidR="00202BCB">
        <w:rPr>
          <w:rFonts w:ascii="Times New Roman" w:eastAsia="Arial" w:hAnsi="Times New Roman" w:cs="Times New Roman"/>
          <w:b/>
          <w:color w:val="000000"/>
          <w:sz w:val="20"/>
          <w:szCs w:val="20"/>
          <w:lang w:eastAsia="en-IN"/>
        </w:rPr>
        <w:t>Data Pre-processing …………………………………………………………</w:t>
      </w:r>
      <w:r w:rsidR="00120382">
        <w:rPr>
          <w:rFonts w:ascii="Times New Roman" w:eastAsia="Arial" w:hAnsi="Times New Roman" w:cs="Times New Roman"/>
          <w:b/>
          <w:color w:val="000000"/>
          <w:sz w:val="20"/>
          <w:szCs w:val="20"/>
          <w:lang w:eastAsia="en-IN"/>
        </w:rPr>
        <w:t xml:space="preserve">    </w:t>
      </w:r>
      <w:r w:rsidR="00202BCB">
        <w:rPr>
          <w:rFonts w:ascii="Times New Roman" w:eastAsia="Arial" w:hAnsi="Times New Roman" w:cs="Times New Roman"/>
          <w:b/>
          <w:color w:val="000000"/>
          <w:sz w:val="20"/>
          <w:szCs w:val="20"/>
          <w:lang w:eastAsia="en-IN"/>
        </w:rPr>
        <w:t>4</w:t>
      </w:r>
    </w:p>
    <w:p w14:paraId="1DBDA048" w14:textId="551E073C" w:rsidR="00202BCB" w:rsidRDefault="00202BCB"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Section 3.2 Methods and Model implementation ………………………………………....</w:t>
      </w:r>
      <w:r w:rsidR="00120382">
        <w:rPr>
          <w:rFonts w:ascii="Times New Roman" w:eastAsia="Arial" w:hAnsi="Times New Roman" w:cs="Times New Roman"/>
          <w:b/>
          <w:color w:val="000000"/>
          <w:sz w:val="20"/>
          <w:szCs w:val="20"/>
          <w:lang w:eastAsia="en-IN"/>
        </w:rPr>
        <w:t xml:space="preserve"> </w:t>
      </w:r>
      <w:r>
        <w:rPr>
          <w:rFonts w:ascii="Times New Roman" w:eastAsia="Arial" w:hAnsi="Times New Roman" w:cs="Times New Roman"/>
          <w:b/>
          <w:color w:val="000000"/>
          <w:sz w:val="20"/>
          <w:szCs w:val="20"/>
          <w:lang w:eastAsia="en-IN"/>
        </w:rPr>
        <w:t>4</w:t>
      </w:r>
    </w:p>
    <w:p w14:paraId="68A22C96" w14:textId="13ABA9E3" w:rsidR="00202BCB" w:rsidRDefault="00202BCB" w:rsidP="002F6246">
      <w:pPr>
        <w:spacing w:after="0" w:line="360" w:lineRule="auto"/>
        <w:ind w:left="142" w:firstLine="142"/>
        <w:rPr>
          <w:rFonts w:ascii="Times New Roman" w:eastAsia="Arial" w:hAnsi="Times New Roman" w:cs="Times New Roman"/>
          <w:b/>
          <w:color w:val="000000"/>
          <w:sz w:val="24"/>
          <w:szCs w:val="24"/>
          <w:lang w:eastAsia="en-IN"/>
        </w:rPr>
      </w:pPr>
      <w:r>
        <w:rPr>
          <w:rFonts w:ascii="Times New Roman" w:eastAsia="Arial" w:hAnsi="Times New Roman" w:cs="Times New Roman"/>
          <w:b/>
          <w:color w:val="000000"/>
          <w:sz w:val="24"/>
          <w:szCs w:val="24"/>
          <w:lang w:eastAsia="en-IN"/>
        </w:rPr>
        <w:t>CHAPTER 4 RESULT AND DISCUSSION ………………………………</w:t>
      </w:r>
      <w:r w:rsidR="00120382">
        <w:rPr>
          <w:rFonts w:ascii="Times New Roman" w:eastAsia="Arial" w:hAnsi="Times New Roman" w:cs="Times New Roman"/>
          <w:b/>
          <w:color w:val="000000"/>
          <w:sz w:val="24"/>
          <w:szCs w:val="24"/>
          <w:lang w:eastAsia="en-IN"/>
        </w:rPr>
        <w:t xml:space="preserve">….  </w:t>
      </w:r>
      <w:r>
        <w:rPr>
          <w:rFonts w:ascii="Times New Roman" w:eastAsia="Arial" w:hAnsi="Times New Roman" w:cs="Times New Roman"/>
          <w:b/>
          <w:color w:val="000000"/>
          <w:sz w:val="24"/>
          <w:szCs w:val="24"/>
          <w:lang w:eastAsia="en-IN"/>
        </w:rPr>
        <w:t>7</w:t>
      </w:r>
    </w:p>
    <w:p w14:paraId="0E9570C5" w14:textId="31F3B7CA" w:rsidR="00202BCB" w:rsidRDefault="00202BCB"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4"/>
          <w:szCs w:val="24"/>
          <w:lang w:eastAsia="en-IN"/>
        </w:rPr>
        <w:tab/>
      </w:r>
      <w:r>
        <w:rPr>
          <w:rFonts w:ascii="Times New Roman" w:eastAsia="Arial" w:hAnsi="Times New Roman" w:cs="Times New Roman"/>
          <w:b/>
          <w:color w:val="000000"/>
          <w:sz w:val="20"/>
          <w:szCs w:val="20"/>
          <w:lang w:eastAsia="en-IN"/>
        </w:rPr>
        <w:t xml:space="preserve">Section 4.1 </w:t>
      </w:r>
      <w:r w:rsidR="00E568DF">
        <w:rPr>
          <w:rFonts w:ascii="Times New Roman" w:eastAsia="Arial" w:hAnsi="Times New Roman" w:cs="Times New Roman"/>
          <w:b/>
          <w:color w:val="000000"/>
          <w:sz w:val="20"/>
          <w:szCs w:val="20"/>
          <w:lang w:eastAsia="en-IN"/>
        </w:rPr>
        <w:t>Model used and their accuracy ………………………………………………… 7</w:t>
      </w:r>
    </w:p>
    <w:p w14:paraId="4A7B845C" w14:textId="0D3FEBDE" w:rsidR="00E568DF" w:rsidRDefault="00E568DF"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 xml:space="preserve">Section 4.2 </w:t>
      </w:r>
      <w:r w:rsidR="00AD7F14">
        <w:rPr>
          <w:rFonts w:ascii="Times New Roman" w:eastAsia="Arial" w:hAnsi="Times New Roman" w:cs="Times New Roman"/>
          <w:b/>
          <w:color w:val="000000"/>
          <w:sz w:val="20"/>
          <w:szCs w:val="20"/>
          <w:lang w:eastAsia="en-IN"/>
        </w:rPr>
        <w:t>Different Parameters used for comparision ………………………………….... 8</w:t>
      </w:r>
    </w:p>
    <w:p w14:paraId="4BC10228" w14:textId="140A29E3" w:rsidR="00AD7F14" w:rsidRDefault="00AD7F14"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Section 4.3 Different Plot graph of the best model …………………………………………</w:t>
      </w:r>
      <w:r w:rsidR="00120382">
        <w:rPr>
          <w:rFonts w:ascii="Times New Roman" w:eastAsia="Arial" w:hAnsi="Times New Roman" w:cs="Times New Roman"/>
          <w:b/>
          <w:color w:val="000000"/>
          <w:sz w:val="20"/>
          <w:szCs w:val="20"/>
          <w:lang w:eastAsia="en-IN"/>
        </w:rPr>
        <w:t xml:space="preserve"> </w:t>
      </w:r>
      <w:r w:rsidR="00B544BC">
        <w:rPr>
          <w:rFonts w:ascii="Times New Roman" w:eastAsia="Arial" w:hAnsi="Times New Roman" w:cs="Times New Roman"/>
          <w:b/>
          <w:color w:val="000000"/>
          <w:sz w:val="20"/>
          <w:szCs w:val="20"/>
          <w:lang w:eastAsia="en-IN"/>
        </w:rPr>
        <w:t>9</w:t>
      </w:r>
    </w:p>
    <w:p w14:paraId="06407CA2" w14:textId="64F5A182" w:rsidR="00B544BC" w:rsidRDefault="00B544BC" w:rsidP="002F6246">
      <w:pPr>
        <w:spacing w:after="0" w:line="360" w:lineRule="auto"/>
        <w:ind w:left="142" w:firstLine="142"/>
        <w:rPr>
          <w:rFonts w:ascii="Times New Roman" w:eastAsia="Arial" w:hAnsi="Times New Roman" w:cs="Times New Roman"/>
          <w:b/>
          <w:color w:val="000000"/>
          <w:sz w:val="24"/>
          <w:szCs w:val="24"/>
          <w:lang w:eastAsia="en-IN"/>
        </w:rPr>
      </w:pPr>
      <w:r>
        <w:rPr>
          <w:rFonts w:ascii="Times New Roman" w:eastAsia="Arial" w:hAnsi="Times New Roman" w:cs="Times New Roman"/>
          <w:b/>
          <w:color w:val="000000"/>
          <w:sz w:val="24"/>
          <w:szCs w:val="24"/>
          <w:lang w:eastAsia="en-IN"/>
        </w:rPr>
        <w:t>CHAPTER 5 CONCLUSION …………………………………………………….</w:t>
      </w:r>
      <w:r w:rsidR="006A49D8">
        <w:rPr>
          <w:rFonts w:ascii="Times New Roman" w:eastAsia="Arial" w:hAnsi="Times New Roman" w:cs="Times New Roman"/>
          <w:b/>
          <w:color w:val="000000"/>
          <w:sz w:val="24"/>
          <w:szCs w:val="24"/>
          <w:lang w:eastAsia="en-IN"/>
        </w:rPr>
        <w:t xml:space="preserve">  10</w:t>
      </w:r>
    </w:p>
    <w:p w14:paraId="43E784B9" w14:textId="6720396E" w:rsidR="006A49D8" w:rsidRDefault="006A49D8"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4"/>
          <w:szCs w:val="24"/>
          <w:lang w:eastAsia="en-IN"/>
        </w:rPr>
        <w:tab/>
      </w:r>
      <w:r>
        <w:rPr>
          <w:rFonts w:ascii="Times New Roman" w:eastAsia="Arial" w:hAnsi="Times New Roman" w:cs="Times New Roman"/>
          <w:b/>
          <w:color w:val="000000"/>
          <w:sz w:val="20"/>
          <w:szCs w:val="20"/>
          <w:lang w:eastAsia="en-IN"/>
        </w:rPr>
        <w:t>Section 5.1</w:t>
      </w:r>
      <w:r w:rsidR="00B804E3">
        <w:rPr>
          <w:rFonts w:ascii="Times New Roman" w:eastAsia="Arial" w:hAnsi="Times New Roman" w:cs="Times New Roman"/>
          <w:b/>
          <w:color w:val="000000"/>
          <w:sz w:val="20"/>
          <w:szCs w:val="20"/>
          <w:lang w:eastAsia="en-IN"/>
        </w:rPr>
        <w:t xml:space="preserve"> Introduction ………………………………………………………………………... 10</w:t>
      </w:r>
    </w:p>
    <w:p w14:paraId="52EF113D" w14:textId="7B90CA20" w:rsidR="006A49D8" w:rsidRDefault="006A49D8" w:rsidP="002F6246">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Section 5.2</w:t>
      </w:r>
      <w:r w:rsidR="00B804E3">
        <w:rPr>
          <w:rFonts w:ascii="Times New Roman" w:eastAsia="Arial" w:hAnsi="Times New Roman" w:cs="Times New Roman"/>
          <w:b/>
          <w:color w:val="000000"/>
          <w:sz w:val="20"/>
          <w:szCs w:val="20"/>
          <w:lang w:eastAsia="en-IN"/>
        </w:rPr>
        <w:t xml:space="preserve"> About the model …………………………………………………………………… 10</w:t>
      </w:r>
    </w:p>
    <w:p w14:paraId="1BDFEBBA" w14:textId="70548F17" w:rsidR="007A2BE0" w:rsidRPr="003A5D98" w:rsidRDefault="006A49D8" w:rsidP="003A5D98">
      <w:pPr>
        <w:spacing w:after="0" w:line="360" w:lineRule="auto"/>
        <w:ind w:left="142" w:firstLine="142"/>
        <w:rPr>
          <w:rFonts w:ascii="Times New Roman" w:eastAsia="Arial" w:hAnsi="Times New Roman" w:cs="Times New Roman"/>
          <w:b/>
          <w:color w:val="000000"/>
          <w:sz w:val="20"/>
          <w:szCs w:val="20"/>
          <w:lang w:eastAsia="en-IN"/>
        </w:rPr>
      </w:pPr>
      <w:r>
        <w:rPr>
          <w:rFonts w:ascii="Times New Roman" w:eastAsia="Arial" w:hAnsi="Times New Roman" w:cs="Times New Roman"/>
          <w:b/>
          <w:color w:val="000000"/>
          <w:sz w:val="20"/>
          <w:szCs w:val="20"/>
          <w:lang w:eastAsia="en-IN"/>
        </w:rPr>
        <w:tab/>
        <w:t>Section 5.3</w:t>
      </w:r>
      <w:r w:rsidR="00B804E3">
        <w:rPr>
          <w:rFonts w:ascii="Times New Roman" w:eastAsia="Arial" w:hAnsi="Times New Roman" w:cs="Times New Roman"/>
          <w:b/>
          <w:color w:val="000000"/>
          <w:sz w:val="20"/>
          <w:szCs w:val="20"/>
          <w:lang w:eastAsia="en-IN"/>
        </w:rPr>
        <w:t xml:space="preserve"> How it is helpful ……………………………………………………………………. 11</w:t>
      </w:r>
    </w:p>
    <w:p w14:paraId="1A36BF7E" w14:textId="77777777" w:rsidR="00ED7B05" w:rsidRDefault="00ED7B05" w:rsidP="007A2BE0">
      <w:pPr>
        <w:spacing w:after="0" w:line="360" w:lineRule="auto"/>
        <w:ind w:left="142" w:firstLine="142"/>
        <w:rPr>
          <w:rFonts w:ascii="Times New Roman" w:eastAsia="Arial" w:hAnsi="Times New Roman" w:cs="Times New Roman"/>
          <w:b/>
          <w:color w:val="000000"/>
          <w:sz w:val="24"/>
          <w:szCs w:val="24"/>
          <w:lang w:eastAsia="en-IN"/>
        </w:rPr>
      </w:pPr>
    </w:p>
    <w:p w14:paraId="564A332F" w14:textId="15141386" w:rsidR="007A2BE0" w:rsidRDefault="007A2BE0" w:rsidP="007A2BE0">
      <w:pPr>
        <w:spacing w:after="0" w:line="360" w:lineRule="auto"/>
        <w:ind w:left="142" w:firstLine="142"/>
        <w:rPr>
          <w:rFonts w:ascii="Times New Roman" w:eastAsia="Arial" w:hAnsi="Times New Roman" w:cs="Times New Roman"/>
          <w:b/>
          <w:color w:val="000000"/>
          <w:sz w:val="24"/>
          <w:szCs w:val="24"/>
          <w:lang w:eastAsia="en-IN"/>
        </w:rPr>
      </w:pPr>
      <w:r>
        <w:rPr>
          <w:rFonts w:ascii="Times New Roman" w:eastAsia="Arial" w:hAnsi="Times New Roman" w:cs="Times New Roman"/>
          <w:b/>
          <w:color w:val="000000"/>
          <w:sz w:val="24"/>
          <w:szCs w:val="24"/>
          <w:lang w:eastAsia="en-IN"/>
        </w:rPr>
        <w:t>REFERENCES ……………………………………………………………………….</w:t>
      </w:r>
      <w:r w:rsidR="00B42456">
        <w:rPr>
          <w:rFonts w:ascii="Times New Roman" w:eastAsia="Arial" w:hAnsi="Times New Roman" w:cs="Times New Roman"/>
          <w:b/>
          <w:color w:val="000000"/>
          <w:sz w:val="24"/>
          <w:szCs w:val="24"/>
          <w:lang w:eastAsia="en-IN"/>
        </w:rPr>
        <w:t>.</w:t>
      </w:r>
      <w:r>
        <w:rPr>
          <w:rFonts w:ascii="Times New Roman" w:eastAsia="Arial" w:hAnsi="Times New Roman" w:cs="Times New Roman"/>
          <w:b/>
          <w:color w:val="000000"/>
          <w:sz w:val="24"/>
          <w:szCs w:val="24"/>
          <w:lang w:eastAsia="en-IN"/>
        </w:rPr>
        <w:t xml:space="preserve"> </w:t>
      </w:r>
      <w:r w:rsidR="00E15328">
        <w:rPr>
          <w:rFonts w:ascii="Times New Roman" w:eastAsia="Arial" w:hAnsi="Times New Roman" w:cs="Times New Roman"/>
          <w:b/>
          <w:color w:val="000000"/>
          <w:sz w:val="20"/>
          <w:szCs w:val="20"/>
          <w:lang w:eastAsia="en-IN"/>
        </w:rPr>
        <w:t>12</w:t>
      </w:r>
    </w:p>
    <w:p w14:paraId="56CAD538" w14:textId="72E73A67" w:rsidR="007A2BE0" w:rsidRDefault="007A2BE0" w:rsidP="007A2BE0">
      <w:pPr>
        <w:spacing w:after="0" w:line="360" w:lineRule="auto"/>
        <w:ind w:left="142" w:firstLine="142"/>
        <w:rPr>
          <w:rFonts w:ascii="Times New Roman" w:eastAsia="Arial" w:hAnsi="Times New Roman" w:cs="Times New Roman"/>
          <w:b/>
          <w:color w:val="000000"/>
          <w:sz w:val="24"/>
          <w:szCs w:val="24"/>
          <w:lang w:eastAsia="en-IN"/>
        </w:rPr>
      </w:pPr>
    </w:p>
    <w:p w14:paraId="610F6249" w14:textId="29CEA583"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4B91B080" w14:textId="797A115E"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3F75BBF8" w14:textId="77777777" w:rsidR="00485EFC" w:rsidRDefault="00485EFC" w:rsidP="00B560E8">
      <w:pPr>
        <w:spacing w:after="0" w:line="360" w:lineRule="auto"/>
        <w:ind w:left="142" w:firstLine="142"/>
        <w:jc w:val="center"/>
        <w:rPr>
          <w:rFonts w:ascii="Times New Roman" w:eastAsia="Arial" w:hAnsi="Times New Roman" w:cs="Times New Roman"/>
          <w:b/>
          <w:color w:val="000000"/>
          <w:sz w:val="28"/>
          <w:szCs w:val="28"/>
          <w:lang w:eastAsia="en-IN"/>
        </w:rPr>
      </w:pPr>
    </w:p>
    <w:p w14:paraId="2E40B5FF" w14:textId="77777777" w:rsidR="00485EFC" w:rsidRDefault="00485EFC" w:rsidP="00B560E8">
      <w:pPr>
        <w:spacing w:after="0" w:line="360" w:lineRule="auto"/>
        <w:ind w:left="142" w:firstLine="142"/>
        <w:jc w:val="center"/>
        <w:rPr>
          <w:rFonts w:ascii="Times New Roman" w:eastAsia="Arial" w:hAnsi="Times New Roman" w:cs="Times New Roman"/>
          <w:b/>
          <w:color w:val="000000"/>
          <w:sz w:val="28"/>
          <w:szCs w:val="28"/>
          <w:lang w:eastAsia="en-IN"/>
        </w:rPr>
      </w:pPr>
    </w:p>
    <w:p w14:paraId="6B5ABBEC" w14:textId="7D5C727A" w:rsidR="003A5D98" w:rsidRDefault="003A5D98" w:rsidP="00B560E8">
      <w:pPr>
        <w:spacing w:after="0" w:line="360" w:lineRule="auto"/>
        <w:ind w:left="142" w:firstLine="142"/>
        <w:rPr>
          <w:rFonts w:ascii="Times New Roman" w:eastAsia="Arial" w:hAnsi="Times New Roman" w:cs="Times New Roman"/>
          <w:bCs/>
          <w:color w:val="000000"/>
          <w:sz w:val="28"/>
          <w:szCs w:val="28"/>
          <w:lang w:eastAsia="en-IN"/>
        </w:rPr>
      </w:pPr>
    </w:p>
    <w:p w14:paraId="5EA09F90" w14:textId="77777777" w:rsidR="00ED7B05" w:rsidRDefault="00ED7B05" w:rsidP="00B560E8">
      <w:pPr>
        <w:spacing w:after="0" w:line="360" w:lineRule="auto"/>
        <w:ind w:left="142" w:firstLine="142"/>
        <w:rPr>
          <w:rFonts w:ascii="Times New Roman" w:eastAsia="Arial" w:hAnsi="Times New Roman" w:cs="Times New Roman"/>
          <w:bCs/>
          <w:color w:val="000000"/>
          <w:sz w:val="28"/>
          <w:szCs w:val="28"/>
          <w:lang w:eastAsia="en-IN"/>
        </w:rPr>
      </w:pPr>
    </w:p>
    <w:p w14:paraId="73A03328" w14:textId="415CF8B3" w:rsidR="003A5D98" w:rsidRDefault="003A5D98" w:rsidP="00B560E8">
      <w:pPr>
        <w:spacing w:after="0" w:line="360" w:lineRule="auto"/>
        <w:ind w:left="142" w:firstLine="142"/>
        <w:rPr>
          <w:rFonts w:ascii="Times New Roman" w:eastAsia="Arial" w:hAnsi="Times New Roman" w:cs="Times New Roman"/>
          <w:bCs/>
          <w:color w:val="000000"/>
          <w:sz w:val="28"/>
          <w:szCs w:val="28"/>
          <w:lang w:eastAsia="en-IN"/>
        </w:rPr>
      </w:pPr>
    </w:p>
    <w:p w14:paraId="26BDC026" w14:textId="77777777" w:rsidR="00ED7B05" w:rsidRDefault="00ED7B05" w:rsidP="00B560E8">
      <w:pPr>
        <w:spacing w:after="0" w:line="360" w:lineRule="auto"/>
        <w:ind w:left="142" w:firstLine="142"/>
        <w:rPr>
          <w:rFonts w:ascii="Times New Roman" w:eastAsia="Arial" w:hAnsi="Times New Roman" w:cs="Times New Roman"/>
          <w:bCs/>
          <w:color w:val="000000"/>
          <w:sz w:val="28"/>
          <w:szCs w:val="28"/>
          <w:lang w:eastAsia="en-IN"/>
        </w:rPr>
      </w:pPr>
    </w:p>
    <w:p w14:paraId="471F7440" w14:textId="77777777" w:rsidR="003A5D98" w:rsidRPr="00485EFC" w:rsidRDefault="003A5D98" w:rsidP="000330EA">
      <w:pPr>
        <w:pBdr>
          <w:bottom w:val="double" w:sz="6" w:space="1" w:color="auto"/>
        </w:pBdr>
        <w:spacing w:after="0" w:line="360" w:lineRule="auto"/>
        <w:ind w:left="142" w:firstLine="142"/>
        <w:rPr>
          <w:rFonts w:ascii="Times New Roman" w:eastAsia="Arial" w:hAnsi="Times New Roman" w:cs="Times New Roman"/>
          <w:b/>
          <w:i/>
          <w:iCs/>
          <w:color w:val="000000"/>
          <w:sz w:val="28"/>
          <w:szCs w:val="28"/>
          <w:lang w:eastAsia="en-IN"/>
        </w:rPr>
      </w:pPr>
      <w:r w:rsidRPr="00485EFC">
        <w:rPr>
          <w:rFonts w:ascii="Times New Roman" w:eastAsia="Arial" w:hAnsi="Times New Roman" w:cs="Times New Roman"/>
          <w:b/>
          <w:i/>
          <w:iCs/>
          <w:color w:val="000000"/>
          <w:sz w:val="28"/>
          <w:szCs w:val="28"/>
          <w:lang w:eastAsia="en-IN"/>
        </w:rPr>
        <w:lastRenderedPageBreak/>
        <w:t>LIST OF FIGURES</w:t>
      </w:r>
    </w:p>
    <w:p w14:paraId="1CBB86DB" w14:textId="77777777" w:rsidR="003A5D98" w:rsidRDefault="003A5D98" w:rsidP="000330EA">
      <w:pPr>
        <w:spacing w:after="0" w:line="360" w:lineRule="auto"/>
        <w:ind w:left="142" w:firstLine="142"/>
        <w:rPr>
          <w:rFonts w:ascii="Times New Roman" w:eastAsia="Arial" w:hAnsi="Times New Roman" w:cs="Times New Roman"/>
          <w:bCs/>
          <w:color w:val="000000"/>
          <w:sz w:val="24"/>
          <w:szCs w:val="24"/>
          <w:lang w:eastAsia="en-IN"/>
        </w:rPr>
      </w:pPr>
    </w:p>
    <w:p w14:paraId="19DA852D" w14:textId="7C8D104C" w:rsidR="00354BD6" w:rsidRPr="002C3E7D" w:rsidRDefault="00120382" w:rsidP="00B560E8">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 xml:space="preserve">Figure 1 </w:t>
      </w:r>
      <w:r w:rsidR="00B5515E" w:rsidRPr="002C3E7D">
        <w:rPr>
          <w:rFonts w:ascii="Times New Roman" w:eastAsia="Arial" w:hAnsi="Times New Roman" w:cs="Times New Roman"/>
          <w:bCs/>
          <w:color w:val="000000"/>
          <w:sz w:val="24"/>
          <w:szCs w:val="24"/>
          <w:lang w:eastAsia="en-IN"/>
        </w:rPr>
        <w:t>–</w:t>
      </w:r>
      <w:r w:rsidRPr="002C3E7D">
        <w:rPr>
          <w:rFonts w:ascii="Times New Roman" w:eastAsia="Arial" w:hAnsi="Times New Roman" w:cs="Times New Roman"/>
          <w:bCs/>
          <w:color w:val="000000"/>
          <w:sz w:val="24"/>
          <w:szCs w:val="24"/>
          <w:lang w:eastAsia="en-IN"/>
        </w:rPr>
        <w:t xml:space="preserve"> </w:t>
      </w:r>
      <w:r w:rsidR="00B5515E" w:rsidRPr="002C3E7D">
        <w:rPr>
          <w:rFonts w:ascii="Times New Roman" w:eastAsia="Arial" w:hAnsi="Times New Roman" w:cs="Times New Roman"/>
          <w:bCs/>
          <w:color w:val="000000"/>
          <w:sz w:val="24"/>
          <w:szCs w:val="24"/>
          <w:lang w:eastAsia="en-IN"/>
        </w:rPr>
        <w:t xml:space="preserve">Flow of Methodology </w:t>
      </w:r>
      <w:r w:rsidR="002C3E7D" w:rsidRPr="002C3E7D">
        <w:rPr>
          <w:rFonts w:ascii="Times New Roman" w:eastAsia="Arial" w:hAnsi="Times New Roman" w:cs="Times New Roman"/>
          <w:bCs/>
          <w:color w:val="000000"/>
          <w:sz w:val="24"/>
          <w:szCs w:val="24"/>
          <w:lang w:eastAsia="en-IN"/>
        </w:rPr>
        <w:t xml:space="preserve">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6</w:t>
      </w:r>
    </w:p>
    <w:p w14:paraId="04B09D63" w14:textId="6521D990" w:rsidR="00B5515E" w:rsidRPr="002C3E7D" w:rsidRDefault="00B5515E" w:rsidP="00B5515E">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 xml:space="preserve">Figure 2 – </w:t>
      </w:r>
      <w:r w:rsidR="0018288B" w:rsidRPr="002C3E7D">
        <w:rPr>
          <w:rFonts w:ascii="Times New Roman" w:eastAsia="Arial" w:hAnsi="Times New Roman" w:cs="Times New Roman"/>
          <w:bCs/>
          <w:color w:val="000000"/>
          <w:sz w:val="24"/>
          <w:szCs w:val="24"/>
          <w:lang w:eastAsia="en-IN"/>
        </w:rPr>
        <w:t xml:space="preserve">Confusion Matrix </w:t>
      </w:r>
      <w:r w:rsidR="002C3E7D" w:rsidRPr="002C3E7D">
        <w:rPr>
          <w:rFonts w:ascii="Times New Roman" w:eastAsia="Arial" w:hAnsi="Times New Roman" w:cs="Times New Roman"/>
          <w:bCs/>
          <w:color w:val="000000"/>
          <w:sz w:val="24"/>
          <w:szCs w:val="24"/>
          <w:lang w:eastAsia="en-IN"/>
        </w:rPr>
        <w:t xml:space="preserve">Gradient Boosting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8</w:t>
      </w:r>
      <w:r w:rsidR="002C3E7D">
        <w:rPr>
          <w:rFonts w:ascii="Times New Roman" w:eastAsia="Arial" w:hAnsi="Times New Roman" w:cs="Times New Roman"/>
          <w:bCs/>
          <w:color w:val="000000"/>
          <w:sz w:val="24"/>
          <w:szCs w:val="24"/>
          <w:lang w:eastAsia="en-IN"/>
        </w:rPr>
        <w:t xml:space="preserve">  </w:t>
      </w:r>
    </w:p>
    <w:p w14:paraId="3289DE7A" w14:textId="3D7B28C0" w:rsidR="00B5515E" w:rsidRPr="002C3E7D" w:rsidRDefault="00B5515E" w:rsidP="00B5515E">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Figure 3 –</w:t>
      </w:r>
      <w:r w:rsidR="0018288B" w:rsidRPr="002C3E7D">
        <w:rPr>
          <w:rFonts w:ascii="Times New Roman" w:eastAsia="Arial" w:hAnsi="Times New Roman" w:cs="Times New Roman"/>
          <w:bCs/>
          <w:color w:val="000000"/>
          <w:sz w:val="24"/>
          <w:szCs w:val="24"/>
          <w:lang w:eastAsia="en-IN"/>
        </w:rPr>
        <w:t xml:space="preserve"> Confusion Matrix</w:t>
      </w:r>
      <w:r w:rsidR="002C3E7D" w:rsidRPr="002C3E7D">
        <w:rPr>
          <w:rFonts w:ascii="Times New Roman" w:eastAsia="Arial" w:hAnsi="Times New Roman" w:cs="Times New Roman"/>
          <w:bCs/>
          <w:color w:val="000000"/>
          <w:sz w:val="24"/>
          <w:szCs w:val="24"/>
          <w:lang w:eastAsia="en-IN"/>
        </w:rPr>
        <w:t xml:space="preserve"> Random Forest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 xml:space="preserve">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8</w:t>
      </w:r>
    </w:p>
    <w:p w14:paraId="678741AF" w14:textId="4C2D0E79" w:rsidR="005D2FC7" w:rsidRPr="002C3E7D" w:rsidRDefault="00B5515E" w:rsidP="005D2FC7">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 xml:space="preserve">Figure </w:t>
      </w:r>
      <w:r w:rsidR="005D2FC7" w:rsidRPr="002C3E7D">
        <w:rPr>
          <w:rFonts w:ascii="Times New Roman" w:eastAsia="Arial" w:hAnsi="Times New Roman" w:cs="Times New Roman"/>
          <w:bCs/>
          <w:color w:val="000000"/>
          <w:sz w:val="24"/>
          <w:szCs w:val="24"/>
          <w:lang w:eastAsia="en-IN"/>
        </w:rPr>
        <w:t xml:space="preserve">4 – </w:t>
      </w:r>
      <w:r w:rsidR="0018288B" w:rsidRPr="002C3E7D">
        <w:rPr>
          <w:rFonts w:ascii="Times New Roman" w:eastAsia="Arial" w:hAnsi="Times New Roman" w:cs="Times New Roman"/>
          <w:bCs/>
          <w:color w:val="000000"/>
          <w:sz w:val="24"/>
          <w:szCs w:val="24"/>
          <w:lang w:eastAsia="en-IN"/>
        </w:rPr>
        <w:t>Confusion Matrix</w:t>
      </w:r>
      <w:r w:rsidR="002C3E7D" w:rsidRPr="002C3E7D">
        <w:rPr>
          <w:rFonts w:ascii="Times New Roman" w:eastAsia="Arial" w:hAnsi="Times New Roman" w:cs="Times New Roman"/>
          <w:bCs/>
          <w:color w:val="000000"/>
          <w:sz w:val="24"/>
          <w:szCs w:val="24"/>
          <w:lang w:eastAsia="en-IN"/>
        </w:rPr>
        <w:t xml:space="preserve"> Support Vector Machine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 xml:space="preserve"> </w:t>
      </w:r>
      <w:r w:rsidR="002C3E7D">
        <w:rPr>
          <w:rFonts w:ascii="Times New Roman" w:eastAsia="Arial" w:hAnsi="Times New Roman" w:cs="Times New Roman"/>
          <w:bCs/>
          <w:color w:val="000000"/>
          <w:sz w:val="24"/>
          <w:szCs w:val="24"/>
          <w:lang w:eastAsia="en-IN"/>
        </w:rPr>
        <w:tab/>
        <w:t xml:space="preserve">        </w:t>
      </w:r>
      <w:r w:rsidR="002C3E7D" w:rsidRPr="002C3E7D">
        <w:rPr>
          <w:rFonts w:ascii="Times New Roman" w:eastAsia="Arial" w:hAnsi="Times New Roman" w:cs="Times New Roman"/>
          <w:bCs/>
          <w:color w:val="000000"/>
          <w:sz w:val="24"/>
          <w:szCs w:val="24"/>
          <w:lang w:eastAsia="en-IN"/>
        </w:rPr>
        <w:t>8</w:t>
      </w:r>
    </w:p>
    <w:p w14:paraId="2B5AD53B" w14:textId="139C6A4D" w:rsidR="0018288B" w:rsidRPr="002C3E7D" w:rsidRDefault="00B5515E" w:rsidP="0018288B">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Figure 5</w:t>
      </w:r>
      <w:r w:rsidR="005D2FC7" w:rsidRPr="002C3E7D">
        <w:rPr>
          <w:rFonts w:ascii="Times New Roman" w:eastAsia="Arial" w:hAnsi="Times New Roman" w:cs="Times New Roman"/>
          <w:bCs/>
          <w:color w:val="000000"/>
          <w:sz w:val="24"/>
          <w:szCs w:val="24"/>
          <w:lang w:eastAsia="en-IN"/>
        </w:rPr>
        <w:t xml:space="preserve"> </w:t>
      </w:r>
      <w:r w:rsidR="0018288B" w:rsidRPr="002C3E7D">
        <w:rPr>
          <w:rFonts w:ascii="Times New Roman" w:eastAsia="Arial" w:hAnsi="Times New Roman" w:cs="Times New Roman"/>
          <w:bCs/>
          <w:color w:val="000000"/>
          <w:sz w:val="24"/>
          <w:szCs w:val="24"/>
          <w:lang w:eastAsia="en-IN"/>
        </w:rPr>
        <w:t>– Confusion Matrix</w:t>
      </w:r>
      <w:r w:rsidR="002C3E7D" w:rsidRPr="002C3E7D">
        <w:rPr>
          <w:rFonts w:ascii="Times New Roman" w:eastAsia="Arial" w:hAnsi="Times New Roman" w:cs="Times New Roman"/>
          <w:bCs/>
          <w:color w:val="000000"/>
          <w:sz w:val="24"/>
          <w:szCs w:val="24"/>
          <w:lang w:eastAsia="en-IN"/>
        </w:rPr>
        <w:t xml:space="preserve"> Logistic Regression                                         </w:t>
      </w:r>
      <w:r w:rsidR="002C3E7D">
        <w:rPr>
          <w:rFonts w:ascii="Times New Roman" w:eastAsia="Arial" w:hAnsi="Times New Roman" w:cs="Times New Roman"/>
          <w:bCs/>
          <w:color w:val="000000"/>
          <w:sz w:val="24"/>
          <w:szCs w:val="24"/>
          <w:lang w:eastAsia="en-IN"/>
        </w:rPr>
        <w:t xml:space="preserve">                </w:t>
      </w:r>
      <w:r w:rsidR="002C3E7D" w:rsidRPr="002C3E7D">
        <w:rPr>
          <w:rFonts w:ascii="Times New Roman" w:eastAsia="Arial" w:hAnsi="Times New Roman" w:cs="Times New Roman"/>
          <w:bCs/>
          <w:color w:val="000000"/>
          <w:sz w:val="24"/>
          <w:szCs w:val="24"/>
          <w:lang w:eastAsia="en-IN"/>
        </w:rPr>
        <w:t>8</w:t>
      </w:r>
    </w:p>
    <w:p w14:paraId="46387720" w14:textId="37042FDE" w:rsidR="005D2FC7" w:rsidRPr="002C3E7D" w:rsidRDefault="00B5515E" w:rsidP="005D2FC7">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Figure 6</w:t>
      </w:r>
      <w:r w:rsidR="005D2FC7" w:rsidRPr="002C3E7D">
        <w:rPr>
          <w:rFonts w:ascii="Times New Roman" w:eastAsia="Arial" w:hAnsi="Times New Roman" w:cs="Times New Roman"/>
          <w:bCs/>
          <w:color w:val="000000"/>
          <w:sz w:val="24"/>
          <w:szCs w:val="24"/>
          <w:lang w:eastAsia="en-IN"/>
        </w:rPr>
        <w:t xml:space="preserve"> </w:t>
      </w:r>
      <w:r w:rsidR="002C3E7D">
        <w:rPr>
          <w:rFonts w:ascii="Times New Roman" w:eastAsia="Arial" w:hAnsi="Times New Roman" w:cs="Times New Roman"/>
          <w:bCs/>
          <w:color w:val="000000"/>
          <w:sz w:val="24"/>
          <w:szCs w:val="24"/>
          <w:lang w:eastAsia="en-IN"/>
        </w:rPr>
        <w:t xml:space="preserve">– Feature Importance Graph </w:t>
      </w:r>
      <w:r w:rsidR="00005760">
        <w:rPr>
          <w:rFonts w:ascii="Times New Roman" w:eastAsia="Arial" w:hAnsi="Times New Roman" w:cs="Times New Roman"/>
          <w:bCs/>
          <w:color w:val="000000"/>
          <w:sz w:val="24"/>
          <w:szCs w:val="24"/>
          <w:lang w:eastAsia="en-IN"/>
        </w:rPr>
        <w:t xml:space="preserve">                                                                           9</w:t>
      </w:r>
    </w:p>
    <w:p w14:paraId="2CB97E7F" w14:textId="6A47B186" w:rsidR="002C3E7D" w:rsidRPr="002C3E7D" w:rsidRDefault="005D2FC7" w:rsidP="002C3E7D">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 xml:space="preserve">Figure 7 </w:t>
      </w:r>
      <w:r w:rsidR="002C3E7D">
        <w:rPr>
          <w:rFonts w:ascii="Times New Roman" w:eastAsia="Arial" w:hAnsi="Times New Roman" w:cs="Times New Roman"/>
          <w:bCs/>
          <w:color w:val="000000"/>
          <w:sz w:val="24"/>
          <w:szCs w:val="24"/>
          <w:lang w:eastAsia="en-IN"/>
        </w:rPr>
        <w:t>- R</w:t>
      </w:r>
      <w:r w:rsidR="00580A58">
        <w:rPr>
          <w:rFonts w:ascii="Times New Roman" w:eastAsia="Arial" w:hAnsi="Times New Roman" w:cs="Times New Roman"/>
          <w:bCs/>
          <w:color w:val="000000"/>
          <w:sz w:val="24"/>
          <w:szCs w:val="24"/>
          <w:lang w:eastAsia="en-IN"/>
        </w:rPr>
        <w:t>OC curve graph</w:t>
      </w:r>
      <w:r w:rsidR="00005760">
        <w:rPr>
          <w:rFonts w:ascii="Times New Roman" w:eastAsia="Arial" w:hAnsi="Times New Roman" w:cs="Times New Roman"/>
          <w:bCs/>
          <w:color w:val="000000"/>
          <w:sz w:val="24"/>
          <w:szCs w:val="24"/>
          <w:lang w:eastAsia="en-IN"/>
        </w:rPr>
        <w:t xml:space="preserve">                                                                                           9</w:t>
      </w:r>
    </w:p>
    <w:p w14:paraId="21796990" w14:textId="7FBF4E1C" w:rsidR="005D2FC7" w:rsidRPr="002C3E7D" w:rsidRDefault="005D2FC7" w:rsidP="005D2FC7">
      <w:pPr>
        <w:spacing w:after="0" w:line="360" w:lineRule="auto"/>
        <w:ind w:left="142" w:firstLine="142"/>
        <w:rPr>
          <w:rFonts w:ascii="Times New Roman" w:eastAsia="Arial" w:hAnsi="Times New Roman" w:cs="Times New Roman"/>
          <w:bCs/>
          <w:color w:val="000000"/>
          <w:sz w:val="24"/>
          <w:szCs w:val="24"/>
          <w:lang w:eastAsia="en-IN"/>
        </w:rPr>
      </w:pPr>
      <w:r w:rsidRPr="002C3E7D">
        <w:rPr>
          <w:rFonts w:ascii="Times New Roman" w:eastAsia="Arial" w:hAnsi="Times New Roman" w:cs="Times New Roman"/>
          <w:bCs/>
          <w:color w:val="000000"/>
          <w:sz w:val="24"/>
          <w:szCs w:val="24"/>
          <w:lang w:eastAsia="en-IN"/>
        </w:rPr>
        <w:t>Figure 8 –</w:t>
      </w:r>
      <w:r w:rsidR="002C3E7D">
        <w:rPr>
          <w:rFonts w:ascii="Times New Roman" w:eastAsia="Arial" w:hAnsi="Times New Roman" w:cs="Times New Roman"/>
          <w:bCs/>
          <w:color w:val="000000"/>
          <w:sz w:val="24"/>
          <w:szCs w:val="24"/>
          <w:lang w:eastAsia="en-IN"/>
        </w:rPr>
        <w:t xml:space="preserve"> PRC</w:t>
      </w:r>
      <w:r w:rsidR="00580A58">
        <w:rPr>
          <w:rFonts w:ascii="Times New Roman" w:eastAsia="Arial" w:hAnsi="Times New Roman" w:cs="Times New Roman"/>
          <w:bCs/>
          <w:color w:val="000000"/>
          <w:sz w:val="24"/>
          <w:szCs w:val="24"/>
          <w:lang w:eastAsia="en-IN"/>
        </w:rPr>
        <w:t xml:space="preserve"> curve graph</w:t>
      </w:r>
      <w:r w:rsidR="00005760">
        <w:rPr>
          <w:rFonts w:ascii="Times New Roman" w:eastAsia="Arial" w:hAnsi="Times New Roman" w:cs="Times New Roman"/>
          <w:bCs/>
          <w:color w:val="000000"/>
          <w:sz w:val="24"/>
          <w:szCs w:val="24"/>
          <w:lang w:eastAsia="en-IN"/>
        </w:rPr>
        <w:t xml:space="preserve">                                                                                          10</w:t>
      </w:r>
    </w:p>
    <w:p w14:paraId="2911DC80" w14:textId="77777777" w:rsidR="005D2FC7" w:rsidRPr="00B5515E" w:rsidRDefault="005D2FC7" w:rsidP="005D2FC7">
      <w:pPr>
        <w:spacing w:after="0" w:line="360" w:lineRule="auto"/>
        <w:ind w:left="142" w:firstLine="142"/>
        <w:rPr>
          <w:rFonts w:ascii="Times New Roman" w:eastAsia="Arial" w:hAnsi="Times New Roman" w:cs="Times New Roman"/>
          <w:bCs/>
          <w:color w:val="000000"/>
          <w:sz w:val="28"/>
          <w:szCs w:val="28"/>
          <w:lang w:eastAsia="en-IN"/>
        </w:rPr>
      </w:pPr>
    </w:p>
    <w:p w14:paraId="49698DBE" w14:textId="716F991F" w:rsidR="00354BD6" w:rsidRDefault="00354BD6" w:rsidP="00B560E8">
      <w:pPr>
        <w:spacing w:after="0" w:line="360" w:lineRule="auto"/>
        <w:ind w:left="142" w:firstLine="142"/>
        <w:rPr>
          <w:rFonts w:ascii="Times New Roman" w:eastAsia="Arial" w:hAnsi="Times New Roman" w:cs="Times New Roman"/>
          <w:bCs/>
          <w:color w:val="000000"/>
          <w:sz w:val="28"/>
          <w:szCs w:val="28"/>
          <w:lang w:eastAsia="en-IN"/>
        </w:rPr>
      </w:pPr>
    </w:p>
    <w:p w14:paraId="61523811" w14:textId="2A3DBD1E" w:rsidR="00354BD6" w:rsidRDefault="00354BD6" w:rsidP="00B560E8">
      <w:pPr>
        <w:spacing w:after="0" w:line="360" w:lineRule="auto"/>
        <w:ind w:left="142" w:firstLine="142"/>
        <w:rPr>
          <w:rFonts w:ascii="Times New Roman" w:eastAsia="Arial" w:hAnsi="Times New Roman" w:cs="Times New Roman"/>
          <w:bCs/>
          <w:color w:val="000000"/>
          <w:sz w:val="28"/>
          <w:szCs w:val="28"/>
          <w:lang w:eastAsia="en-IN"/>
        </w:rPr>
      </w:pPr>
    </w:p>
    <w:p w14:paraId="1D8CF2AE" w14:textId="5FB98975" w:rsidR="002E2295" w:rsidRDefault="002E2295">
      <w:pPr>
        <w:rPr>
          <w:rFonts w:ascii="Times New Roman" w:eastAsia="Arial" w:hAnsi="Times New Roman" w:cs="Times New Roman"/>
          <w:bCs/>
          <w:color w:val="000000"/>
          <w:sz w:val="28"/>
          <w:szCs w:val="28"/>
          <w:lang w:eastAsia="en-IN"/>
        </w:rPr>
      </w:pPr>
      <w:r>
        <w:rPr>
          <w:rFonts w:ascii="Times New Roman" w:eastAsia="Arial" w:hAnsi="Times New Roman" w:cs="Times New Roman"/>
          <w:bCs/>
          <w:color w:val="000000"/>
          <w:sz w:val="28"/>
          <w:szCs w:val="28"/>
          <w:lang w:eastAsia="en-IN"/>
        </w:rPr>
        <w:br w:type="page"/>
      </w:r>
    </w:p>
    <w:p w14:paraId="6BDB2E75" w14:textId="77777777" w:rsidR="00354BD6" w:rsidRDefault="00354BD6" w:rsidP="00B560E8">
      <w:pPr>
        <w:spacing w:after="0" w:line="360" w:lineRule="auto"/>
        <w:ind w:left="142" w:firstLine="142"/>
        <w:rPr>
          <w:rFonts w:ascii="Times New Roman" w:eastAsia="Arial" w:hAnsi="Times New Roman" w:cs="Times New Roman"/>
          <w:bCs/>
          <w:color w:val="000000"/>
          <w:sz w:val="28"/>
          <w:szCs w:val="28"/>
          <w:lang w:eastAsia="en-IN"/>
        </w:rPr>
      </w:pPr>
    </w:p>
    <w:p w14:paraId="1E4FCFE3" w14:textId="6E44F2F4" w:rsidR="00354BD6" w:rsidRPr="002E2295" w:rsidRDefault="00354BD6" w:rsidP="002E2295">
      <w:pPr>
        <w:pBdr>
          <w:bottom w:val="double" w:sz="6" w:space="1" w:color="auto"/>
        </w:pBdr>
        <w:spacing w:after="0" w:line="360" w:lineRule="auto"/>
        <w:ind w:left="142" w:firstLine="142"/>
        <w:rPr>
          <w:rFonts w:ascii="Times New Roman" w:eastAsia="Arial" w:hAnsi="Times New Roman" w:cs="Times New Roman"/>
          <w:b/>
          <w:i/>
          <w:iCs/>
          <w:color w:val="000000"/>
          <w:sz w:val="28"/>
          <w:szCs w:val="28"/>
          <w:lang w:eastAsia="en-IN"/>
        </w:rPr>
      </w:pPr>
      <w:r w:rsidRPr="002E2295">
        <w:rPr>
          <w:rFonts w:ascii="Times New Roman" w:eastAsia="Arial" w:hAnsi="Times New Roman" w:cs="Times New Roman"/>
          <w:b/>
          <w:i/>
          <w:iCs/>
          <w:color w:val="000000"/>
          <w:sz w:val="28"/>
          <w:szCs w:val="28"/>
          <w:lang w:eastAsia="en-IN"/>
        </w:rPr>
        <w:t>LIST OF TABLES</w:t>
      </w:r>
    </w:p>
    <w:p w14:paraId="30199BFF" w14:textId="61825A4E" w:rsidR="00354BD6" w:rsidRDefault="00354BD6" w:rsidP="00354BD6">
      <w:pPr>
        <w:spacing w:after="0" w:line="360" w:lineRule="auto"/>
        <w:ind w:left="142" w:firstLine="142"/>
        <w:jc w:val="center"/>
        <w:rPr>
          <w:rFonts w:ascii="Times New Roman" w:eastAsia="Arial" w:hAnsi="Times New Roman" w:cs="Times New Roman"/>
          <w:b/>
          <w:color w:val="000000"/>
          <w:sz w:val="28"/>
          <w:szCs w:val="28"/>
          <w:lang w:eastAsia="en-IN"/>
        </w:rPr>
      </w:pPr>
    </w:p>
    <w:p w14:paraId="60CF45EA" w14:textId="154F1D60" w:rsidR="00354BD6" w:rsidRDefault="00BD3381" w:rsidP="00354BD6">
      <w:pPr>
        <w:spacing w:after="0" w:line="360" w:lineRule="auto"/>
        <w:ind w:left="142" w:firstLine="142"/>
        <w:rPr>
          <w:rFonts w:ascii="Times New Roman" w:eastAsia="Arial" w:hAnsi="Times New Roman" w:cs="Times New Roman"/>
          <w:bCs/>
          <w:color w:val="000000"/>
          <w:sz w:val="28"/>
          <w:szCs w:val="28"/>
          <w:lang w:eastAsia="en-IN"/>
        </w:rPr>
      </w:pPr>
      <w:r>
        <w:rPr>
          <w:rFonts w:ascii="Times New Roman" w:eastAsia="Arial" w:hAnsi="Times New Roman" w:cs="Times New Roman"/>
          <w:bCs/>
          <w:color w:val="000000"/>
          <w:sz w:val="28"/>
          <w:szCs w:val="28"/>
          <w:lang w:eastAsia="en-IN"/>
        </w:rPr>
        <w:t>Table 1</w:t>
      </w:r>
      <w:r w:rsidR="00354BD6" w:rsidRPr="00354BD6">
        <w:rPr>
          <w:rFonts w:ascii="Times New Roman" w:eastAsia="Arial" w:hAnsi="Times New Roman" w:cs="Times New Roman"/>
          <w:bCs/>
          <w:color w:val="000000"/>
          <w:sz w:val="28"/>
          <w:szCs w:val="28"/>
          <w:lang w:eastAsia="en-IN"/>
        </w:rPr>
        <w:t xml:space="preserve">              </w:t>
      </w:r>
      <w:r w:rsidR="00DA5CD6">
        <w:rPr>
          <w:rFonts w:ascii="Times New Roman" w:eastAsia="Arial" w:hAnsi="Times New Roman" w:cs="Times New Roman"/>
          <w:bCs/>
          <w:color w:val="000000"/>
          <w:sz w:val="28"/>
          <w:szCs w:val="28"/>
          <w:lang w:eastAsia="en-IN"/>
        </w:rPr>
        <w:tab/>
        <w:t xml:space="preserve">  Accuracy Score of the models</w:t>
      </w:r>
      <w:r w:rsidR="00354BD6" w:rsidRPr="00354BD6">
        <w:rPr>
          <w:rFonts w:ascii="Times New Roman" w:eastAsia="Arial" w:hAnsi="Times New Roman" w:cs="Times New Roman"/>
          <w:bCs/>
          <w:color w:val="000000"/>
          <w:sz w:val="28"/>
          <w:szCs w:val="28"/>
          <w:lang w:eastAsia="en-IN"/>
        </w:rPr>
        <w:tab/>
      </w:r>
      <w:r w:rsidR="00354BD6" w:rsidRPr="00354BD6">
        <w:rPr>
          <w:rFonts w:ascii="Times New Roman" w:eastAsia="Arial" w:hAnsi="Times New Roman" w:cs="Times New Roman"/>
          <w:bCs/>
          <w:color w:val="000000"/>
          <w:sz w:val="28"/>
          <w:szCs w:val="28"/>
          <w:lang w:eastAsia="en-IN"/>
        </w:rPr>
        <w:tab/>
      </w:r>
      <w:r w:rsidR="00354BD6">
        <w:rPr>
          <w:rFonts w:ascii="Times New Roman" w:eastAsia="Arial" w:hAnsi="Times New Roman" w:cs="Times New Roman"/>
          <w:bCs/>
          <w:color w:val="000000"/>
          <w:sz w:val="28"/>
          <w:szCs w:val="28"/>
          <w:lang w:eastAsia="en-IN"/>
        </w:rPr>
        <w:t xml:space="preserve">      </w:t>
      </w:r>
      <w:r w:rsidR="00354BD6">
        <w:rPr>
          <w:rFonts w:ascii="Times New Roman" w:eastAsia="Arial" w:hAnsi="Times New Roman" w:cs="Times New Roman"/>
          <w:bCs/>
          <w:color w:val="000000"/>
          <w:sz w:val="28"/>
          <w:szCs w:val="28"/>
          <w:lang w:eastAsia="en-IN"/>
        </w:rPr>
        <w:tab/>
      </w:r>
      <w:r w:rsidR="00354BD6" w:rsidRPr="00354BD6">
        <w:rPr>
          <w:rFonts w:ascii="Times New Roman" w:eastAsia="Arial" w:hAnsi="Times New Roman" w:cs="Times New Roman"/>
          <w:bCs/>
          <w:color w:val="000000"/>
          <w:sz w:val="28"/>
          <w:szCs w:val="28"/>
          <w:lang w:eastAsia="en-IN"/>
        </w:rPr>
        <w:tab/>
      </w:r>
      <w:r w:rsidR="00354BD6" w:rsidRPr="00354BD6">
        <w:rPr>
          <w:rFonts w:ascii="Times New Roman" w:eastAsia="Arial" w:hAnsi="Times New Roman" w:cs="Times New Roman"/>
          <w:bCs/>
          <w:color w:val="000000"/>
          <w:sz w:val="28"/>
          <w:szCs w:val="28"/>
          <w:lang w:eastAsia="en-IN"/>
        </w:rPr>
        <w:tab/>
      </w:r>
      <w:r w:rsidR="00DA5CD6">
        <w:rPr>
          <w:rFonts w:ascii="Times New Roman" w:eastAsia="Arial" w:hAnsi="Times New Roman" w:cs="Times New Roman"/>
          <w:bCs/>
          <w:color w:val="000000"/>
          <w:sz w:val="20"/>
          <w:szCs w:val="20"/>
          <w:lang w:eastAsia="en-IN"/>
        </w:rPr>
        <w:t>7</w:t>
      </w:r>
    </w:p>
    <w:p w14:paraId="2F5CAB0B" w14:textId="639CF9C0" w:rsidR="00354BD6" w:rsidRPr="00F86549" w:rsidRDefault="00DA5CD6" w:rsidP="00354BD6">
      <w:pPr>
        <w:spacing w:after="0" w:line="360" w:lineRule="auto"/>
        <w:ind w:left="142" w:firstLine="142"/>
        <w:rPr>
          <w:rFonts w:ascii="Times New Roman" w:eastAsia="Arial" w:hAnsi="Times New Roman" w:cs="Times New Roman"/>
          <w:bCs/>
          <w:color w:val="000000"/>
          <w:sz w:val="20"/>
          <w:szCs w:val="20"/>
          <w:lang w:eastAsia="en-IN"/>
        </w:rPr>
      </w:pPr>
      <w:r>
        <w:rPr>
          <w:rFonts w:ascii="Times New Roman" w:eastAsia="Arial" w:hAnsi="Times New Roman" w:cs="Times New Roman"/>
          <w:bCs/>
          <w:color w:val="000000"/>
          <w:sz w:val="28"/>
          <w:szCs w:val="28"/>
          <w:lang w:eastAsia="en-IN"/>
        </w:rPr>
        <w:t>Table 2</w:t>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sidR="00F27733">
        <w:rPr>
          <w:rFonts w:ascii="Times New Roman" w:eastAsia="Arial" w:hAnsi="Times New Roman" w:cs="Times New Roman"/>
          <w:bCs/>
          <w:color w:val="000000"/>
          <w:sz w:val="28"/>
          <w:szCs w:val="28"/>
          <w:lang w:eastAsia="en-IN"/>
        </w:rPr>
        <w:t xml:space="preserve">  Comparative Analysis of the models                               </w:t>
      </w:r>
      <w:r w:rsidR="00F27733" w:rsidRPr="00F27733">
        <w:rPr>
          <w:rFonts w:ascii="Times New Roman" w:eastAsia="Arial" w:hAnsi="Times New Roman" w:cs="Times New Roman"/>
          <w:bCs/>
          <w:color w:val="000000"/>
          <w:sz w:val="20"/>
          <w:szCs w:val="20"/>
          <w:lang w:eastAsia="en-IN"/>
        </w:rPr>
        <w:t xml:space="preserve"> </w:t>
      </w:r>
      <w:r w:rsidR="00F27733">
        <w:rPr>
          <w:rFonts w:ascii="Times New Roman" w:eastAsia="Arial" w:hAnsi="Times New Roman" w:cs="Times New Roman"/>
          <w:bCs/>
          <w:color w:val="000000"/>
          <w:sz w:val="20"/>
          <w:szCs w:val="20"/>
          <w:lang w:eastAsia="en-IN"/>
        </w:rPr>
        <w:t xml:space="preserve"> </w:t>
      </w:r>
      <w:r w:rsidR="00F27733" w:rsidRPr="00F27733">
        <w:rPr>
          <w:rFonts w:ascii="Times New Roman" w:eastAsia="Arial" w:hAnsi="Times New Roman" w:cs="Times New Roman"/>
          <w:bCs/>
          <w:color w:val="000000"/>
          <w:sz w:val="20"/>
          <w:szCs w:val="20"/>
          <w:lang w:eastAsia="en-IN"/>
        </w:rPr>
        <w:t>7</w:t>
      </w:r>
    </w:p>
    <w:p w14:paraId="5EB70C38" w14:textId="77777777" w:rsidR="00354BD6" w:rsidRPr="00354BD6" w:rsidRDefault="00354BD6" w:rsidP="00354BD6">
      <w:pPr>
        <w:spacing w:after="0" w:line="360" w:lineRule="auto"/>
        <w:ind w:left="142" w:firstLine="142"/>
        <w:rPr>
          <w:rFonts w:ascii="Times New Roman" w:eastAsia="Arial" w:hAnsi="Times New Roman" w:cs="Times New Roman"/>
          <w:bCs/>
          <w:color w:val="000000"/>
          <w:sz w:val="28"/>
          <w:szCs w:val="28"/>
          <w:lang w:eastAsia="en-IN"/>
        </w:rPr>
      </w:pPr>
    </w:p>
    <w:p w14:paraId="09400CD0" w14:textId="2EA4E3D6" w:rsidR="00B560E8" w:rsidRPr="00354BD6" w:rsidRDefault="00354BD6" w:rsidP="00B560E8">
      <w:pPr>
        <w:spacing w:after="0" w:line="360" w:lineRule="auto"/>
        <w:ind w:left="142" w:firstLine="142"/>
        <w:rPr>
          <w:rFonts w:ascii="Times New Roman" w:eastAsia="Arial" w:hAnsi="Times New Roman" w:cs="Times New Roman"/>
          <w:bCs/>
          <w:color w:val="000000"/>
          <w:sz w:val="28"/>
          <w:szCs w:val="28"/>
          <w:lang w:eastAsia="en-IN"/>
        </w:rPr>
      </w:pPr>
      <w:r>
        <w:rPr>
          <w:rFonts w:ascii="Times New Roman" w:eastAsia="Arial" w:hAnsi="Times New Roman" w:cs="Times New Roman"/>
          <w:bCs/>
          <w:color w:val="000000"/>
          <w:sz w:val="28"/>
          <w:szCs w:val="28"/>
          <w:lang w:eastAsia="en-IN"/>
        </w:rPr>
        <w:t xml:space="preserve">                         </w:t>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Pr>
          <w:rFonts w:ascii="Times New Roman" w:eastAsia="Arial" w:hAnsi="Times New Roman" w:cs="Times New Roman"/>
          <w:bCs/>
          <w:color w:val="000000"/>
          <w:sz w:val="28"/>
          <w:szCs w:val="28"/>
          <w:lang w:eastAsia="en-IN"/>
        </w:rPr>
        <w:tab/>
      </w:r>
      <w:r w:rsidR="00B560E8" w:rsidRPr="00354BD6">
        <w:rPr>
          <w:rFonts w:ascii="Times New Roman" w:eastAsia="Arial" w:hAnsi="Times New Roman" w:cs="Times New Roman"/>
          <w:bCs/>
          <w:color w:val="000000"/>
          <w:sz w:val="28"/>
          <w:szCs w:val="28"/>
          <w:lang w:eastAsia="en-IN"/>
        </w:rPr>
        <w:tab/>
      </w:r>
      <w:r w:rsidRPr="00354BD6">
        <w:rPr>
          <w:rFonts w:ascii="Times New Roman" w:eastAsia="Arial" w:hAnsi="Times New Roman" w:cs="Times New Roman"/>
          <w:bCs/>
          <w:color w:val="000000"/>
          <w:sz w:val="28"/>
          <w:szCs w:val="28"/>
          <w:lang w:eastAsia="en-IN"/>
        </w:rPr>
        <w:t xml:space="preserve">       </w:t>
      </w:r>
    </w:p>
    <w:p w14:paraId="69238B97" w14:textId="13AF00BE"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3BBC272E" w14:textId="3C37E55B"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47669F23" w14:textId="46F3DBB4"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14406801" w14:textId="05E29927"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611A15C7" w14:textId="40C25E5E"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7BAB0546" w14:textId="6AF6596B"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07D15BFB" w14:textId="05C25446"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0B27BBBA" w14:textId="0E598E30"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1CB08315" w14:textId="77777777" w:rsidR="007A2BE0" w:rsidRDefault="007A2BE0" w:rsidP="00F27B00">
      <w:pPr>
        <w:spacing w:after="0" w:line="360" w:lineRule="auto"/>
        <w:ind w:left="142" w:firstLine="142"/>
        <w:rPr>
          <w:rFonts w:ascii="Times New Roman" w:eastAsia="Arial" w:hAnsi="Times New Roman" w:cs="Times New Roman"/>
          <w:b/>
          <w:color w:val="000000"/>
          <w:sz w:val="24"/>
          <w:szCs w:val="24"/>
          <w:lang w:eastAsia="en-IN"/>
        </w:rPr>
      </w:pPr>
    </w:p>
    <w:p w14:paraId="077F68C1" w14:textId="77777777" w:rsidR="00F27B00" w:rsidRDefault="00F27B00" w:rsidP="00656703">
      <w:pPr>
        <w:spacing w:after="0" w:line="360" w:lineRule="auto"/>
        <w:ind w:left="142" w:firstLine="142"/>
        <w:rPr>
          <w:rFonts w:ascii="Times New Roman" w:eastAsia="Arial" w:hAnsi="Times New Roman" w:cs="Times New Roman"/>
          <w:b/>
          <w:color w:val="000000"/>
          <w:sz w:val="20"/>
          <w:szCs w:val="20"/>
          <w:lang w:eastAsia="en-IN"/>
        </w:rPr>
      </w:pPr>
    </w:p>
    <w:p w14:paraId="28D5DC55" w14:textId="77777777" w:rsidR="00F27B00" w:rsidRPr="00F27B00" w:rsidRDefault="00F27B00" w:rsidP="00656703">
      <w:pPr>
        <w:spacing w:after="0" w:line="360" w:lineRule="auto"/>
        <w:ind w:left="142" w:firstLine="142"/>
        <w:rPr>
          <w:rFonts w:ascii="Times New Roman" w:eastAsia="Arial" w:hAnsi="Times New Roman" w:cs="Times New Roman"/>
          <w:b/>
          <w:color w:val="000000"/>
          <w:sz w:val="20"/>
          <w:szCs w:val="20"/>
          <w:lang w:eastAsia="en-IN"/>
        </w:rPr>
      </w:pPr>
    </w:p>
    <w:p w14:paraId="5DEBB84E" w14:textId="01FD7111" w:rsidR="00CE74D4" w:rsidRDefault="00CE74D4" w:rsidP="00CE74D4">
      <w:pPr>
        <w:spacing w:after="0" w:line="360" w:lineRule="auto"/>
        <w:ind w:left="142" w:firstLine="142"/>
        <w:jc w:val="both"/>
        <w:rPr>
          <w:rFonts w:ascii="Times New Roman" w:hAnsi="Times New Roman" w:cs="Times New Roman"/>
          <w:sz w:val="24"/>
          <w:szCs w:val="24"/>
        </w:rPr>
      </w:pPr>
    </w:p>
    <w:p w14:paraId="01A9D988" w14:textId="77777777" w:rsidR="006561BF" w:rsidRDefault="006561BF" w:rsidP="00CE74D4">
      <w:pPr>
        <w:spacing w:after="0" w:line="360" w:lineRule="auto"/>
        <w:ind w:left="142" w:firstLine="142"/>
        <w:jc w:val="both"/>
        <w:rPr>
          <w:rFonts w:ascii="Times New Roman" w:hAnsi="Times New Roman" w:cs="Times New Roman"/>
          <w:b/>
          <w:bCs/>
          <w:sz w:val="36"/>
          <w:szCs w:val="36"/>
        </w:rPr>
        <w:sectPr w:rsidR="006561BF" w:rsidSect="002E2295">
          <w:footerReference w:type="default" r:id="rId10"/>
          <w:pgSz w:w="11906" w:h="16838"/>
          <w:pgMar w:top="1440" w:right="1440" w:bottom="1440" w:left="1440"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fmt="lowerRoman"/>
          <w:cols w:space="708"/>
          <w:docGrid w:linePitch="360"/>
        </w:sectPr>
      </w:pPr>
    </w:p>
    <w:p w14:paraId="4330C18A" w14:textId="5EFF4836" w:rsidR="00CE74D4" w:rsidRPr="002E2295" w:rsidRDefault="00721451" w:rsidP="00CE74D4">
      <w:pPr>
        <w:pBdr>
          <w:bottom w:val="thinThickThinMediumGap" w:sz="18" w:space="1" w:color="auto"/>
        </w:pBdr>
        <w:spacing w:after="0" w:line="360" w:lineRule="auto"/>
        <w:ind w:left="142" w:firstLine="142"/>
        <w:jc w:val="both"/>
        <w:rPr>
          <w:rFonts w:ascii="Times New Roman" w:hAnsi="Times New Roman" w:cs="Times New Roman"/>
          <w:b/>
          <w:bCs/>
          <w:i/>
          <w:iCs/>
          <w:sz w:val="36"/>
          <w:szCs w:val="36"/>
        </w:rPr>
      </w:pPr>
      <w:r w:rsidRPr="002E2295">
        <w:rPr>
          <w:rFonts w:ascii="Times New Roman" w:hAnsi="Times New Roman" w:cs="Times New Roman"/>
          <w:b/>
          <w:bCs/>
          <w:i/>
          <w:iCs/>
          <w:sz w:val="36"/>
          <w:szCs w:val="36"/>
        </w:rPr>
        <w:lastRenderedPageBreak/>
        <w:t>CHAPTER 1</w:t>
      </w:r>
    </w:p>
    <w:p w14:paraId="4FBBB4A8" w14:textId="2C63F36A" w:rsidR="002E2295" w:rsidRDefault="00D92A57" w:rsidP="00CE74D4">
      <w:pPr>
        <w:spacing w:after="0" w:line="360" w:lineRule="auto"/>
        <w:ind w:left="142" w:firstLine="142"/>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117E03E0" w14:textId="77777777" w:rsidR="00D92A57" w:rsidRDefault="00D92A57" w:rsidP="00CE74D4">
      <w:pPr>
        <w:spacing w:after="0" w:line="360" w:lineRule="auto"/>
        <w:ind w:left="142" w:firstLine="142"/>
        <w:jc w:val="both"/>
        <w:rPr>
          <w:rFonts w:ascii="Times New Roman" w:hAnsi="Times New Roman" w:cs="Times New Roman"/>
          <w:b/>
          <w:bCs/>
          <w:sz w:val="32"/>
          <w:szCs w:val="32"/>
        </w:rPr>
      </w:pPr>
    </w:p>
    <w:p w14:paraId="6C466E43" w14:textId="1F562EBC" w:rsidR="00D92A57" w:rsidRPr="008D775E" w:rsidRDefault="00D92A57" w:rsidP="000330EA">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The topic focuses on the use of different ML algorithms used to predict the ground water level of Jharkhand based on several factors important in deciding the Ground Water level. There are many factors on which Groundwater level is decided but we took the most influential factors such as Rainfall, Elevation etc.</w:t>
      </w:r>
    </w:p>
    <w:p w14:paraId="6500EBC9" w14:textId="77777777" w:rsidR="00D92A57" w:rsidRPr="008D775E" w:rsidRDefault="00D92A57" w:rsidP="000330EA">
      <w:pPr>
        <w:rPr>
          <w:rFonts w:ascii="Times New Roman" w:eastAsia="Times New Roman" w:hAnsi="Times New Roman" w:cs="Times New Roman"/>
          <w:color w:val="000000" w:themeColor="text1"/>
          <w:sz w:val="32"/>
          <w:szCs w:val="32"/>
          <w:shd w:val="clear" w:color="auto" w:fill="FFFFFF"/>
        </w:rPr>
      </w:pPr>
      <w:r w:rsidRPr="008D775E">
        <w:rPr>
          <w:rFonts w:ascii="Times New Roman" w:hAnsi="Times New Roman" w:cs="Times New Roman"/>
          <w:color w:val="000000" w:themeColor="text1"/>
          <w:sz w:val="32"/>
          <w:szCs w:val="32"/>
          <w:lang w:val="en-US"/>
        </w:rPr>
        <w:t xml:space="preserve">Groundwater is the water that occurs below the surface of Earth where it mostly occupies the empty spaces between the soils or geologic strata. Most groundwater comes from precipitation which infiltrates below the ground surface into the soil zone. It is a limited natural resource on the Earth. </w:t>
      </w:r>
      <w:r w:rsidRPr="008D775E">
        <w:rPr>
          <w:rFonts w:ascii="Times New Roman" w:eastAsia="Times New Roman" w:hAnsi="Times New Roman" w:cs="Times New Roman"/>
          <w:color w:val="000000" w:themeColor="text1"/>
          <w:sz w:val="32"/>
          <w:szCs w:val="32"/>
        </w:rPr>
        <w:t>42%, 36% and 27% of the extracted groundwater are used in agriculture, household and industries, respectively, globally</w:t>
      </w:r>
      <w:r w:rsidRPr="008D775E">
        <w:rPr>
          <w:rFonts w:ascii="Times New Roman" w:eastAsia="Times New Roman" w:hAnsi="Times New Roman" w:cs="Times New Roman"/>
          <w:color w:val="000000" w:themeColor="text1"/>
          <w:sz w:val="24"/>
          <w:szCs w:val="24"/>
        </w:rPr>
        <w:t>(</w:t>
      </w:r>
      <w:hyperlink r:id="rId11" w:history="1">
        <w:r w:rsidRPr="008D775E">
          <w:rPr>
            <w:rStyle w:val="Hyperlink"/>
            <w:rFonts w:ascii="Times New Roman" w:eastAsia="Times New Roman" w:hAnsi="Times New Roman" w:cs="Times New Roman"/>
            <w:color w:val="000000" w:themeColor="text1"/>
            <w:sz w:val="24"/>
            <w:szCs w:val="24"/>
          </w:rPr>
          <w:t>Groundwater | Description &amp; Importance | Britannica</w:t>
        </w:r>
      </w:hyperlink>
      <w:r w:rsidRPr="008D775E">
        <w:rPr>
          <w:rFonts w:ascii="Times New Roman" w:eastAsia="Times New Roman" w:hAnsi="Times New Roman" w:cs="Times New Roman"/>
          <w:color w:val="000000" w:themeColor="text1"/>
          <w:sz w:val="24"/>
          <w:szCs w:val="24"/>
        </w:rPr>
        <w:t>)</w:t>
      </w:r>
      <w:r w:rsidRPr="008D775E">
        <w:rPr>
          <w:rFonts w:ascii="Times New Roman" w:eastAsia="Times New Roman" w:hAnsi="Times New Roman" w:cs="Times New Roman"/>
          <w:color w:val="000000" w:themeColor="text1"/>
          <w:sz w:val="32"/>
          <w:szCs w:val="32"/>
        </w:rPr>
        <w:t xml:space="preserve">. </w:t>
      </w:r>
      <w:r w:rsidRPr="008D775E">
        <w:rPr>
          <w:rFonts w:ascii="Times New Roman" w:eastAsia="Times New Roman" w:hAnsi="Times New Roman" w:cs="Times New Roman"/>
          <w:color w:val="000000" w:themeColor="text1"/>
          <w:sz w:val="32"/>
          <w:szCs w:val="32"/>
          <w:shd w:val="clear" w:color="auto" w:fill="FFFFFF"/>
        </w:rPr>
        <w:t xml:space="preserve">Scientists estimate that some 5.97 quintillion gallons (22.6 million cubic km [5.4 million cubic miles]) of groundwater exist in the upper 2 km (1.2 miles) of Earth’s surface </w:t>
      </w:r>
      <w:r w:rsidRPr="008D775E">
        <w:rPr>
          <w:rFonts w:ascii="Times New Roman" w:eastAsia="Times New Roman" w:hAnsi="Times New Roman" w:cs="Times New Roman"/>
          <w:color w:val="000000" w:themeColor="text1"/>
          <w:sz w:val="24"/>
          <w:szCs w:val="24"/>
        </w:rPr>
        <w:t>(</w:t>
      </w:r>
      <w:hyperlink r:id="rId12" w:history="1">
        <w:r w:rsidRPr="008D775E">
          <w:rPr>
            <w:rStyle w:val="Hyperlink"/>
            <w:rFonts w:ascii="Times New Roman" w:eastAsia="Times New Roman" w:hAnsi="Times New Roman" w:cs="Times New Roman"/>
            <w:color w:val="000000" w:themeColor="text1"/>
            <w:sz w:val="24"/>
            <w:szCs w:val="24"/>
          </w:rPr>
          <w:t>Groundwater | Description &amp; Importance | Britannica</w:t>
        </w:r>
      </w:hyperlink>
      <w:r w:rsidRPr="008D775E">
        <w:rPr>
          <w:rFonts w:ascii="Times New Roman" w:eastAsia="Times New Roman" w:hAnsi="Times New Roman" w:cs="Times New Roman"/>
          <w:color w:val="000000" w:themeColor="text1"/>
          <w:sz w:val="24"/>
          <w:szCs w:val="24"/>
        </w:rPr>
        <w:t>)</w:t>
      </w:r>
      <w:r w:rsidRPr="008D775E">
        <w:rPr>
          <w:rFonts w:ascii="Times New Roman" w:eastAsia="Times New Roman" w:hAnsi="Times New Roman" w:cs="Times New Roman"/>
          <w:color w:val="000000" w:themeColor="text1"/>
          <w:sz w:val="32"/>
          <w:szCs w:val="32"/>
        </w:rPr>
        <w:t>.</w:t>
      </w:r>
      <w:r w:rsidRPr="008D775E">
        <w:rPr>
          <w:rFonts w:eastAsia="Times New Roman"/>
          <w:color w:val="000000" w:themeColor="text1"/>
        </w:rPr>
        <w:t xml:space="preserve"> </w:t>
      </w:r>
      <w:r w:rsidRPr="008D775E">
        <w:rPr>
          <w:rFonts w:ascii="Times New Roman" w:eastAsia="Times New Roman" w:hAnsi="Times New Roman" w:cs="Times New Roman"/>
          <w:color w:val="000000" w:themeColor="text1"/>
          <w:sz w:val="32"/>
          <w:szCs w:val="32"/>
        </w:rPr>
        <w:t xml:space="preserve">Groundwater </w:t>
      </w:r>
      <w:r>
        <w:rPr>
          <w:rFonts w:ascii="Times New Roman" w:eastAsia="Times New Roman" w:hAnsi="Times New Roman" w:cs="Times New Roman"/>
          <w:color w:val="000000" w:themeColor="text1"/>
          <w:sz w:val="32"/>
          <w:szCs w:val="32"/>
        </w:rPr>
        <w:t>is used to server</w:t>
      </w:r>
      <w:r w:rsidRPr="008D775E">
        <w:rPr>
          <w:rFonts w:ascii="Times New Roman" w:eastAsia="Times New Roman" w:hAnsi="Times New Roman" w:cs="Times New Roman"/>
          <w:color w:val="000000" w:themeColor="text1"/>
          <w:sz w:val="32"/>
          <w:szCs w:val="32"/>
        </w:rPr>
        <w:t xml:space="preserve"> more than 2 billion people </w:t>
      </w:r>
      <w:r>
        <w:rPr>
          <w:rFonts w:ascii="Times New Roman" w:eastAsia="Times New Roman" w:hAnsi="Times New Roman" w:cs="Times New Roman"/>
          <w:color w:val="000000" w:themeColor="text1"/>
          <w:sz w:val="32"/>
          <w:szCs w:val="32"/>
        </w:rPr>
        <w:t>in the world</w:t>
      </w:r>
      <w:r w:rsidRPr="008D775E">
        <w:rPr>
          <w:rFonts w:ascii="Times New Roman" w:eastAsia="Times New Roman" w:hAnsi="Times New Roman" w:cs="Times New Roman"/>
          <w:color w:val="000000" w:themeColor="text1"/>
          <w:sz w:val="32"/>
          <w:szCs w:val="32"/>
        </w:rPr>
        <w:t xml:space="preserve">, </w:t>
      </w:r>
      <w:r>
        <w:rPr>
          <w:rFonts w:ascii="Times New Roman" w:eastAsia="Times New Roman" w:hAnsi="Times New Roman" w:cs="Times New Roman"/>
          <w:color w:val="000000" w:themeColor="text1"/>
          <w:sz w:val="32"/>
          <w:szCs w:val="32"/>
        </w:rPr>
        <w:t xml:space="preserve">it consists of about 33 percent of worlds freshwater </w:t>
      </w:r>
      <w:r w:rsidRPr="008D775E">
        <w:rPr>
          <w:rFonts w:ascii="Times New Roman" w:eastAsia="Times New Roman" w:hAnsi="Times New Roman" w:cs="Times New Roman"/>
          <w:color w:val="000000" w:themeColor="text1"/>
          <w:sz w:val="32"/>
          <w:szCs w:val="32"/>
        </w:rPr>
        <w:t>(1)</w:t>
      </w:r>
      <w:r>
        <w:rPr>
          <w:rFonts w:ascii="Times New Roman" w:eastAsia="Times New Roman" w:hAnsi="Times New Roman" w:cs="Times New Roman"/>
          <w:color w:val="000000" w:themeColor="text1"/>
          <w:sz w:val="32"/>
          <w:szCs w:val="32"/>
        </w:rPr>
        <w:t>.</w:t>
      </w:r>
    </w:p>
    <w:p w14:paraId="6F626A23" w14:textId="77777777" w:rsidR="00D92A57" w:rsidRPr="008D775E" w:rsidRDefault="00D92A57" w:rsidP="000330EA">
      <w:pPr>
        <w:rPr>
          <w:rFonts w:ascii="Times New Roman" w:hAnsi="Times New Roman" w:cs="Times New Roman"/>
          <w:color w:val="000000" w:themeColor="text1"/>
          <w:sz w:val="32"/>
          <w:szCs w:val="32"/>
          <w:lang w:val="en-US"/>
        </w:rPr>
      </w:pPr>
      <w:r w:rsidRPr="6BD6D139">
        <w:rPr>
          <w:rFonts w:ascii="Times New Roman" w:eastAsia="Times New Roman" w:hAnsi="Times New Roman" w:cs="Times New Roman"/>
          <w:color w:val="000000" w:themeColor="text1"/>
          <w:sz w:val="32"/>
          <w:szCs w:val="32"/>
        </w:rPr>
        <w:t>Numerous studies using different simulation approaches have been conducted for the quantitative and qualitative prediction of GWL. These methods cover a wide range of physically based conceptual models, experimental models and numerical models</w:t>
      </w:r>
      <w:r w:rsidRPr="6BD6D139">
        <w:rPr>
          <w:rFonts w:ascii="Times New Roman" w:hAnsi="Times New Roman" w:cs="Times New Roman"/>
          <w:color w:val="000000" w:themeColor="text1"/>
          <w:sz w:val="32"/>
          <w:szCs w:val="32"/>
          <w:lang w:val="en-US"/>
        </w:rPr>
        <w:t xml:space="preserve"> (2). </w:t>
      </w:r>
    </w:p>
    <w:p w14:paraId="2D8EC50A" w14:textId="77777777" w:rsidR="00D92A57" w:rsidRPr="008D775E" w:rsidRDefault="00D92A57" w:rsidP="000330EA">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The last two-three decades have been a flight for AI and ML models as we have seen a great growth in the use of AI in different fields, but few AI models have been built to predict the GWL for most countries such as Africa, Russia, Australia etc. (2).</w:t>
      </w:r>
    </w:p>
    <w:p w14:paraId="5929E214" w14:textId="77777777" w:rsidR="00D92A57" w:rsidRPr="008D775E" w:rsidRDefault="00D92A57" w:rsidP="000330EA">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 xml:space="preserve">We need a proper way to measure and forecast the GWL in different areas of Jharkhand. Monitoring the GWL can provide valuable information about the availability of groundwater. Also, the </w:t>
      </w:r>
      <w:r w:rsidRPr="6BD6D139">
        <w:rPr>
          <w:rFonts w:ascii="Times New Roman" w:hAnsi="Times New Roman" w:cs="Times New Roman"/>
          <w:color w:val="000000" w:themeColor="text1"/>
          <w:sz w:val="32"/>
          <w:szCs w:val="32"/>
          <w:lang w:val="en-US"/>
        </w:rPr>
        <w:lastRenderedPageBreak/>
        <w:t xml:space="preserve">implementation of AI models to do so is cheaper and easier than manual methods to measure the GWL. Most research papers used different models such as ANN, ANFIS, SVM, GP etc. to do the studies on the GWL and to map the potential zones. </w:t>
      </w:r>
    </w:p>
    <w:p w14:paraId="36D3041D" w14:textId="77777777" w:rsidR="00D92A57" w:rsidRPr="008D775E" w:rsidRDefault="00D92A57" w:rsidP="000330EA">
      <w:pPr>
        <w:rPr>
          <w:rFonts w:ascii="Times New Roman" w:hAnsi="Times New Roman" w:cs="Times New Roman"/>
          <w:color w:val="000000" w:themeColor="text1"/>
          <w:sz w:val="32"/>
          <w:szCs w:val="32"/>
          <w:lang w:val="en-US"/>
        </w:rPr>
      </w:pPr>
      <w:r w:rsidRPr="6BD6D139">
        <w:rPr>
          <w:rFonts w:ascii="Times New Roman" w:hAnsi="Times New Roman" w:cs="Times New Roman"/>
          <w:color w:val="000000" w:themeColor="text1"/>
          <w:sz w:val="32"/>
          <w:szCs w:val="32"/>
          <w:lang w:val="en-US"/>
        </w:rPr>
        <w:t xml:space="preserve">In the following study we have used the 4 distinct types of algorithms to perform the GWL prediction in Jharkhand state and the data was got of every 24 districts. </w:t>
      </w:r>
    </w:p>
    <w:p w14:paraId="5851A71F" w14:textId="77777777" w:rsidR="00D92A57" w:rsidRDefault="00D92A57"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In recent years, more attention has been paid to the successful use of AI in different hydrological fields, including water resources, surface and groundwater hydrology, sediment contamination and hydraulics (2).</w:t>
      </w:r>
    </w:p>
    <w:p w14:paraId="4F854141" w14:textId="77777777" w:rsidR="00D92A57" w:rsidRDefault="00D92A57" w:rsidP="000330EA">
      <w:pPr>
        <w:rPr>
          <w:rFonts w:ascii="Times New Roman" w:hAnsi="Times New Roman" w:cs="Times New Roman"/>
          <w:color w:val="000000" w:themeColor="text1"/>
          <w:sz w:val="32"/>
          <w:szCs w:val="32"/>
          <w:lang w:val="en-US"/>
        </w:rPr>
      </w:pPr>
      <w:r w:rsidRPr="008D775E">
        <w:rPr>
          <w:rFonts w:ascii="Times New Roman" w:hAnsi="Times New Roman" w:cs="Times New Roman"/>
          <w:color w:val="000000" w:themeColor="text1"/>
          <w:sz w:val="32"/>
          <w:szCs w:val="32"/>
          <w:lang w:val="en-US"/>
        </w:rPr>
        <w:t>The algorithms used in this research are Gradient Boosting Classifier, Random Forest Classifier, Logistic Regression and Support Vector Machine.</w:t>
      </w:r>
    </w:p>
    <w:p w14:paraId="46253128" w14:textId="77777777" w:rsidR="00D92A57" w:rsidRDefault="00D92A57" w:rsidP="000330EA">
      <w:pPr>
        <w:rPr>
          <w:rFonts w:ascii="Times New Roman" w:eastAsia="Times New Roman" w:hAnsi="Times New Roman" w:cs="Times New Roman"/>
          <w:sz w:val="32"/>
          <w:szCs w:val="32"/>
        </w:rPr>
      </w:pPr>
      <w:r>
        <w:rPr>
          <w:rFonts w:ascii="Times New Roman" w:hAnsi="Times New Roman" w:cs="Times New Roman"/>
          <w:color w:val="000000" w:themeColor="text1"/>
          <w:sz w:val="32"/>
          <w:szCs w:val="32"/>
          <w:lang w:val="en-US"/>
        </w:rPr>
        <w:t>The main focus of this paper is to find the most accurate model that can be used to predict the groundwater level in Jharkhand based on different factors that specify the performance of the model. This research is beneficial not only for scientific community but it can also help the policy makers and water resource managers in making informed decisions.</w:t>
      </w:r>
    </w:p>
    <w:p w14:paraId="6F035571" w14:textId="6DF1BCC5" w:rsidR="00B42456" w:rsidRDefault="00B42456" w:rsidP="00522C94">
      <w:pPr>
        <w:spacing w:after="141" w:line="324" w:lineRule="auto"/>
        <w:ind w:left="993"/>
        <w:jc w:val="center"/>
        <w:rPr>
          <w:rFonts w:ascii="Times New Roman" w:hAnsi="Times New Roman" w:cs="Times New Roman"/>
          <w:b/>
          <w:bCs/>
          <w:iCs/>
          <w:sz w:val="32"/>
          <w:szCs w:val="32"/>
        </w:rPr>
      </w:pPr>
    </w:p>
    <w:p w14:paraId="6DE3C0FB" w14:textId="556F6148" w:rsidR="00B42456" w:rsidRDefault="00B42456" w:rsidP="00522C94">
      <w:pPr>
        <w:spacing w:after="141" w:line="324" w:lineRule="auto"/>
        <w:ind w:left="993"/>
        <w:jc w:val="center"/>
        <w:rPr>
          <w:rFonts w:ascii="Times New Roman" w:hAnsi="Times New Roman" w:cs="Times New Roman"/>
          <w:b/>
          <w:bCs/>
          <w:iCs/>
          <w:sz w:val="32"/>
          <w:szCs w:val="32"/>
        </w:rPr>
      </w:pPr>
    </w:p>
    <w:p w14:paraId="2CF3E9FD" w14:textId="246458CB" w:rsidR="00B42456" w:rsidRDefault="00B42456" w:rsidP="00522C94">
      <w:pPr>
        <w:spacing w:after="141" w:line="324" w:lineRule="auto"/>
        <w:ind w:left="993"/>
        <w:jc w:val="center"/>
        <w:rPr>
          <w:rFonts w:ascii="Times New Roman" w:hAnsi="Times New Roman" w:cs="Times New Roman"/>
          <w:b/>
          <w:bCs/>
          <w:iCs/>
          <w:sz w:val="32"/>
          <w:szCs w:val="32"/>
        </w:rPr>
      </w:pPr>
    </w:p>
    <w:p w14:paraId="38AF1AF8" w14:textId="30AA70EA" w:rsidR="00B42456" w:rsidRDefault="00B42456" w:rsidP="00522C94">
      <w:pPr>
        <w:spacing w:after="141" w:line="324" w:lineRule="auto"/>
        <w:ind w:left="993"/>
        <w:jc w:val="center"/>
        <w:rPr>
          <w:rFonts w:ascii="Times New Roman" w:hAnsi="Times New Roman" w:cs="Times New Roman"/>
          <w:b/>
          <w:bCs/>
          <w:iCs/>
          <w:sz w:val="32"/>
          <w:szCs w:val="32"/>
        </w:rPr>
      </w:pPr>
    </w:p>
    <w:p w14:paraId="15BA8C2A" w14:textId="309FE1DA" w:rsidR="00B42456" w:rsidRDefault="00B42456" w:rsidP="00522C94">
      <w:pPr>
        <w:spacing w:after="141" w:line="324" w:lineRule="auto"/>
        <w:ind w:left="993"/>
        <w:jc w:val="center"/>
        <w:rPr>
          <w:rFonts w:ascii="Times New Roman" w:hAnsi="Times New Roman" w:cs="Times New Roman"/>
          <w:b/>
          <w:bCs/>
          <w:iCs/>
          <w:sz w:val="32"/>
          <w:szCs w:val="32"/>
        </w:rPr>
      </w:pPr>
    </w:p>
    <w:p w14:paraId="00A843B0" w14:textId="52396218" w:rsidR="00B42456" w:rsidRDefault="00B42456" w:rsidP="00522C94">
      <w:pPr>
        <w:spacing w:after="141" w:line="324" w:lineRule="auto"/>
        <w:ind w:left="993"/>
        <w:jc w:val="center"/>
        <w:rPr>
          <w:rFonts w:ascii="Times New Roman" w:hAnsi="Times New Roman" w:cs="Times New Roman"/>
          <w:b/>
          <w:bCs/>
          <w:iCs/>
          <w:sz w:val="32"/>
          <w:szCs w:val="32"/>
        </w:rPr>
      </w:pPr>
    </w:p>
    <w:p w14:paraId="7E752488" w14:textId="6F077DB3" w:rsidR="00B42456" w:rsidRDefault="00B42456" w:rsidP="00522C94">
      <w:pPr>
        <w:spacing w:after="141" w:line="324" w:lineRule="auto"/>
        <w:ind w:left="993"/>
        <w:jc w:val="center"/>
        <w:rPr>
          <w:rFonts w:ascii="Times New Roman" w:hAnsi="Times New Roman" w:cs="Times New Roman"/>
          <w:b/>
          <w:bCs/>
          <w:iCs/>
          <w:sz w:val="32"/>
          <w:szCs w:val="32"/>
        </w:rPr>
      </w:pPr>
    </w:p>
    <w:p w14:paraId="0D6E2574" w14:textId="559F9C7F" w:rsidR="00B42456" w:rsidRDefault="00B42456" w:rsidP="00522C94">
      <w:pPr>
        <w:spacing w:after="141" w:line="324" w:lineRule="auto"/>
        <w:ind w:left="993"/>
        <w:jc w:val="center"/>
        <w:rPr>
          <w:rFonts w:ascii="Times New Roman" w:hAnsi="Times New Roman" w:cs="Times New Roman"/>
          <w:b/>
          <w:bCs/>
          <w:iCs/>
          <w:sz w:val="32"/>
          <w:szCs w:val="32"/>
        </w:rPr>
      </w:pPr>
    </w:p>
    <w:p w14:paraId="6C043AD3" w14:textId="58DC4C6B" w:rsidR="00F100C2" w:rsidRPr="002E2295" w:rsidRDefault="00F100C2" w:rsidP="000330EA">
      <w:pPr>
        <w:pBdr>
          <w:bottom w:val="thinThickThinMediumGap" w:sz="18" w:space="1" w:color="auto"/>
        </w:pBdr>
        <w:spacing w:after="0" w:line="360" w:lineRule="auto"/>
        <w:ind w:left="142" w:firstLine="142"/>
        <w:jc w:val="both"/>
        <w:rPr>
          <w:rFonts w:ascii="Times New Roman" w:hAnsi="Times New Roman" w:cs="Times New Roman"/>
          <w:b/>
          <w:bCs/>
          <w:i/>
          <w:iCs/>
          <w:sz w:val="36"/>
          <w:szCs w:val="36"/>
        </w:rPr>
      </w:pPr>
      <w:r w:rsidRPr="002E2295">
        <w:rPr>
          <w:rFonts w:ascii="Times New Roman" w:hAnsi="Times New Roman" w:cs="Times New Roman"/>
          <w:b/>
          <w:bCs/>
          <w:i/>
          <w:iCs/>
          <w:sz w:val="36"/>
          <w:szCs w:val="36"/>
        </w:rPr>
        <w:lastRenderedPageBreak/>
        <w:t xml:space="preserve">CHAPTER </w:t>
      </w:r>
      <w:r>
        <w:rPr>
          <w:rFonts w:ascii="Times New Roman" w:hAnsi="Times New Roman" w:cs="Times New Roman"/>
          <w:b/>
          <w:bCs/>
          <w:i/>
          <w:iCs/>
          <w:sz w:val="36"/>
          <w:szCs w:val="36"/>
        </w:rPr>
        <w:t>2</w:t>
      </w:r>
    </w:p>
    <w:p w14:paraId="795196B4" w14:textId="17358359" w:rsidR="00F100C2" w:rsidRDefault="00F100C2" w:rsidP="000330EA">
      <w:pPr>
        <w:spacing w:after="0" w:line="360" w:lineRule="auto"/>
        <w:ind w:left="142" w:firstLine="142"/>
        <w:jc w:val="both"/>
        <w:rPr>
          <w:rFonts w:ascii="Times New Roman" w:hAnsi="Times New Roman" w:cs="Times New Roman"/>
          <w:b/>
          <w:bCs/>
          <w:sz w:val="32"/>
          <w:szCs w:val="32"/>
        </w:rPr>
      </w:pPr>
      <w:r>
        <w:rPr>
          <w:rFonts w:ascii="Times New Roman" w:hAnsi="Times New Roman" w:cs="Times New Roman"/>
          <w:b/>
          <w:bCs/>
          <w:sz w:val="32"/>
          <w:szCs w:val="32"/>
        </w:rPr>
        <w:t>LITERATURE REVIEW</w:t>
      </w:r>
    </w:p>
    <w:p w14:paraId="49670EB9" w14:textId="7EC1CEAF" w:rsidR="002F6246" w:rsidRDefault="002F6246" w:rsidP="000330EA">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This research focuses on the Jharkhand for predicting ground water using AI and ML. Groundwater is very crucial for many of the human and ecological needs. Jharkhand is a state in eastern part of India and is rich in minerals. It faces large challenges in ground water resource management. Many studies have been done to predict the groundwater level in different areas of Jharkhand. This review examines the application of AI and ML in predicting ground water level for Jharkhand state.</w:t>
      </w:r>
    </w:p>
    <w:p w14:paraId="29EDC5BE" w14:textId="0E522F56" w:rsidR="00C444E3" w:rsidRDefault="00C444E3" w:rsidP="000330E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Section 2.1</w:t>
      </w:r>
    </w:p>
    <w:p w14:paraId="6C230D60" w14:textId="50DC2E6C" w:rsidR="00C444E3" w:rsidRPr="00C444E3" w:rsidRDefault="00C444E3" w:rsidP="000330E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Different models to predict the ground water</w:t>
      </w:r>
    </w:p>
    <w:p w14:paraId="11ACB197" w14:textId="77777777" w:rsidR="002F6246" w:rsidRDefault="002F6246" w:rsidP="000330EA">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ANNs have been used widely in predicting due to their ability to model complex, non-linear relationship between various input variables. One such study uses ANN to predict the ground water level in Dhanbad district and showed a significant improved prediction in ground water level prediction. They highlighted the lack of many datasets to train the model efficiently due to the region (6).</w:t>
      </w:r>
    </w:p>
    <w:p w14:paraId="2925B44A" w14:textId="77777777" w:rsidR="002F6246" w:rsidRDefault="002F6246" w:rsidP="000330EA">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SVMs have also been used to perform the prediction in Jharkhand. The study employed SVM to predict the water level in the state capital Ranchi. The model can perform better with fewer datasets made it best to use it as the groundwater monitoring system are still improving (7).</w:t>
      </w:r>
    </w:p>
    <w:p w14:paraId="26824AD5" w14:textId="77777777" w:rsidR="002F6246" w:rsidRDefault="002F6246" w:rsidP="000330EA">
      <w:pPr>
        <w:rPr>
          <w:rFonts w:ascii="Times New Roman" w:eastAsia="Times New Roman" w:hAnsi="Times New Roman" w:cs="Times New Roman"/>
          <w:sz w:val="32"/>
          <w:szCs w:val="32"/>
        </w:rPr>
      </w:pPr>
      <w:r w:rsidRPr="6BD6D139">
        <w:rPr>
          <w:rFonts w:ascii="Times New Roman" w:eastAsia="Times New Roman" w:hAnsi="Times New Roman" w:cs="Times New Roman"/>
          <w:sz w:val="32"/>
          <w:szCs w:val="32"/>
        </w:rPr>
        <w:t>Random Forest and Decision Tree were also used to perform the prediction in coal mining areas of Jharkhand. They were used due to their interpretability and robustness. In the study they used key factors influencing the water level in those areas such as mining activities and seasonal variation. They mostly used Random Forest due to its capacity to handle missing values (8).</w:t>
      </w:r>
    </w:p>
    <w:p w14:paraId="6F7D9FF3" w14:textId="77777777" w:rsidR="002F6246" w:rsidRPr="00F94EF5" w:rsidRDefault="002F6246" w:rsidP="000330E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study uses hybrid model, i.e., combining different AI and ML techniques to enhance the prediction. In the study ANNs were used </w:t>
      </w:r>
      <w:r>
        <w:rPr>
          <w:rFonts w:ascii="Times New Roman" w:eastAsia="Times New Roman" w:hAnsi="Times New Roman" w:cs="Times New Roman"/>
          <w:sz w:val="32"/>
          <w:szCs w:val="32"/>
        </w:rPr>
        <w:lastRenderedPageBreak/>
        <w:t xml:space="preserve">with Genetic Algorithms to optimize the neural network parameters for groundwater prediction in Bokaro district of Jharkhand. Such models are helpful in areas such as Jharkhand due to diverse hydrological conditions that requires adaptive modelling techniques (9). </w:t>
      </w:r>
    </w:p>
    <w:p w14:paraId="00A959B0" w14:textId="5AA9DD6B" w:rsidR="009D109D" w:rsidRPr="002E2295" w:rsidRDefault="009D109D" w:rsidP="000330EA">
      <w:pPr>
        <w:pBdr>
          <w:bottom w:val="thinThickThinMediumGap" w:sz="18" w:space="1" w:color="auto"/>
        </w:pBdr>
        <w:spacing w:after="0" w:line="360" w:lineRule="auto"/>
        <w:ind w:left="142" w:firstLine="142"/>
        <w:jc w:val="both"/>
        <w:rPr>
          <w:rFonts w:ascii="Times New Roman" w:hAnsi="Times New Roman" w:cs="Times New Roman"/>
          <w:b/>
          <w:bCs/>
          <w:i/>
          <w:iCs/>
          <w:sz w:val="36"/>
          <w:szCs w:val="36"/>
        </w:rPr>
      </w:pPr>
      <w:r w:rsidRPr="002E2295">
        <w:rPr>
          <w:rFonts w:ascii="Times New Roman" w:hAnsi="Times New Roman" w:cs="Times New Roman"/>
          <w:b/>
          <w:bCs/>
          <w:i/>
          <w:iCs/>
          <w:sz w:val="36"/>
          <w:szCs w:val="36"/>
        </w:rPr>
        <w:t xml:space="preserve">CHAPTER </w:t>
      </w:r>
      <w:r>
        <w:rPr>
          <w:rFonts w:ascii="Times New Roman" w:hAnsi="Times New Roman" w:cs="Times New Roman"/>
          <w:b/>
          <w:bCs/>
          <w:i/>
          <w:iCs/>
          <w:sz w:val="36"/>
          <w:szCs w:val="36"/>
        </w:rPr>
        <w:t>3</w:t>
      </w:r>
    </w:p>
    <w:p w14:paraId="7BE25740" w14:textId="462D70BE" w:rsidR="009D109D" w:rsidRDefault="009D109D" w:rsidP="000330EA">
      <w:pPr>
        <w:spacing w:after="0" w:line="360" w:lineRule="auto"/>
        <w:ind w:left="142" w:firstLine="142"/>
        <w:jc w:val="both"/>
        <w:rPr>
          <w:rFonts w:ascii="Times New Roman" w:hAnsi="Times New Roman" w:cs="Times New Roman"/>
          <w:b/>
          <w:bCs/>
          <w:sz w:val="32"/>
          <w:szCs w:val="32"/>
        </w:rPr>
      </w:pPr>
      <w:r>
        <w:rPr>
          <w:rFonts w:ascii="Times New Roman" w:hAnsi="Times New Roman" w:cs="Times New Roman"/>
          <w:b/>
          <w:bCs/>
          <w:sz w:val="32"/>
          <w:szCs w:val="32"/>
        </w:rPr>
        <w:t>METHODOLOGY</w:t>
      </w:r>
    </w:p>
    <w:p w14:paraId="584AF393" w14:textId="0A8F3329" w:rsidR="00FD527F" w:rsidRDefault="00FD527F" w:rsidP="000330EA">
      <w:pPr>
        <w:spacing w:after="0" w:line="360" w:lineRule="auto"/>
        <w:ind w:left="142" w:firstLine="142"/>
        <w:jc w:val="both"/>
        <w:rPr>
          <w:rFonts w:ascii="Times New Roman" w:hAnsi="Times New Roman" w:cs="Times New Roman"/>
          <w:b/>
          <w:bCs/>
          <w:sz w:val="28"/>
          <w:szCs w:val="28"/>
        </w:rPr>
      </w:pPr>
      <w:r>
        <w:rPr>
          <w:rFonts w:ascii="Times New Roman" w:hAnsi="Times New Roman" w:cs="Times New Roman"/>
          <w:b/>
          <w:bCs/>
          <w:sz w:val="28"/>
          <w:szCs w:val="28"/>
        </w:rPr>
        <w:t>Section 3.1</w:t>
      </w:r>
    </w:p>
    <w:p w14:paraId="32AA6E48" w14:textId="38DBF1DD" w:rsidR="00FD527F" w:rsidRPr="00FD527F" w:rsidRDefault="00FD527F" w:rsidP="000330EA">
      <w:pPr>
        <w:spacing w:after="0" w:line="360" w:lineRule="auto"/>
        <w:ind w:left="142" w:firstLine="142"/>
        <w:jc w:val="both"/>
        <w:rPr>
          <w:rFonts w:ascii="Times New Roman" w:hAnsi="Times New Roman" w:cs="Times New Roman"/>
          <w:b/>
          <w:bCs/>
          <w:sz w:val="28"/>
          <w:szCs w:val="28"/>
        </w:rPr>
      </w:pPr>
      <w:r>
        <w:rPr>
          <w:rFonts w:ascii="Times New Roman" w:hAnsi="Times New Roman" w:cs="Times New Roman"/>
          <w:b/>
          <w:bCs/>
          <w:sz w:val="28"/>
          <w:szCs w:val="28"/>
        </w:rPr>
        <w:t xml:space="preserve">Data </w:t>
      </w:r>
      <w:r w:rsidR="00584AAD">
        <w:rPr>
          <w:rFonts w:ascii="Times New Roman" w:hAnsi="Times New Roman" w:cs="Times New Roman"/>
          <w:b/>
          <w:bCs/>
          <w:sz w:val="28"/>
          <w:szCs w:val="28"/>
        </w:rPr>
        <w:t>Pre-Processing</w:t>
      </w:r>
    </w:p>
    <w:p w14:paraId="4773AB72" w14:textId="68DA77A3" w:rsidR="00FD527F" w:rsidRDefault="00FD527F" w:rsidP="000330EA">
      <w:pPr>
        <w:spacing w:after="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dataset arranged were saved a csv file and used to perform further data pre-processing. The file was then imported to the notebook for data cleaning and further processes. The null values (if any) were handled using the fillna function. Secondly the dataset was split into features and target i.e. Water Level and other features. Then the data was split into test and train with test size ratio being 0.15. After the test-train split normalization was applied to the dataset using StandardScaler function.</w:t>
      </w:r>
    </w:p>
    <w:p w14:paraId="202C8594" w14:textId="77777777" w:rsidR="00584AAD" w:rsidRDefault="00584AAD" w:rsidP="000330EA">
      <w:pPr>
        <w:spacing w:after="0"/>
        <w:rPr>
          <w:rFonts w:ascii="Times New Roman" w:eastAsia="Times New Roman" w:hAnsi="Times New Roman" w:cs="Times New Roman"/>
          <w:color w:val="000000" w:themeColor="text1"/>
          <w:sz w:val="32"/>
          <w:szCs w:val="32"/>
        </w:rPr>
      </w:pPr>
    </w:p>
    <w:p w14:paraId="3B850304" w14:textId="20EA7291" w:rsidR="00FD527F" w:rsidRDefault="00584AAD" w:rsidP="000330EA">
      <w:pPr>
        <w:spacing w:after="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Section  3.2</w:t>
      </w:r>
    </w:p>
    <w:p w14:paraId="5D39EFC1" w14:textId="7B15A5DF" w:rsidR="00584AAD" w:rsidRPr="00584AAD" w:rsidRDefault="00584AAD" w:rsidP="000330EA">
      <w:pPr>
        <w:spacing w:after="0"/>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Methods and Model implementation</w:t>
      </w:r>
    </w:p>
    <w:p w14:paraId="78D178AE" w14:textId="77777777" w:rsidR="00FD527F" w:rsidRDefault="00FD527F" w:rsidP="000330EA">
      <w:pPr>
        <w:spacing w:after="0"/>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The different algorithms and features applied on the dataset are:</w:t>
      </w:r>
    </w:p>
    <w:p w14:paraId="170FAF50" w14:textId="77777777" w:rsidR="00FD527F" w:rsidRDefault="00FD527F" w:rsidP="000330EA">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Normalization: </w:t>
      </w:r>
    </w:p>
    <w:p w14:paraId="4FC54C87" w14:textId="77777777" w:rsidR="00FD527F" w:rsidRDefault="00FD527F" w:rsidP="000330EA">
      <w:pPr>
        <w:spacing w:after="0"/>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It is a critical pre-processing step in machine learning that makes sure that data has a comparable scale. This process is used to prevent features with large scale from dominating the learning process. This was done based on minmax scaler. It was performed on the dataset using StandardScaler. The equation used to normalize the dataset is: </w:t>
      </w:r>
    </w:p>
    <w:p w14:paraId="5F15C749" w14:textId="77777777" w:rsidR="00FD527F" w:rsidRPr="006F3312" w:rsidRDefault="00A30F7F" w:rsidP="000330EA">
      <w:pPr>
        <w:spacing w:after="0"/>
        <w:rPr>
          <w:rFonts w:ascii="Times New Roman" w:eastAsia="Times New Roman" w:hAnsi="Times New Roman" w:cs="Times New Roman"/>
          <w:color w:val="000000" w:themeColor="text1"/>
          <w:sz w:val="32"/>
          <w:szCs w:val="32"/>
        </w:rPr>
      </w:pPr>
      <m:oMathPara>
        <m:oMath>
          <m:sSup>
            <m:sSupPr>
              <m:ctrlPr>
                <w:rPr>
                  <w:rFonts w:ascii="Cambria Math" w:eastAsia="Times New Roman" w:hAnsi="Cambria Math" w:cs="Times New Roman"/>
                  <w:i/>
                  <w:color w:val="000000" w:themeColor="text1"/>
                  <w:sz w:val="32"/>
                  <w:szCs w:val="32"/>
                </w:rPr>
              </m:ctrlPr>
            </m:sSupPr>
            <m:e>
              <m:r>
                <w:rPr>
                  <w:rFonts w:ascii="Cambria Math" w:eastAsia="Times New Roman" w:hAnsi="Cambria Math" w:cs="Times New Roman"/>
                  <w:color w:val="000000" w:themeColor="text1"/>
                  <w:sz w:val="32"/>
                  <w:szCs w:val="32"/>
                </w:rPr>
                <m:t>x</m:t>
              </m:r>
            </m:e>
            <m:sup>
              <m:r>
                <w:rPr>
                  <w:rFonts w:ascii="Cambria Math" w:eastAsia="Times New Roman" w:hAnsi="Cambria Math" w:cs="Times New Roman"/>
                  <w:color w:val="000000" w:themeColor="text1"/>
                  <w:sz w:val="32"/>
                  <w:szCs w:val="32"/>
                </w:rPr>
                <m:t>'</m:t>
              </m:r>
            </m:sup>
          </m:sSup>
          <m:r>
            <w:rPr>
              <w:rFonts w:ascii="Cambria Math" w:eastAsia="Times New Roman" w:hAnsi="Cambria Math" w:cs="Times New Roman"/>
              <w:color w:val="000000" w:themeColor="text1"/>
              <w:sz w:val="32"/>
              <w:szCs w:val="32"/>
            </w:rPr>
            <m:t>=</m:t>
          </m:r>
          <m:f>
            <m:fPr>
              <m:ctrlPr>
                <w:rPr>
                  <w:rFonts w:ascii="Cambria Math" w:eastAsia="Times New Roman" w:hAnsi="Cambria Math" w:cs="Times New Roman"/>
                  <w:i/>
                  <w:color w:val="000000" w:themeColor="text1"/>
                  <w:sz w:val="32"/>
                  <w:szCs w:val="32"/>
                </w:rPr>
              </m:ctrlPr>
            </m:fPr>
            <m:num>
              <m:r>
                <w:rPr>
                  <w:rFonts w:ascii="Cambria Math" w:eastAsia="Times New Roman" w:hAnsi="Cambria Math" w:cs="Times New Roman"/>
                  <w:color w:val="000000" w:themeColor="text1"/>
                  <w:sz w:val="32"/>
                  <w:szCs w:val="32"/>
                </w:rPr>
                <m:t>x-</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min</m:t>
                  </m:r>
                </m:sub>
              </m:sSub>
            </m:num>
            <m:den>
              <m:r>
                <w:rPr>
                  <w:rFonts w:ascii="Cambria Math" w:eastAsia="Times New Roman" w:hAnsi="Cambria Math" w:cs="Times New Roman"/>
                  <w:color w:val="000000" w:themeColor="text1"/>
                  <w:sz w:val="32"/>
                  <w:szCs w:val="32"/>
                </w:rPr>
                <m:t>(</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max</m:t>
                  </m:r>
                </m:sub>
              </m:sSub>
              <m:r>
                <w:rPr>
                  <w:rFonts w:ascii="Cambria Math" w:eastAsia="Times New Roman" w:hAnsi="Cambria Math" w:cs="Times New Roman"/>
                  <w:color w:val="000000" w:themeColor="text1"/>
                  <w:sz w:val="32"/>
                  <w:szCs w:val="32"/>
                </w:rPr>
                <m:t xml:space="preserve">- </m:t>
              </m:r>
              <m:sSub>
                <m:sSubPr>
                  <m:ctrlPr>
                    <w:rPr>
                      <w:rFonts w:ascii="Cambria Math" w:eastAsia="Times New Roman" w:hAnsi="Cambria Math" w:cs="Times New Roman"/>
                      <w:i/>
                      <w:color w:val="000000" w:themeColor="text1"/>
                      <w:sz w:val="32"/>
                      <w:szCs w:val="32"/>
                    </w:rPr>
                  </m:ctrlPr>
                </m:sSubPr>
                <m:e>
                  <m:r>
                    <w:rPr>
                      <w:rFonts w:ascii="Cambria Math" w:eastAsia="Times New Roman" w:hAnsi="Cambria Math" w:cs="Times New Roman"/>
                      <w:color w:val="000000" w:themeColor="text1"/>
                      <w:sz w:val="32"/>
                      <w:szCs w:val="32"/>
                    </w:rPr>
                    <m:t>x</m:t>
                  </m:r>
                </m:e>
                <m:sub>
                  <m:r>
                    <m:rPr>
                      <m:sty m:val="p"/>
                    </m:rPr>
                    <w:rPr>
                      <w:rFonts w:ascii="Cambria Math" w:eastAsia="Times New Roman" w:hAnsi="Cambria Math" w:cs="Times New Roman"/>
                      <w:color w:val="000000" w:themeColor="text1"/>
                      <w:sz w:val="32"/>
                      <w:szCs w:val="32"/>
                    </w:rPr>
                    <m:t>min</m:t>
                  </m:r>
                </m:sub>
              </m:sSub>
              <m:r>
                <m:rPr>
                  <m:sty m:val="p"/>
                </m:rPr>
                <w:rPr>
                  <w:rFonts w:ascii="Cambria Math" w:eastAsia="Times New Roman" w:hAnsi="Cambria Math" w:cs="Times New Roman"/>
                  <w:color w:val="000000" w:themeColor="text1"/>
                  <w:sz w:val="32"/>
                  <w:szCs w:val="32"/>
                </w:rPr>
                <m:t>)</m:t>
              </m:r>
            </m:den>
          </m:f>
        </m:oMath>
      </m:oMathPara>
    </w:p>
    <w:p w14:paraId="618B191A" w14:textId="77777777" w:rsidR="00FD527F" w:rsidRDefault="00FD527F"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Different algorithms were used to evaluate the best model that gives the best accuracy score:</w:t>
      </w:r>
    </w:p>
    <w:p w14:paraId="304EF5A1" w14:textId="77777777" w:rsidR="00FD527F" w:rsidRDefault="00FD527F" w:rsidP="000330EA">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shd w:val="clear" w:color="auto" w:fill="FFFFFF"/>
        </w:rPr>
        <w:lastRenderedPageBreak/>
        <w:t>Gradient Boosting Classifier: It combines the output of many decision trees to give a strong predictive model. Initializing function:</w:t>
      </w:r>
      <w:r w:rsidRPr="6BD6D139">
        <w:rPr>
          <w:rFonts w:ascii="Times New Roman" w:eastAsia="Times New Roman" w:hAnsi="Times New Roman" w:cs="Times New Roman"/>
          <w:color w:val="000000" w:themeColor="text1"/>
          <w:sz w:val="32"/>
          <w:szCs w:val="32"/>
        </w:rPr>
        <w:t xml:space="preserve">               </w:t>
      </w:r>
      <w:r>
        <w:tab/>
      </w:r>
      <w:r>
        <w:tab/>
      </w:r>
      <w:r>
        <w:tab/>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arg</m:t>
            </m:r>
          </m:fName>
          <m:e>
            <m:r>
              <w:rPr>
                <w:rFonts w:ascii="Cambria Math" w:hAnsi="Cambria Math"/>
              </w:rPr>
              <m:t>m</m:t>
            </m:r>
          </m:e>
        </m:func>
        <m:r>
          <w:rPr>
            <w:rFonts w:ascii="Cambria Math" w:hAnsi="Cambria Math"/>
          </w:rPr>
          <m:t>inγ​</m:t>
        </m:r>
        <m:nary>
          <m:naryPr>
            <m:chr m:val="∑"/>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i</m:t>
            </m:r>
          </m:e>
        </m:nary>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,γ</m:t>
            </m:r>
          </m:e>
        </m:d>
      </m:oMath>
    </w:p>
    <w:p w14:paraId="6031ECA4"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Loss function equation:</w:t>
      </w:r>
    </w:p>
    <w:p w14:paraId="76503088" w14:textId="77777777" w:rsidR="00FD527F" w:rsidRDefault="00FD527F" w:rsidP="000330EA">
      <w:pPr>
        <w:ind w:left="1440" w:firstLine="720"/>
      </w:pPr>
      <m:oMathPara>
        <m:oMath>
          <m:r>
            <w:rPr>
              <w:rFonts w:ascii="Cambria Math" w:hAnsi="Cambria Math"/>
            </w:rPr>
            <m:t>L</m:t>
          </m:r>
          <m:d>
            <m:dPr>
              <m:ctrlPr>
                <w:rPr>
                  <w:rFonts w:ascii="Cambria Math" w:hAnsi="Cambria Math"/>
                </w:rPr>
              </m:ctrlPr>
            </m:dPr>
            <m:e>
              <m:r>
                <w:rPr>
                  <w:rFonts w:ascii="Cambria Math" w:hAnsi="Cambria Math"/>
                </w:rPr>
                <m:t>y,F</m:t>
              </m:r>
              <m:d>
                <m:dPr>
                  <m:ctrlPr>
                    <w:rPr>
                      <w:rFonts w:ascii="Cambria Math" w:hAnsi="Cambria Math"/>
                    </w:rPr>
                  </m:ctrlPr>
                </m:dPr>
                <m:e>
                  <m:r>
                    <w:rPr>
                      <w:rFonts w:ascii="Cambria Math" w:hAnsi="Cambria Math"/>
                    </w:rPr>
                    <m:t>x</m:t>
                  </m:r>
                </m:e>
              </m:d>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-yF</m:t>
                          </m:r>
                          <m:d>
                            <m:dPr>
                              <m:ctrlPr>
                                <w:rPr>
                                  <w:rFonts w:ascii="Cambria Math" w:hAnsi="Cambria Math"/>
                                </w:rPr>
                              </m:ctrlPr>
                            </m:dPr>
                            <m:e>
                              <m:r>
                                <w:rPr>
                                  <w:rFonts w:ascii="Cambria Math" w:hAnsi="Cambria Math"/>
                                </w:rPr>
                                <m:t>x</m:t>
                              </m:r>
                            </m:e>
                          </m:d>
                        </m:e>
                      </m:d>
                    </m:e>
                  </m:func>
                </m:e>
              </m:d>
            </m:e>
          </m:func>
        </m:oMath>
      </m:oMathPara>
    </w:p>
    <w:p w14:paraId="7D62D341"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Random Forest Classifier: It involves various key steps such as Bootstrap sampling, Decision Tree construction: </w:t>
      </w:r>
    </w:p>
    <w:p w14:paraId="534F5C93" w14:textId="77777777" w:rsidR="00FD527F" w:rsidRDefault="00FD527F" w:rsidP="000330EA">
      <w:pPr>
        <w:ind w:left="1440" w:firstLine="720"/>
        <w:rPr>
          <w:rFonts w:ascii="Times New Roman" w:eastAsia="Times New Roman" w:hAnsi="Times New Roman" w:cs="Times New Roman"/>
          <w:color w:val="000000" w:themeColor="text1"/>
          <w:sz w:val="32"/>
          <w:szCs w:val="32"/>
        </w:rPr>
      </w:pPr>
      <m:oMathPara>
        <m:oMath>
          <m:r>
            <w:rPr>
              <w:rFonts w:ascii="Cambria Math" w:hAnsi="Cambria Math"/>
            </w:rPr>
            <m:t>Gini</m:t>
          </m:r>
          <m:d>
            <m:dPr>
              <m:ctrlPr>
                <w:rPr>
                  <w:rFonts w:ascii="Cambria Math" w:hAnsi="Cambria Math"/>
                </w:rPr>
              </m:ctrlPr>
            </m:dPr>
            <m:e>
              <m:r>
                <w:rPr>
                  <w:rFonts w:ascii="Cambria Math" w:hAnsi="Cambria Math"/>
                </w:rPr>
                <m:t>t</m:t>
              </m:r>
            </m:e>
          </m:d>
          <m:r>
            <w:rPr>
              <w:rFonts w:ascii="Cambria Math" w:hAnsi="Cambria Math"/>
            </w:rPr>
            <m:t>=1-</m:t>
          </m:r>
          <m:nary>
            <m:naryPr>
              <m:chr m:val="∑"/>
              <m:ctrlPr>
                <w:rPr>
                  <w:rFonts w:ascii="Cambria Math" w:hAnsi="Cambria Math"/>
                </w:rPr>
              </m:ctrlPr>
            </m:naryPr>
            <m:sub>
              <m:r>
                <w:rPr>
                  <w:rFonts w:ascii="Cambria Math" w:hAnsi="Cambria Math"/>
                </w:rPr>
                <m:t>k=1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k</m:t>
                  </m:r>
                </m:sub>
                <m:sup>
                  <m:r>
                    <w:rPr>
                      <w:rFonts w:ascii="Cambria Math" w:hAnsi="Cambria Math"/>
                    </w:rPr>
                    <m:t>2​</m:t>
                  </m:r>
                </m:sup>
              </m:sSubSup>
            </m:e>
          </m:nary>
        </m:oMath>
      </m:oMathPara>
    </w:p>
    <w:p w14:paraId="269F45E6"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The final equation for prediction is:</w:t>
      </w:r>
    </w:p>
    <w:p w14:paraId="474961DE" w14:textId="77777777" w:rsidR="00FD527F" w:rsidRDefault="00A30F7F" w:rsidP="000330EA">
      <m:oMathPara>
        <m:oMath>
          <m:acc>
            <m:accPr>
              <m:chr m:val="̇"/>
              <m:ctrlPr>
                <w:rPr>
                  <w:rFonts w:ascii="Cambria Math" w:hAnsi="Cambria Math"/>
                </w:rPr>
              </m:ctrlPr>
            </m:accPr>
            <m:e>
              <m:sSup>
                <m:sSupPr>
                  <m:ctrlPr>
                    <w:rPr>
                      <w:rFonts w:ascii="Cambria Math" w:hAnsi="Cambria Math"/>
                    </w:rPr>
                  </m:ctrlPr>
                </m:sSupPr>
                <m:e>
                  <m:r>
                    <w:rPr>
                      <w:rFonts w:ascii="Cambria Math" w:hAnsi="Cambria Math"/>
                    </w:rPr>
                    <m:t>y</m:t>
                  </m:r>
                </m:e>
                <m:sup>
                  <m:r>
                    <w:rPr>
                      <w:rFonts w:ascii="Cambria Math" w:hAnsi="Cambria Math"/>
                    </w:rPr>
                    <m:t>​</m:t>
                  </m:r>
                </m:sup>
              </m:sSup>
            </m:e>
          </m:acc>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k</m:t>
              </m:r>
            </m:sub>
          </m:sSub>
          <m:r>
            <w:rPr>
              <w:rFonts w:ascii="Cambria Math" w:hAnsi="Cambria Math"/>
            </w:rPr>
            <m:t>​</m:t>
          </m:r>
          <m:d>
            <m:dPr>
              <m:ctrlPr>
                <w:rPr>
                  <w:rFonts w:ascii="Cambria Math" w:hAnsi="Cambria Math"/>
                </w:rPr>
              </m:ctrlPr>
            </m:dPr>
            <m:e>
              <m:nary>
                <m:naryPr>
                  <m:chr m:val="∑"/>
                  <m:ctrlPr>
                    <w:rPr>
                      <w:rFonts w:ascii="Cambria Math" w:hAnsi="Cambria Math"/>
                    </w:rPr>
                  </m:ctrlPr>
                </m:naryPr>
                <m:sub>
                  <m:r>
                    <w:rPr>
                      <w:rFonts w:ascii="Cambria Math" w:hAnsi="Cambria Math"/>
                    </w:rPr>
                    <m:t>b=1</m:t>
                  </m:r>
                </m:sub>
                <m:sup>
                  <m:r>
                    <w:rPr>
                      <w:rFonts w:ascii="Cambria Math" w:hAnsi="Cambria Math"/>
                    </w:rPr>
                    <m:t>B</m:t>
                  </m:r>
                </m:sup>
                <m:e>
                  <m:r>
                    <w:rPr>
                      <w:rFonts w:ascii="Cambria Math" w:hAnsi="Cambria Math"/>
                    </w:rPr>
                    <m:t>​I</m:t>
                  </m:r>
                  <m:d>
                    <m:dPr>
                      <m:ctrlPr>
                        <w:rPr>
                          <w:rFonts w:ascii="Cambria Math" w:hAnsi="Cambria Math"/>
                        </w:rPr>
                      </m:ctrlPr>
                    </m:dPr>
                    <m:e>
                      <m:acc>
                        <m:accPr>
                          <m:chr m:val="̇"/>
                          <m:ctrlPr>
                            <w:rPr>
                              <w:rFonts w:ascii="Cambria Math" w:hAnsi="Cambria Math"/>
                            </w:rPr>
                          </m:ctrlPr>
                        </m:accPr>
                        <m:e>
                          <m:sSup>
                            <m:sSupPr>
                              <m:ctrlPr>
                                <w:rPr>
                                  <w:rFonts w:ascii="Cambria Math" w:hAnsi="Cambria Math"/>
                                </w:rPr>
                              </m:ctrlPr>
                            </m:sSupPr>
                            <m:e>
                              <m:r>
                                <w:rPr>
                                  <w:rFonts w:ascii="Cambria Math" w:hAnsi="Cambria Math"/>
                                </w:rPr>
                                <m:t>y</m:t>
                              </m:r>
                            </m:e>
                            <m:sup>
                              <m:r>
                                <w:rPr>
                                  <w:rFonts w:ascii="Cambria Math" w:hAnsi="Cambria Math"/>
                                </w:rPr>
                                <m:t>​</m:t>
                              </m:r>
                            </m:sup>
                          </m:sSup>
                        </m:e>
                      </m:acc>
                      <m:r>
                        <w:rPr>
                          <w:rFonts w:ascii="Cambria Math" w:hAnsi="Cambria Math"/>
                        </w:rPr>
                        <m:t>b​</m:t>
                      </m:r>
                      <m:d>
                        <m:dPr>
                          <m:ctrlPr>
                            <w:rPr>
                              <w:rFonts w:ascii="Cambria Math" w:hAnsi="Cambria Math"/>
                            </w:rPr>
                          </m:ctrlPr>
                        </m:dPr>
                        <m:e>
                          <m:r>
                            <w:rPr>
                              <w:rFonts w:ascii="Cambria Math" w:hAnsi="Cambria Math"/>
                            </w:rPr>
                            <m:t>x</m:t>
                          </m:r>
                        </m:e>
                      </m:d>
                      <m:r>
                        <w:rPr>
                          <w:rFonts w:ascii="Cambria Math" w:hAnsi="Cambria Math"/>
                        </w:rPr>
                        <m:t>=k</m:t>
                      </m:r>
                    </m:e>
                  </m:d>
                </m:e>
              </m:nary>
            </m:e>
          </m:d>
        </m:oMath>
      </m:oMathPara>
    </w:p>
    <w:p w14:paraId="653C6F44"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Logistic Regression: It is a widely used statistical method for binary classification problems. It has many functions as Logistic function (sigmoid function):</w:t>
      </w:r>
    </w:p>
    <w:p w14:paraId="5A8579F0" w14:textId="77777777" w:rsidR="00FD527F" w:rsidRDefault="00FD527F" w:rsidP="000330EA">
      <m:oMathPara>
        <m:oMath>
          <m:r>
            <w:rPr>
              <w:rFonts w:ascii="Cambria Math" w:hAnsi="Cambria Math"/>
            </w:rPr>
            <m:t>σ</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r>
            <w:rPr>
              <w:rFonts w:ascii="Cambria Math" w:hAnsi="Cambria Math"/>
            </w:rPr>
            <m:t>​</m:t>
          </m:r>
        </m:oMath>
      </m:oMathPara>
    </w:p>
    <w:p w14:paraId="4DA3DE27"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Model Representation equation:</w:t>
      </w:r>
    </w:p>
    <w:p w14:paraId="228E6293" w14:textId="77777777" w:rsidR="00FD527F" w:rsidRDefault="00FD527F" w:rsidP="000330EA">
      <m:oMathPara>
        <m:oMath>
          <m:r>
            <w:rPr>
              <w:rFonts w:ascii="Cambria Math" w:hAnsi="Cambria Math"/>
            </w:rPr>
            <m:t>P</m:t>
          </m:r>
          <m:d>
            <m:dPr>
              <m:sepChr m:val="∣"/>
              <m:ctrlPr>
                <w:rPr>
                  <w:rFonts w:ascii="Cambria Math" w:hAnsi="Cambria Math"/>
                </w:rPr>
              </m:ctrlPr>
            </m:dPr>
            <m:e>
              <m:r>
                <w:rPr>
                  <w:rFonts w:ascii="Cambria Math" w:hAnsi="Cambria Math"/>
                </w:rPr>
                <m:t>y=1</m:t>
              </m:r>
            </m:e>
            <m:e>
              <m:r>
                <w:rPr>
                  <w:rFonts w:ascii="Cambria Math" w:hAnsi="Cambria Math"/>
                </w:rPr>
                <m:t>x</m:t>
              </m:r>
            </m:e>
          </m:d>
          <m:r>
            <w:rPr>
              <w:rFonts w:ascii="Cambria Math" w:hAnsi="Cambria Math"/>
            </w:rPr>
            <m:t>=σ</m:t>
          </m:r>
          <m:d>
            <m:dPr>
              <m:ctrlPr>
                <w:rPr>
                  <w:rFonts w:ascii="Cambria Math" w:hAnsi="Cambria Math"/>
                </w:rPr>
              </m:ctrlPr>
            </m:dPr>
            <m:e>
              <m:r>
                <w:rPr>
                  <w:rFonts w:ascii="Cambria Math" w:hAnsi="Cambria Math"/>
                </w:rPr>
                <m:t>wTx+b</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1+e</m:t>
              </m:r>
              <m:sSup>
                <m:sSupPr>
                  <m:ctrlPr>
                    <w:rPr>
                      <w:rFonts w:ascii="Cambria Math" w:hAnsi="Cambria Math"/>
                    </w:rPr>
                  </m:ctrlPr>
                </m:sSupPr>
                <m:e>
                  <m:r>
                    <w:rPr>
                      <w:rFonts w:ascii="Cambria Math" w:hAnsi="Cambria Math"/>
                    </w:rPr>
                    <m:t>-</m:t>
                  </m:r>
                </m:e>
                <m:sup>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e>
                  </m:d>
                </m:sup>
              </m:sSup>
            </m:den>
          </m:f>
          <m:r>
            <w:rPr>
              <w:rFonts w:ascii="Cambria Math" w:hAnsi="Cambria Math"/>
            </w:rPr>
            <m:t>​</m:t>
          </m:r>
        </m:oMath>
      </m:oMathPara>
    </w:p>
    <w:p w14:paraId="4B68642A"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Support Vector Machine: It is a powerful supervised learning model that is used for classification and regression task. The hyperplane equation used in it is:</w:t>
      </w:r>
    </w:p>
    <w:p w14:paraId="7ED77306" w14:textId="77777777" w:rsidR="00FD527F" w:rsidRDefault="00A30F7F" w:rsidP="000330EA">
      <m:oMathPara>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x+b=0</m:t>
          </m:r>
        </m:oMath>
      </m:oMathPara>
    </w:p>
    <w:p w14:paraId="2A64B03B"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Decision Function:</w:t>
      </w:r>
    </w:p>
    <w:p w14:paraId="73C9956E" w14:textId="77777777" w:rsidR="00FD527F" w:rsidRDefault="00FD527F" w:rsidP="000330EA">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x+b</m:t>
              </m:r>
            </m:e>
          </m:d>
        </m:oMath>
      </m:oMathPara>
    </w:p>
    <w:p w14:paraId="1776A08A" w14:textId="77777777" w:rsidR="00FD527F" w:rsidRDefault="00FD527F" w:rsidP="000330EA">
      <w:pPr>
        <w:rPr>
          <w:rFonts w:ascii="Times New Roman" w:eastAsia="Times New Roman" w:hAnsi="Times New Roman" w:cs="Times New Roman"/>
          <w:color w:val="000000" w:themeColor="text1"/>
          <w:sz w:val="32"/>
          <w:szCs w:val="32"/>
        </w:rPr>
      </w:pPr>
      <w:r w:rsidRPr="6BD6D139">
        <w:rPr>
          <w:rFonts w:ascii="Times New Roman" w:eastAsia="Times New Roman" w:hAnsi="Times New Roman" w:cs="Times New Roman"/>
          <w:color w:val="000000" w:themeColor="text1"/>
          <w:sz w:val="32"/>
          <w:szCs w:val="32"/>
        </w:rPr>
        <w:t xml:space="preserve">Primal Formulation: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m:t>
                </m:r>
              </m:lim>
            </m:limLow>
          </m:fName>
          <m:e/>
        </m:func>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​∥w</m:t>
        </m:r>
        <m:sSup>
          <m:sSupPr>
            <m:ctrlPr>
              <w:rPr>
                <w:rFonts w:ascii="Cambria Math" w:hAnsi="Cambria Math"/>
              </w:rPr>
            </m:ctrlPr>
          </m:sSupPr>
          <m:e>
            <m:r>
              <w:rPr>
                <w:rFonts w:ascii="Cambria Math" w:hAnsi="Cambria Math"/>
              </w:rPr>
              <m:t>∥</m:t>
            </m:r>
          </m:e>
          <m:sup>
            <m:r>
              <w:rPr>
                <w:rFonts w:ascii="Cambria Math" w:hAnsi="Cambria Math"/>
              </w:rPr>
              <m:t>2</m:t>
            </m:r>
          </m:sup>
        </m:sSup>
      </m:oMath>
    </w:p>
    <w:p w14:paraId="3CF9801C" w14:textId="77777777" w:rsidR="00FD527F" w:rsidRDefault="00FD527F" w:rsidP="000330EA">
      <w:pPr>
        <w:rPr>
          <w:rFonts w:ascii="Times New Roman" w:eastAsia="Times New Roman" w:hAnsi="Times New Roman" w:cs="Times New Roman"/>
          <w:color w:val="000000" w:themeColor="text1"/>
          <w:sz w:val="32"/>
          <w:szCs w:val="32"/>
        </w:rPr>
      </w:pPr>
    </w:p>
    <w:p w14:paraId="4AB491EE" w14:textId="77777777" w:rsidR="00FD527F" w:rsidRDefault="00FD527F" w:rsidP="000330EA">
      <w:pPr>
        <w:rPr>
          <w:rFonts w:ascii="Times New Roman" w:eastAsia="Times New Roman" w:hAnsi="Times New Roman" w:cs="Times New Roman"/>
        </w:rPr>
      </w:pPr>
      <w:r w:rsidRPr="6BD6D139">
        <w:rPr>
          <w:rFonts w:ascii="Times New Roman" w:eastAsia="Times New Roman" w:hAnsi="Times New Roman" w:cs="Times New Roman"/>
          <w:color w:val="000000" w:themeColor="text1"/>
          <w:sz w:val="32"/>
          <w:szCs w:val="32"/>
        </w:rPr>
        <w:t xml:space="preserve">Dual Formulation: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α</m:t>
                </m:r>
              </m:lim>
            </m:limLow>
          </m:fName>
          <m:e/>
        </m:fun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​αi​</m:t>
            </m:r>
          </m:e>
        </m:nary>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Pr>
                <m:chr m:val="∑"/>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nary>
          </m:e>
        </m:nary>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p>
    <w:p w14:paraId="0C4F368C" w14:textId="77777777" w:rsidR="00FD527F" w:rsidRDefault="00FD527F" w:rsidP="000330EA">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anchor distT="0" distB="0" distL="114300" distR="114300" simplePos="0" relativeHeight="251662336" behindDoc="0" locked="0" layoutInCell="1" allowOverlap="1" wp14:anchorId="55EC5F97" wp14:editId="681C0FAD">
            <wp:simplePos x="0" y="0"/>
            <wp:positionH relativeFrom="column">
              <wp:posOffset>1049232</wp:posOffset>
            </wp:positionH>
            <wp:positionV relativeFrom="paragraph">
              <wp:posOffset>585682</wp:posOffset>
            </wp:positionV>
            <wp:extent cx="3333115" cy="5770880"/>
            <wp:effectExtent l="0" t="0" r="63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333115" cy="5770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32"/>
          <w:szCs w:val="32"/>
        </w:rPr>
        <w:t>Figure 1 shows the flow of the methodology used in this study.</w:t>
      </w:r>
    </w:p>
    <w:p w14:paraId="76B2E121" w14:textId="77777777" w:rsidR="00FD527F" w:rsidRPr="00FD527F" w:rsidRDefault="00FD527F" w:rsidP="000330EA">
      <w:pPr>
        <w:spacing w:after="0" w:line="360" w:lineRule="auto"/>
        <w:ind w:left="142" w:firstLine="142"/>
        <w:jc w:val="both"/>
        <w:rPr>
          <w:rFonts w:ascii="Times New Roman" w:hAnsi="Times New Roman" w:cs="Times New Roman"/>
          <w:sz w:val="28"/>
          <w:szCs w:val="28"/>
        </w:rPr>
      </w:pPr>
    </w:p>
    <w:p w14:paraId="17DCE3B7" w14:textId="1B2BC708" w:rsidR="009D109D" w:rsidRPr="00EB0E58" w:rsidRDefault="00EB0E58" w:rsidP="000330EA">
      <w:pPr>
        <w:spacing w:after="0" w:line="360" w:lineRule="auto"/>
        <w:ind w:left="142" w:firstLine="142"/>
        <w:jc w:val="both"/>
        <w:rPr>
          <w:rFonts w:ascii="Times New Roman" w:hAnsi="Times New Roman" w:cs="Times New Roman"/>
          <w:b/>
          <w:bCs/>
          <w:sz w:val="24"/>
          <w:szCs w:val="24"/>
        </w:rPr>
      </w:pPr>
      <w:r>
        <w:rPr>
          <w:rFonts w:ascii="Times New Roman" w:hAnsi="Times New Roman" w:cs="Times New Roman"/>
          <w:b/>
          <w:bCs/>
          <w:sz w:val="32"/>
          <w:szCs w:val="32"/>
        </w:rPr>
        <w:t xml:space="preserve">                 </w:t>
      </w:r>
      <w:r w:rsidRPr="00EB0E58">
        <w:rPr>
          <w:rFonts w:ascii="Times New Roman" w:hAnsi="Times New Roman" w:cs="Times New Roman"/>
          <w:b/>
          <w:bCs/>
          <w:sz w:val="24"/>
          <w:szCs w:val="24"/>
        </w:rPr>
        <w:t>Figure-1  Flow of Methodology</w:t>
      </w:r>
    </w:p>
    <w:p w14:paraId="7AFCA586" w14:textId="77777777" w:rsidR="002F6246" w:rsidRPr="002F6246" w:rsidRDefault="002F6246" w:rsidP="009D109D">
      <w:pPr>
        <w:spacing w:after="0" w:line="360" w:lineRule="auto"/>
        <w:jc w:val="both"/>
        <w:rPr>
          <w:rFonts w:ascii="Times New Roman" w:hAnsi="Times New Roman" w:cs="Times New Roman"/>
          <w:sz w:val="28"/>
          <w:szCs w:val="28"/>
        </w:rPr>
      </w:pPr>
    </w:p>
    <w:p w14:paraId="0A817CC7" w14:textId="77777777" w:rsidR="00F100C2" w:rsidRDefault="00F100C2" w:rsidP="000330EA">
      <w:pPr>
        <w:spacing w:after="0" w:line="360" w:lineRule="auto"/>
        <w:ind w:left="142" w:firstLine="142"/>
        <w:jc w:val="both"/>
        <w:rPr>
          <w:rFonts w:ascii="Times New Roman" w:hAnsi="Times New Roman" w:cs="Times New Roman"/>
          <w:b/>
          <w:bCs/>
          <w:sz w:val="32"/>
          <w:szCs w:val="32"/>
        </w:rPr>
      </w:pPr>
    </w:p>
    <w:p w14:paraId="4A0F6084" w14:textId="77777777" w:rsidR="00F100C2" w:rsidRDefault="00F100C2" w:rsidP="000330EA">
      <w:pPr>
        <w:spacing w:after="0" w:line="360" w:lineRule="auto"/>
        <w:ind w:left="142" w:firstLine="142"/>
        <w:jc w:val="both"/>
        <w:rPr>
          <w:rFonts w:ascii="Times New Roman" w:hAnsi="Times New Roman" w:cs="Times New Roman"/>
          <w:b/>
          <w:bCs/>
          <w:sz w:val="32"/>
          <w:szCs w:val="32"/>
        </w:rPr>
      </w:pPr>
    </w:p>
    <w:p w14:paraId="6743874E" w14:textId="24AAAD01" w:rsidR="00B42456" w:rsidRDefault="00B42456" w:rsidP="00522C94">
      <w:pPr>
        <w:spacing w:after="141" w:line="324" w:lineRule="auto"/>
        <w:ind w:left="993"/>
        <w:jc w:val="center"/>
        <w:rPr>
          <w:rFonts w:ascii="Times New Roman" w:hAnsi="Times New Roman" w:cs="Times New Roman"/>
          <w:b/>
          <w:bCs/>
          <w:iCs/>
          <w:sz w:val="32"/>
          <w:szCs w:val="32"/>
        </w:rPr>
      </w:pPr>
    </w:p>
    <w:p w14:paraId="42BBC7E5" w14:textId="38F06F70" w:rsidR="00B42456" w:rsidRDefault="00B42456" w:rsidP="00522C94">
      <w:pPr>
        <w:spacing w:after="141" w:line="324" w:lineRule="auto"/>
        <w:ind w:left="993"/>
        <w:jc w:val="center"/>
        <w:rPr>
          <w:rFonts w:ascii="Times New Roman" w:hAnsi="Times New Roman" w:cs="Times New Roman"/>
          <w:b/>
          <w:bCs/>
          <w:iCs/>
          <w:sz w:val="32"/>
          <w:szCs w:val="32"/>
        </w:rPr>
      </w:pPr>
    </w:p>
    <w:p w14:paraId="7AEFEDF5" w14:textId="6188BAC6" w:rsidR="00B42456" w:rsidRDefault="00B42456" w:rsidP="00522C94">
      <w:pPr>
        <w:spacing w:after="141" w:line="324" w:lineRule="auto"/>
        <w:ind w:left="993"/>
        <w:jc w:val="center"/>
        <w:rPr>
          <w:rFonts w:ascii="Times New Roman" w:hAnsi="Times New Roman" w:cs="Times New Roman"/>
          <w:b/>
          <w:bCs/>
          <w:iCs/>
          <w:sz w:val="32"/>
          <w:szCs w:val="32"/>
        </w:rPr>
      </w:pPr>
    </w:p>
    <w:p w14:paraId="067627B5" w14:textId="45730CEC" w:rsidR="004148B3" w:rsidRPr="002E2295" w:rsidRDefault="004148B3" w:rsidP="000330EA">
      <w:pPr>
        <w:pBdr>
          <w:bottom w:val="thinThickThinMediumGap" w:sz="18" w:space="1" w:color="auto"/>
        </w:pBdr>
        <w:spacing w:after="0" w:line="360" w:lineRule="auto"/>
        <w:ind w:left="142" w:firstLine="142"/>
        <w:jc w:val="both"/>
        <w:rPr>
          <w:rFonts w:ascii="Times New Roman" w:hAnsi="Times New Roman" w:cs="Times New Roman"/>
          <w:b/>
          <w:bCs/>
          <w:i/>
          <w:iCs/>
          <w:sz w:val="36"/>
          <w:szCs w:val="36"/>
        </w:rPr>
      </w:pPr>
      <w:r w:rsidRPr="002E2295">
        <w:rPr>
          <w:rFonts w:ascii="Times New Roman" w:hAnsi="Times New Roman" w:cs="Times New Roman"/>
          <w:b/>
          <w:bCs/>
          <w:i/>
          <w:iCs/>
          <w:sz w:val="36"/>
          <w:szCs w:val="36"/>
        </w:rPr>
        <w:lastRenderedPageBreak/>
        <w:t xml:space="preserve">CHAPTER </w:t>
      </w:r>
      <w:r>
        <w:rPr>
          <w:rFonts w:ascii="Times New Roman" w:hAnsi="Times New Roman" w:cs="Times New Roman"/>
          <w:b/>
          <w:bCs/>
          <w:i/>
          <w:iCs/>
          <w:sz w:val="36"/>
          <w:szCs w:val="36"/>
        </w:rPr>
        <w:t>4</w:t>
      </w:r>
    </w:p>
    <w:p w14:paraId="7DDE0D83" w14:textId="750F77A2" w:rsidR="004148B3" w:rsidRDefault="004148B3" w:rsidP="000330EA">
      <w:pPr>
        <w:spacing w:after="0" w:line="360" w:lineRule="auto"/>
        <w:ind w:left="142" w:firstLine="142"/>
        <w:jc w:val="both"/>
        <w:rPr>
          <w:rFonts w:ascii="Times New Roman" w:hAnsi="Times New Roman" w:cs="Times New Roman"/>
          <w:b/>
          <w:bCs/>
          <w:sz w:val="32"/>
          <w:szCs w:val="32"/>
        </w:rPr>
      </w:pPr>
      <w:r>
        <w:rPr>
          <w:rFonts w:ascii="Times New Roman" w:hAnsi="Times New Roman" w:cs="Times New Roman"/>
          <w:b/>
          <w:bCs/>
          <w:sz w:val="32"/>
          <w:szCs w:val="32"/>
        </w:rPr>
        <w:t>RESULT AND DISCUSSION</w:t>
      </w:r>
    </w:p>
    <w:p w14:paraId="4883E1B1" w14:textId="5C00DDD7" w:rsidR="004148B3" w:rsidRPr="00E94C7D" w:rsidRDefault="00E94C7D" w:rsidP="000330EA">
      <w:pP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t>Section 4.1 Model used and their accuracy</w:t>
      </w:r>
    </w:p>
    <w:p w14:paraId="20D53DCD" w14:textId="6D6D6D12"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This section presents the findings of our study that was done using AI and ML on the groundwater level prediction of Jharkhand State. The model was compared on the basis of their accuracy. The best accuracy was given by Random Forest with the score of 0.86.  Table 1 shows the accuracy score of every model used. </w:t>
      </w:r>
    </w:p>
    <w:tbl>
      <w:tblPr>
        <w:tblStyle w:val="TableGrid0"/>
        <w:tblpPr w:leftFromText="180" w:rightFromText="180" w:vertAnchor="text" w:horzAnchor="page" w:tblpX="2582" w:tblpY="382"/>
        <w:tblW w:w="0" w:type="auto"/>
        <w:tblLook w:val="04A0" w:firstRow="1" w:lastRow="0" w:firstColumn="1" w:lastColumn="0" w:noHBand="0" w:noVBand="1"/>
      </w:tblPr>
      <w:tblGrid>
        <w:gridCol w:w="3116"/>
        <w:gridCol w:w="3117"/>
      </w:tblGrid>
      <w:tr w:rsidR="004148B3" w14:paraId="2876643F" w14:textId="77777777" w:rsidTr="000330EA">
        <w:tc>
          <w:tcPr>
            <w:tcW w:w="3116" w:type="dxa"/>
          </w:tcPr>
          <w:p w14:paraId="2FB0B206"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Model Name</w:t>
            </w:r>
          </w:p>
        </w:tc>
        <w:tc>
          <w:tcPr>
            <w:tcW w:w="3117" w:type="dxa"/>
          </w:tcPr>
          <w:p w14:paraId="28AA4DC6"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Accuracy</w:t>
            </w:r>
          </w:p>
        </w:tc>
      </w:tr>
      <w:tr w:rsidR="004148B3" w14:paraId="5C5FB5AB" w14:textId="77777777" w:rsidTr="000330EA">
        <w:tc>
          <w:tcPr>
            <w:tcW w:w="3116" w:type="dxa"/>
          </w:tcPr>
          <w:p w14:paraId="60F08B05"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Gradient Boosting</w:t>
            </w:r>
          </w:p>
        </w:tc>
        <w:tc>
          <w:tcPr>
            <w:tcW w:w="3117" w:type="dxa"/>
          </w:tcPr>
          <w:p w14:paraId="07121942"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0.83</w:t>
            </w:r>
          </w:p>
        </w:tc>
      </w:tr>
      <w:tr w:rsidR="004148B3" w14:paraId="0C0CC2CF" w14:textId="77777777" w:rsidTr="000330EA">
        <w:tc>
          <w:tcPr>
            <w:tcW w:w="3116" w:type="dxa"/>
          </w:tcPr>
          <w:p w14:paraId="5EC93FE7"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Random Forest</w:t>
            </w:r>
          </w:p>
        </w:tc>
        <w:tc>
          <w:tcPr>
            <w:tcW w:w="3117" w:type="dxa"/>
          </w:tcPr>
          <w:p w14:paraId="69A57880"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0.85</w:t>
            </w:r>
          </w:p>
        </w:tc>
      </w:tr>
      <w:tr w:rsidR="004148B3" w14:paraId="18857293" w14:textId="77777777" w:rsidTr="000330EA">
        <w:tc>
          <w:tcPr>
            <w:tcW w:w="3116" w:type="dxa"/>
          </w:tcPr>
          <w:p w14:paraId="609A3FC9"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Logistic Regression</w:t>
            </w:r>
          </w:p>
        </w:tc>
        <w:tc>
          <w:tcPr>
            <w:tcW w:w="3117" w:type="dxa"/>
          </w:tcPr>
          <w:p w14:paraId="188DF1E4"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0.65</w:t>
            </w:r>
          </w:p>
        </w:tc>
      </w:tr>
      <w:tr w:rsidR="004148B3" w14:paraId="65D1A7CA" w14:textId="77777777" w:rsidTr="000330EA">
        <w:tc>
          <w:tcPr>
            <w:tcW w:w="3116" w:type="dxa"/>
          </w:tcPr>
          <w:p w14:paraId="52893476"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Support Vector Machine</w:t>
            </w:r>
          </w:p>
        </w:tc>
        <w:tc>
          <w:tcPr>
            <w:tcW w:w="3117" w:type="dxa"/>
          </w:tcPr>
          <w:p w14:paraId="74AE8282"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0.78</w:t>
            </w:r>
          </w:p>
        </w:tc>
      </w:tr>
    </w:tbl>
    <w:p w14:paraId="371EE63F" w14:textId="77777777" w:rsidR="004148B3" w:rsidRPr="00C432E3" w:rsidRDefault="004148B3" w:rsidP="000330EA">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shd w:val="clear" w:color="auto" w:fill="FFFFFF"/>
        </w:rPr>
        <w:t xml:space="preserve"> </w:t>
      </w:r>
    </w:p>
    <w:p w14:paraId="3773CE03" w14:textId="77777777" w:rsidR="004148B3" w:rsidRPr="002C773D" w:rsidRDefault="004148B3" w:rsidP="000330EA">
      <w:pPr>
        <w:rPr>
          <w:rFonts w:ascii="Times New Roman" w:eastAsia="Times New Roman" w:hAnsi="Times New Roman" w:cs="Times New Roman"/>
          <w:color w:val="000000" w:themeColor="text1"/>
          <w:sz w:val="32"/>
          <w:szCs w:val="32"/>
          <w:shd w:val="clear" w:color="auto" w:fill="FFFFFF"/>
        </w:rPr>
      </w:pPr>
    </w:p>
    <w:p w14:paraId="70B31BBC"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p>
    <w:p w14:paraId="223BE28D"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ab/>
      </w:r>
    </w:p>
    <w:tbl>
      <w:tblPr>
        <w:tblStyle w:val="TableGrid0"/>
        <w:tblpPr w:leftFromText="180" w:rightFromText="180" w:vertAnchor="page" w:horzAnchor="margin" w:tblpY="9175"/>
        <w:tblW w:w="0" w:type="auto"/>
        <w:tblLook w:val="04A0" w:firstRow="1" w:lastRow="0" w:firstColumn="1" w:lastColumn="0" w:noHBand="0" w:noVBand="1"/>
      </w:tblPr>
      <w:tblGrid>
        <w:gridCol w:w="2326"/>
        <w:gridCol w:w="2239"/>
        <w:gridCol w:w="2443"/>
        <w:gridCol w:w="2008"/>
      </w:tblGrid>
      <w:tr w:rsidR="00E94C7D" w14:paraId="3776D3E3" w14:textId="77777777" w:rsidTr="00E94C7D">
        <w:tc>
          <w:tcPr>
            <w:tcW w:w="2326" w:type="dxa"/>
          </w:tcPr>
          <w:p w14:paraId="59C4080A"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Model</w:t>
            </w:r>
          </w:p>
        </w:tc>
        <w:tc>
          <w:tcPr>
            <w:tcW w:w="2239" w:type="dxa"/>
          </w:tcPr>
          <w:p w14:paraId="507544C5"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F1 Score</w:t>
            </w:r>
          </w:p>
        </w:tc>
        <w:tc>
          <w:tcPr>
            <w:tcW w:w="2443" w:type="dxa"/>
          </w:tcPr>
          <w:p w14:paraId="3DDC0AF0"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Precision</w:t>
            </w:r>
          </w:p>
        </w:tc>
        <w:tc>
          <w:tcPr>
            <w:tcW w:w="2008" w:type="dxa"/>
          </w:tcPr>
          <w:p w14:paraId="3D9C7D11"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Recall</w:t>
            </w:r>
          </w:p>
        </w:tc>
      </w:tr>
      <w:tr w:rsidR="00E94C7D" w14:paraId="110F88A1" w14:textId="77777777" w:rsidTr="00E94C7D">
        <w:tc>
          <w:tcPr>
            <w:tcW w:w="2326" w:type="dxa"/>
          </w:tcPr>
          <w:p w14:paraId="64AB75B8"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Gradient Boosting</w:t>
            </w:r>
          </w:p>
        </w:tc>
        <w:tc>
          <w:tcPr>
            <w:tcW w:w="2239" w:type="dxa"/>
          </w:tcPr>
          <w:p w14:paraId="20CFEDE9"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c>
          <w:tcPr>
            <w:tcW w:w="2443" w:type="dxa"/>
          </w:tcPr>
          <w:p w14:paraId="63E6C3DB"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0.83</w:t>
            </w:r>
          </w:p>
        </w:tc>
        <w:tc>
          <w:tcPr>
            <w:tcW w:w="2008" w:type="dxa"/>
          </w:tcPr>
          <w:p w14:paraId="26F49BF3"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0.81</w:t>
            </w:r>
          </w:p>
        </w:tc>
      </w:tr>
      <w:tr w:rsidR="00E94C7D" w14:paraId="1D4898E1" w14:textId="77777777" w:rsidTr="00E94C7D">
        <w:tc>
          <w:tcPr>
            <w:tcW w:w="2326" w:type="dxa"/>
          </w:tcPr>
          <w:p w14:paraId="1BF949AE"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Random Forest</w:t>
            </w:r>
          </w:p>
        </w:tc>
        <w:tc>
          <w:tcPr>
            <w:tcW w:w="2239" w:type="dxa"/>
          </w:tcPr>
          <w:p w14:paraId="458C4CBC"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0.84</w:t>
            </w:r>
          </w:p>
        </w:tc>
        <w:tc>
          <w:tcPr>
            <w:tcW w:w="2443" w:type="dxa"/>
          </w:tcPr>
          <w:p w14:paraId="3268AECD"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0.86</w:t>
            </w:r>
          </w:p>
        </w:tc>
        <w:tc>
          <w:tcPr>
            <w:tcW w:w="2008" w:type="dxa"/>
          </w:tcPr>
          <w:p w14:paraId="7506B487"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r>
      <w:tr w:rsidR="00E94C7D" w14:paraId="0DA91E06" w14:textId="77777777" w:rsidTr="00E94C7D">
        <w:tc>
          <w:tcPr>
            <w:tcW w:w="2326" w:type="dxa"/>
          </w:tcPr>
          <w:p w14:paraId="051DB0B4"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Support Vector Machine</w:t>
            </w:r>
          </w:p>
        </w:tc>
        <w:tc>
          <w:tcPr>
            <w:tcW w:w="2239" w:type="dxa"/>
          </w:tcPr>
          <w:p w14:paraId="5F10AF5F"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0.78</w:t>
            </w:r>
          </w:p>
        </w:tc>
        <w:tc>
          <w:tcPr>
            <w:tcW w:w="2443" w:type="dxa"/>
          </w:tcPr>
          <w:p w14:paraId="1E24C261"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0.75</w:t>
            </w:r>
          </w:p>
        </w:tc>
        <w:tc>
          <w:tcPr>
            <w:tcW w:w="2008" w:type="dxa"/>
          </w:tcPr>
          <w:p w14:paraId="0341C82D"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0.82</w:t>
            </w:r>
          </w:p>
        </w:tc>
      </w:tr>
      <w:tr w:rsidR="00E94C7D" w14:paraId="1D2CA25B" w14:textId="77777777" w:rsidTr="00E94C7D">
        <w:tc>
          <w:tcPr>
            <w:tcW w:w="2326" w:type="dxa"/>
          </w:tcPr>
          <w:p w14:paraId="2BF17E16"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Logistic Regression</w:t>
            </w:r>
          </w:p>
        </w:tc>
        <w:tc>
          <w:tcPr>
            <w:tcW w:w="2239" w:type="dxa"/>
          </w:tcPr>
          <w:p w14:paraId="6A7EDB6B"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0.64</w:t>
            </w:r>
          </w:p>
        </w:tc>
        <w:tc>
          <w:tcPr>
            <w:tcW w:w="2443" w:type="dxa"/>
          </w:tcPr>
          <w:p w14:paraId="1FB49860"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0.65</w:t>
            </w:r>
          </w:p>
        </w:tc>
        <w:tc>
          <w:tcPr>
            <w:tcW w:w="2008" w:type="dxa"/>
          </w:tcPr>
          <w:p w14:paraId="6E46620E" w14:textId="77777777" w:rsidR="00E94C7D" w:rsidRDefault="00E94C7D" w:rsidP="00E94C7D">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0.63</w:t>
            </w:r>
          </w:p>
        </w:tc>
      </w:tr>
    </w:tbl>
    <w:p w14:paraId="6E6EFA62" w14:textId="77777777"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ab/>
      </w:r>
      <w:r>
        <w:rPr>
          <w:rFonts w:ascii="Times New Roman" w:eastAsia="Times New Roman" w:hAnsi="Times New Roman" w:cs="Times New Roman"/>
          <w:color w:val="000000" w:themeColor="text1"/>
          <w:sz w:val="32"/>
          <w:szCs w:val="32"/>
          <w:shd w:val="clear" w:color="auto" w:fill="FFFFFF"/>
        </w:rPr>
        <w:tab/>
      </w:r>
    </w:p>
    <w:p w14:paraId="32888687" w14:textId="77777777" w:rsidR="004148B3" w:rsidRPr="00731D1B" w:rsidRDefault="004148B3" w:rsidP="000330EA">
      <w:pPr>
        <w:rPr>
          <w:rFonts w:ascii="Times New Roman" w:eastAsia="Times New Roman" w:hAnsi="Times New Roman" w:cs="Times New Roman"/>
          <w:b/>
          <w:bCs/>
          <w:color w:val="000000" w:themeColor="text1"/>
          <w:sz w:val="32"/>
          <w:szCs w:val="32"/>
          <w:u w:val="single"/>
          <w:shd w:val="clear" w:color="auto" w:fill="FFFFFF"/>
        </w:rPr>
      </w:pPr>
      <w:r>
        <w:rPr>
          <w:rFonts w:ascii="Times New Roman" w:eastAsia="Times New Roman" w:hAnsi="Times New Roman" w:cs="Times New Roman"/>
          <w:b/>
          <w:bCs/>
          <w:color w:val="000000" w:themeColor="text1"/>
          <w:sz w:val="32"/>
          <w:szCs w:val="32"/>
          <w:shd w:val="clear" w:color="auto" w:fill="FFFFFF"/>
        </w:rPr>
        <w:t xml:space="preserve">                            </w:t>
      </w:r>
      <w:r w:rsidRPr="00731D1B">
        <w:rPr>
          <w:rFonts w:ascii="Times New Roman" w:eastAsia="Times New Roman" w:hAnsi="Times New Roman" w:cs="Times New Roman"/>
          <w:color w:val="000000" w:themeColor="text1"/>
          <w:sz w:val="32"/>
          <w:szCs w:val="32"/>
          <w:u w:val="single"/>
          <w:shd w:val="clear" w:color="auto" w:fill="FFFFFF"/>
        </w:rPr>
        <w:t>Table-</w:t>
      </w:r>
      <w:r w:rsidRPr="00731D1B">
        <w:rPr>
          <w:rFonts w:ascii="Times New Roman" w:eastAsia="Times New Roman" w:hAnsi="Times New Roman" w:cs="Times New Roman"/>
          <w:color w:val="000000" w:themeColor="text1"/>
          <w:sz w:val="32"/>
          <w:szCs w:val="32"/>
          <w:shd w:val="clear" w:color="auto" w:fill="FFFFFF"/>
        </w:rPr>
        <w:t>1</w:t>
      </w:r>
      <w:r>
        <w:rPr>
          <w:rFonts w:ascii="Times New Roman" w:eastAsia="Times New Roman" w:hAnsi="Times New Roman" w:cs="Times New Roman"/>
          <w:color w:val="000000" w:themeColor="text1"/>
          <w:sz w:val="32"/>
          <w:szCs w:val="32"/>
          <w:shd w:val="clear" w:color="auto" w:fill="FFFFFF"/>
        </w:rPr>
        <w:t>-</w:t>
      </w:r>
      <w:r w:rsidRPr="00731D1B">
        <w:rPr>
          <w:rFonts w:ascii="Times New Roman" w:eastAsia="Times New Roman" w:hAnsi="Times New Roman" w:cs="Times New Roman"/>
          <w:color w:val="000000" w:themeColor="text1"/>
          <w:sz w:val="32"/>
          <w:szCs w:val="32"/>
          <w:shd w:val="clear" w:color="auto" w:fill="FFFFFF"/>
        </w:rPr>
        <w:t>Accuracy Score</w:t>
      </w:r>
      <w:r w:rsidRPr="00731D1B">
        <w:rPr>
          <w:rFonts w:ascii="Times New Roman" w:eastAsia="Times New Roman" w:hAnsi="Times New Roman" w:cs="Times New Roman"/>
          <w:b/>
          <w:bCs/>
          <w:color w:val="000000" w:themeColor="text1"/>
          <w:sz w:val="32"/>
          <w:szCs w:val="32"/>
          <w:u w:val="single"/>
          <w:shd w:val="clear" w:color="auto" w:fill="FFFFFF"/>
        </w:rPr>
        <w:t xml:space="preserve">      </w:t>
      </w:r>
    </w:p>
    <w:p w14:paraId="2F5B60FA" w14:textId="1A5A588F" w:rsidR="004148B3" w:rsidRDefault="004148B3" w:rsidP="000330EA">
      <w:pPr>
        <w:rPr>
          <w:rFonts w:ascii="Times New Roman" w:eastAsia="Times New Roman" w:hAnsi="Times New Roman" w:cs="Times New Roman"/>
          <w:b/>
          <w:bCs/>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p>
    <w:p w14:paraId="5FA42FD5" w14:textId="601627EF" w:rsidR="004148B3" w:rsidRDefault="00E94C7D"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u w:val="single"/>
          <w:shd w:val="clear" w:color="auto" w:fill="FFFFFF"/>
        </w:rPr>
        <w:t>Table-2</w:t>
      </w:r>
      <w:r>
        <w:rPr>
          <w:rFonts w:ascii="Times New Roman" w:eastAsia="Times New Roman" w:hAnsi="Times New Roman" w:cs="Times New Roman"/>
          <w:color w:val="000000" w:themeColor="text1"/>
          <w:sz w:val="32"/>
          <w:szCs w:val="32"/>
          <w:shd w:val="clear" w:color="auto" w:fill="FFFFFF"/>
        </w:rPr>
        <w:t xml:space="preserve">- Comparative Analysis         </w:t>
      </w:r>
    </w:p>
    <w:p w14:paraId="38CBF67D" w14:textId="40CCDA6D"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Table 2 shows the comparison of different parameters of the all the models used.</w:t>
      </w:r>
    </w:p>
    <w:p w14:paraId="0DE462A4" w14:textId="77777777" w:rsidR="00316039" w:rsidRDefault="00316039" w:rsidP="000330EA">
      <w:pPr>
        <w:rPr>
          <w:rFonts w:ascii="Times New Roman" w:eastAsia="Times New Roman" w:hAnsi="Times New Roman" w:cs="Times New Roman"/>
          <w:color w:val="000000" w:themeColor="text1"/>
          <w:sz w:val="32"/>
          <w:szCs w:val="32"/>
          <w:shd w:val="clear" w:color="auto" w:fill="FFFFFF"/>
        </w:rPr>
      </w:pPr>
    </w:p>
    <w:p w14:paraId="1AAFC763" w14:textId="77777777" w:rsidR="00E94C7D" w:rsidRDefault="00E94C7D" w:rsidP="000330EA">
      <w:pPr>
        <w:rPr>
          <w:rFonts w:ascii="Times New Roman" w:eastAsia="Times New Roman" w:hAnsi="Times New Roman" w:cs="Times New Roman"/>
          <w:color w:val="000000" w:themeColor="text1"/>
          <w:sz w:val="32"/>
          <w:szCs w:val="32"/>
          <w:shd w:val="clear" w:color="auto" w:fill="FFFFFF"/>
        </w:rPr>
      </w:pPr>
    </w:p>
    <w:p w14:paraId="37DF9688" w14:textId="77777777" w:rsidR="00E94C7D" w:rsidRDefault="00E94C7D" w:rsidP="000330EA">
      <w:pPr>
        <w:rPr>
          <w:rFonts w:ascii="Times New Roman" w:eastAsia="Times New Roman" w:hAnsi="Times New Roman" w:cs="Times New Roman"/>
          <w:color w:val="000000" w:themeColor="text1"/>
          <w:sz w:val="32"/>
          <w:szCs w:val="32"/>
          <w:shd w:val="clear" w:color="auto" w:fill="FFFFFF"/>
        </w:rPr>
      </w:pPr>
    </w:p>
    <w:p w14:paraId="3292B23F" w14:textId="784BF274" w:rsidR="00316039" w:rsidRPr="00316039" w:rsidRDefault="00316039" w:rsidP="000330EA">
      <w:pP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lastRenderedPageBreak/>
        <w:t>Section 4.2</w:t>
      </w:r>
      <w:r w:rsidR="001851C5">
        <w:rPr>
          <w:rFonts w:ascii="Times New Roman" w:eastAsia="Times New Roman" w:hAnsi="Times New Roman" w:cs="Times New Roman"/>
          <w:b/>
          <w:bCs/>
          <w:color w:val="000000" w:themeColor="text1"/>
          <w:sz w:val="28"/>
          <w:szCs w:val="28"/>
          <w:shd w:val="clear" w:color="auto" w:fill="FFFFFF"/>
        </w:rPr>
        <w:t xml:space="preserve"> Different Parameters used for comparison</w:t>
      </w:r>
    </w:p>
    <w:p w14:paraId="03BBF9C6" w14:textId="3CAC219F" w:rsidR="004148B3" w:rsidRDefault="00E94C7D"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A</w:t>
      </w:r>
      <w:r w:rsidR="004148B3">
        <w:rPr>
          <w:rFonts w:ascii="Times New Roman" w:eastAsia="Times New Roman" w:hAnsi="Times New Roman" w:cs="Times New Roman"/>
          <w:noProof/>
          <w:color w:val="000000" w:themeColor="text1"/>
          <w:sz w:val="32"/>
          <w:szCs w:val="32"/>
        </w:rPr>
        <w:drawing>
          <wp:anchor distT="0" distB="0" distL="114300" distR="114300" simplePos="0" relativeHeight="251665408" behindDoc="0" locked="0" layoutInCell="1" allowOverlap="1" wp14:anchorId="754ED828" wp14:editId="6CC77828">
            <wp:simplePos x="0" y="0"/>
            <wp:positionH relativeFrom="column">
              <wp:posOffset>3859293</wp:posOffset>
            </wp:positionH>
            <wp:positionV relativeFrom="paragraph">
              <wp:posOffset>601817</wp:posOffset>
            </wp:positionV>
            <wp:extent cx="2354580" cy="2117725"/>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354580" cy="2117725"/>
                    </a:xfrm>
                    <a:prstGeom prst="rect">
                      <a:avLst/>
                    </a:prstGeom>
                  </pic:spPr>
                </pic:pic>
              </a:graphicData>
            </a:graphic>
            <wp14:sizeRelH relativeFrom="margin">
              <wp14:pctWidth>0</wp14:pctWidth>
            </wp14:sizeRelH>
            <wp14:sizeRelV relativeFrom="margin">
              <wp14:pctHeight>0</wp14:pctHeight>
            </wp14:sizeRelV>
          </wp:anchor>
        </w:drawing>
      </w:r>
      <w:r w:rsidR="004148B3">
        <w:rPr>
          <w:rFonts w:ascii="Times New Roman" w:eastAsia="Times New Roman" w:hAnsi="Times New Roman" w:cs="Times New Roman"/>
          <w:noProof/>
          <w:color w:val="000000" w:themeColor="text1"/>
          <w:sz w:val="32"/>
          <w:szCs w:val="32"/>
        </w:rPr>
        <w:drawing>
          <wp:anchor distT="0" distB="0" distL="114300" distR="114300" simplePos="0" relativeHeight="251664384" behindDoc="0" locked="0" layoutInCell="1" allowOverlap="1" wp14:anchorId="3B5979A9" wp14:editId="729D2E38">
            <wp:simplePos x="0" y="0"/>
            <wp:positionH relativeFrom="column">
              <wp:posOffset>-21841</wp:posOffset>
            </wp:positionH>
            <wp:positionV relativeFrom="paragraph">
              <wp:posOffset>618461</wp:posOffset>
            </wp:positionV>
            <wp:extent cx="2368550" cy="20993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368550" cy="2099310"/>
                    </a:xfrm>
                    <a:prstGeom prst="rect">
                      <a:avLst/>
                    </a:prstGeom>
                  </pic:spPr>
                </pic:pic>
              </a:graphicData>
            </a:graphic>
            <wp14:sizeRelH relativeFrom="margin">
              <wp14:pctWidth>0</wp14:pctWidth>
            </wp14:sizeRelH>
            <wp14:sizeRelV relativeFrom="margin">
              <wp14:pctHeight>0</wp14:pctHeight>
            </wp14:sizeRelV>
          </wp:anchor>
        </w:drawing>
      </w:r>
      <w:r w:rsidR="004148B3">
        <w:rPr>
          <w:rFonts w:ascii="Times New Roman" w:eastAsia="Times New Roman" w:hAnsi="Times New Roman" w:cs="Times New Roman"/>
          <w:color w:val="000000" w:themeColor="text1"/>
          <w:sz w:val="32"/>
          <w:szCs w:val="32"/>
          <w:shd w:val="clear" w:color="auto" w:fill="FFFFFF"/>
        </w:rPr>
        <w:t>nother parameter that is used to compare the different models is the confusion matrix.</w:t>
      </w:r>
      <w:r w:rsidR="004148B3" w:rsidRPr="00617733">
        <w:rPr>
          <w:rFonts w:ascii="Times New Roman" w:eastAsia="Times New Roman" w:hAnsi="Times New Roman" w:cs="Times New Roman"/>
          <w:noProof/>
          <w:color w:val="000000" w:themeColor="text1"/>
          <w:sz w:val="32"/>
          <w:szCs w:val="32"/>
        </w:rPr>
        <w:t xml:space="preserve"> </w:t>
      </w:r>
    </w:p>
    <w:p w14:paraId="5D69C4AB" w14:textId="49E5B2DF" w:rsidR="004148B3" w:rsidRDefault="00316039"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drawing>
          <wp:anchor distT="0" distB="0" distL="114300" distR="114300" simplePos="0" relativeHeight="251667456" behindDoc="0" locked="0" layoutInCell="1" allowOverlap="1" wp14:anchorId="130314C8" wp14:editId="2F2DBA63">
            <wp:simplePos x="0" y="0"/>
            <wp:positionH relativeFrom="column">
              <wp:posOffset>3786443</wp:posOffset>
            </wp:positionH>
            <wp:positionV relativeFrom="paragraph">
              <wp:posOffset>2495100</wp:posOffset>
            </wp:positionV>
            <wp:extent cx="2360428" cy="2089721"/>
            <wp:effectExtent l="0" t="0" r="190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360428" cy="20897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themeColor="text1"/>
          <w:sz w:val="32"/>
          <w:szCs w:val="32"/>
        </w:rPr>
        <w:drawing>
          <wp:anchor distT="0" distB="0" distL="114300" distR="114300" simplePos="0" relativeHeight="251666432" behindDoc="0" locked="0" layoutInCell="1" allowOverlap="1" wp14:anchorId="6D29A6F4" wp14:editId="677C5BAA">
            <wp:simplePos x="0" y="0"/>
            <wp:positionH relativeFrom="column">
              <wp:posOffset>-20771</wp:posOffset>
            </wp:positionH>
            <wp:positionV relativeFrom="paragraph">
              <wp:posOffset>2657045</wp:posOffset>
            </wp:positionV>
            <wp:extent cx="2343094" cy="1985662"/>
            <wp:effectExtent l="0" t="0" r="63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343094" cy="1985662"/>
                    </a:xfrm>
                    <a:prstGeom prst="rect">
                      <a:avLst/>
                    </a:prstGeom>
                  </pic:spPr>
                </pic:pic>
              </a:graphicData>
            </a:graphic>
            <wp14:sizeRelH relativeFrom="margin">
              <wp14:pctWidth>0</wp14:pctWidth>
            </wp14:sizeRelH>
            <wp14:sizeRelV relativeFrom="margin">
              <wp14:pctHeight>0</wp14:pctHeight>
            </wp14:sizeRelV>
          </wp:anchor>
        </w:drawing>
      </w:r>
      <w:r w:rsidR="004148B3">
        <w:rPr>
          <w:rFonts w:ascii="Times New Roman" w:eastAsia="Times New Roman" w:hAnsi="Times New Roman" w:cs="Times New Roman"/>
          <w:color w:val="000000" w:themeColor="text1"/>
          <w:sz w:val="32"/>
          <w:szCs w:val="32"/>
          <w:shd w:val="clear" w:color="auto" w:fill="FFFFFF"/>
        </w:rPr>
        <w:t xml:space="preserve">    Fig -2 Gradient Boosting               </w:t>
      </w:r>
      <w:r w:rsidR="004148B3">
        <w:rPr>
          <w:rFonts w:ascii="Times New Roman" w:eastAsia="Times New Roman" w:hAnsi="Times New Roman" w:cs="Times New Roman"/>
          <w:color w:val="000000" w:themeColor="text1"/>
          <w:sz w:val="32"/>
          <w:szCs w:val="32"/>
          <w:shd w:val="clear" w:color="auto" w:fill="FFFFFF"/>
        </w:rPr>
        <w:tab/>
      </w:r>
      <w:r>
        <w:rPr>
          <w:rFonts w:ascii="Times New Roman" w:eastAsia="Times New Roman" w:hAnsi="Times New Roman" w:cs="Times New Roman"/>
          <w:color w:val="000000" w:themeColor="text1"/>
          <w:sz w:val="32"/>
          <w:szCs w:val="32"/>
          <w:shd w:val="clear" w:color="auto" w:fill="FFFFFF"/>
        </w:rPr>
        <w:t xml:space="preserve">             </w:t>
      </w:r>
      <w:r w:rsidR="004148B3">
        <w:rPr>
          <w:rFonts w:ascii="Times New Roman" w:eastAsia="Times New Roman" w:hAnsi="Times New Roman" w:cs="Times New Roman"/>
          <w:color w:val="000000" w:themeColor="text1"/>
          <w:sz w:val="32"/>
          <w:szCs w:val="32"/>
          <w:shd w:val="clear" w:color="auto" w:fill="FFFFFF"/>
        </w:rPr>
        <w:t xml:space="preserve">Fig -3 Random </w:t>
      </w:r>
      <w:r>
        <w:rPr>
          <w:rFonts w:ascii="Times New Roman" w:eastAsia="Times New Roman" w:hAnsi="Times New Roman" w:cs="Times New Roman"/>
          <w:color w:val="000000" w:themeColor="text1"/>
          <w:sz w:val="32"/>
          <w:szCs w:val="32"/>
          <w:shd w:val="clear" w:color="auto" w:fill="FFFFFF"/>
        </w:rPr>
        <w:t>Forest</w:t>
      </w:r>
    </w:p>
    <w:p w14:paraId="3DAAC69D" w14:textId="16C0467A"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Fig-4 Support Vector Machine                      Fig-5 Logistic </w:t>
      </w:r>
      <w:r w:rsidR="00316039">
        <w:rPr>
          <w:rFonts w:ascii="Times New Roman" w:eastAsia="Times New Roman" w:hAnsi="Times New Roman" w:cs="Times New Roman"/>
          <w:color w:val="000000" w:themeColor="text1"/>
          <w:sz w:val="32"/>
          <w:szCs w:val="32"/>
          <w:shd w:val="clear" w:color="auto" w:fill="FFFFFF"/>
        </w:rPr>
        <w:t>Regression</w:t>
      </w:r>
    </w:p>
    <w:p w14:paraId="5B923D7D" w14:textId="74DD476B"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Figures 2,3,4 and 5 shows the confusion matrix for the models used to predict the ground water level.</w:t>
      </w:r>
    </w:p>
    <w:p w14:paraId="6809C6BC" w14:textId="5A1A05AB"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33585620" w14:textId="5EECDDC5"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4004A7BB" w14:textId="0DA3909F"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56EFD583" w14:textId="49DEF3CE"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093C1149" w14:textId="606FE320"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3F693903" w14:textId="42BD01A1" w:rsidR="001851C5" w:rsidRDefault="001851C5" w:rsidP="000330EA">
      <w:pPr>
        <w:rPr>
          <w:rFonts w:ascii="Times New Roman" w:eastAsia="Times New Roman" w:hAnsi="Times New Roman" w:cs="Times New Roman"/>
          <w:color w:val="000000" w:themeColor="text1"/>
          <w:sz w:val="32"/>
          <w:szCs w:val="32"/>
          <w:shd w:val="clear" w:color="auto" w:fill="FFFFFF"/>
        </w:rPr>
      </w:pPr>
    </w:p>
    <w:p w14:paraId="67F459A6" w14:textId="7F58F46F" w:rsidR="001851C5" w:rsidRDefault="001851C5" w:rsidP="000330EA">
      <w:pPr>
        <w:rPr>
          <w:rFonts w:ascii="Times New Roman" w:eastAsia="Times New Roman" w:hAnsi="Times New Roman" w:cs="Times New Roman"/>
          <w:b/>
          <w:bCs/>
          <w:color w:val="000000" w:themeColor="text1"/>
          <w:sz w:val="28"/>
          <w:szCs w:val="28"/>
          <w:shd w:val="clear" w:color="auto" w:fill="FFFFFF"/>
        </w:rPr>
      </w:pPr>
    </w:p>
    <w:p w14:paraId="12A64688" w14:textId="0BBF64D1" w:rsidR="001851C5" w:rsidRPr="001851C5" w:rsidRDefault="001851C5" w:rsidP="000330EA">
      <w:pP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lastRenderedPageBreak/>
        <w:t>Section 4.3 Different plot graphs of the best model</w:t>
      </w:r>
    </w:p>
    <w:p w14:paraId="144DD70E" w14:textId="24201F2E" w:rsidR="004148B3" w:rsidRDefault="004148B3"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drawing>
          <wp:anchor distT="0" distB="0" distL="114300" distR="114300" simplePos="0" relativeHeight="251668480" behindDoc="0" locked="0" layoutInCell="1" allowOverlap="1" wp14:anchorId="2548E7CE" wp14:editId="78F19B48">
            <wp:simplePos x="0" y="0"/>
            <wp:positionH relativeFrom="column">
              <wp:posOffset>496175</wp:posOffset>
            </wp:positionH>
            <wp:positionV relativeFrom="paragraph">
              <wp:posOffset>1344295</wp:posOffset>
            </wp:positionV>
            <wp:extent cx="4236720" cy="25285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236720" cy="2528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32"/>
          <w:szCs w:val="32"/>
          <w:shd w:val="clear" w:color="auto" w:fill="FFFFFF"/>
        </w:rPr>
        <w:t>After the comparison the best result was shown by the Random Forest Classifier. Random forest showed the accuracy of 0.85, F1 score of 0.84, Precesion was found to be 0.86 and the Recall is 0.82. This model was then evaluated using the Feature Importance Graph (Fig-6), PRC curve (Fig-8) and the ROC curve (Fig-7).</w:t>
      </w:r>
    </w:p>
    <w:p w14:paraId="093FE41E" w14:textId="2BF3FB43" w:rsidR="004148B3" w:rsidRDefault="001851C5"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drawing>
          <wp:anchor distT="0" distB="0" distL="114300" distR="114300" simplePos="0" relativeHeight="251669504" behindDoc="0" locked="0" layoutInCell="1" allowOverlap="1" wp14:anchorId="67DF0400" wp14:editId="0F98AFB6">
            <wp:simplePos x="0" y="0"/>
            <wp:positionH relativeFrom="column">
              <wp:posOffset>488521</wp:posOffset>
            </wp:positionH>
            <wp:positionV relativeFrom="paragraph">
              <wp:posOffset>3079750</wp:posOffset>
            </wp:positionV>
            <wp:extent cx="3877945" cy="2973070"/>
            <wp:effectExtent l="0" t="0" r="825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3877945" cy="2973070"/>
                    </a:xfrm>
                    <a:prstGeom prst="rect">
                      <a:avLst/>
                    </a:prstGeom>
                  </pic:spPr>
                </pic:pic>
              </a:graphicData>
            </a:graphic>
            <wp14:sizeRelH relativeFrom="margin">
              <wp14:pctWidth>0</wp14:pctWidth>
            </wp14:sizeRelH>
            <wp14:sizeRelV relativeFrom="margin">
              <wp14:pctHeight>0</wp14:pctHeight>
            </wp14:sizeRelV>
          </wp:anchor>
        </w:drawing>
      </w:r>
      <w:r w:rsidR="004148B3">
        <w:rPr>
          <w:rFonts w:ascii="Times New Roman" w:eastAsia="Times New Roman" w:hAnsi="Times New Roman" w:cs="Times New Roman"/>
          <w:color w:val="000000" w:themeColor="text1"/>
          <w:sz w:val="32"/>
          <w:szCs w:val="32"/>
          <w:shd w:val="clear" w:color="auto" w:fill="FFFFFF"/>
        </w:rPr>
        <w:t xml:space="preserve">                       Fig -6 Feature Importance Graph</w:t>
      </w:r>
    </w:p>
    <w:p w14:paraId="731F16EE" w14:textId="7347FE4E" w:rsidR="004148B3" w:rsidRDefault="004148B3" w:rsidP="000330EA">
      <w:pPr>
        <w:ind w:left="720"/>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 xml:space="preserve">                  Fig -7 ROC Curve Graph</w:t>
      </w:r>
    </w:p>
    <w:p w14:paraId="5714CE2E" w14:textId="5A1DD022" w:rsidR="00322D27" w:rsidRDefault="004148B3" w:rsidP="00B42456">
      <w:pPr>
        <w:spacing w:after="141" w:line="324" w:lineRule="auto"/>
        <w:ind w:left="993" w:hanging="709"/>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noProof/>
          <w:color w:val="000000" w:themeColor="text1"/>
          <w:sz w:val="32"/>
          <w:szCs w:val="32"/>
        </w:rPr>
        <w:lastRenderedPageBreak/>
        <w:drawing>
          <wp:anchor distT="0" distB="0" distL="114300" distR="114300" simplePos="0" relativeHeight="251670528" behindDoc="0" locked="0" layoutInCell="1" allowOverlap="1" wp14:anchorId="0CFE3F04" wp14:editId="10C4248B">
            <wp:simplePos x="0" y="0"/>
            <wp:positionH relativeFrom="column">
              <wp:posOffset>723900</wp:posOffset>
            </wp:positionH>
            <wp:positionV relativeFrom="paragraph">
              <wp:posOffset>0</wp:posOffset>
            </wp:positionV>
            <wp:extent cx="3893820" cy="278828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3893820" cy="27882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32"/>
          <w:szCs w:val="32"/>
          <w:shd w:val="clear" w:color="auto" w:fill="FFFFFF"/>
        </w:rPr>
        <w:t xml:space="preserve">    </w:t>
      </w:r>
      <w:r w:rsidR="001851C5">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Fig -8 Precision-Recall Curve Graph</w:t>
      </w:r>
    </w:p>
    <w:p w14:paraId="11A23F44" w14:textId="7B279A25" w:rsidR="006C5A3D" w:rsidRPr="002E2295" w:rsidRDefault="006C5A3D" w:rsidP="000330EA">
      <w:pPr>
        <w:pBdr>
          <w:bottom w:val="thinThickThinMediumGap" w:sz="18" w:space="1" w:color="auto"/>
        </w:pBdr>
        <w:spacing w:after="0" w:line="360" w:lineRule="auto"/>
        <w:ind w:left="142" w:firstLine="142"/>
        <w:jc w:val="both"/>
        <w:rPr>
          <w:rFonts w:ascii="Times New Roman" w:hAnsi="Times New Roman" w:cs="Times New Roman"/>
          <w:b/>
          <w:bCs/>
          <w:i/>
          <w:iCs/>
          <w:sz w:val="36"/>
          <w:szCs w:val="36"/>
        </w:rPr>
      </w:pPr>
      <w:r w:rsidRPr="002E2295">
        <w:rPr>
          <w:rFonts w:ascii="Times New Roman" w:hAnsi="Times New Roman" w:cs="Times New Roman"/>
          <w:b/>
          <w:bCs/>
          <w:i/>
          <w:iCs/>
          <w:sz w:val="36"/>
          <w:szCs w:val="36"/>
        </w:rPr>
        <w:t xml:space="preserve">CHAPTER </w:t>
      </w:r>
      <w:r>
        <w:rPr>
          <w:rFonts w:ascii="Times New Roman" w:hAnsi="Times New Roman" w:cs="Times New Roman"/>
          <w:b/>
          <w:bCs/>
          <w:i/>
          <w:iCs/>
          <w:sz w:val="36"/>
          <w:szCs w:val="36"/>
        </w:rPr>
        <w:t>5</w:t>
      </w:r>
    </w:p>
    <w:p w14:paraId="1861C3BC" w14:textId="665D78EB" w:rsidR="006C5A3D" w:rsidRDefault="006C5A3D" w:rsidP="000330EA">
      <w:pPr>
        <w:spacing w:after="0" w:line="360" w:lineRule="auto"/>
        <w:ind w:left="142" w:firstLine="142"/>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2AF4BB1F" w14:textId="4DDB5F79" w:rsidR="00B80F3C" w:rsidRPr="00782ADF" w:rsidRDefault="00B80F3C" w:rsidP="00782ADF">
      <w:pPr>
        <w:spacing w:after="0" w:line="360" w:lineRule="auto"/>
        <w:jc w:val="both"/>
        <w:rPr>
          <w:rFonts w:ascii="Times New Roman" w:hAnsi="Times New Roman" w:cs="Times New Roman"/>
          <w:b/>
          <w:bCs/>
          <w:sz w:val="28"/>
          <w:szCs w:val="28"/>
        </w:rPr>
      </w:pPr>
      <w:r w:rsidRPr="00782ADF">
        <w:rPr>
          <w:rFonts w:ascii="Times New Roman" w:hAnsi="Times New Roman" w:cs="Times New Roman"/>
          <w:b/>
          <w:bCs/>
          <w:sz w:val="28"/>
          <w:szCs w:val="28"/>
        </w:rPr>
        <w:t xml:space="preserve">Section 5.1 </w:t>
      </w:r>
      <w:r w:rsidR="00E0510E" w:rsidRPr="00782ADF">
        <w:rPr>
          <w:rFonts w:ascii="Times New Roman" w:hAnsi="Times New Roman" w:cs="Times New Roman"/>
          <w:b/>
          <w:bCs/>
          <w:sz w:val="28"/>
          <w:szCs w:val="28"/>
        </w:rPr>
        <w:t>Introduction</w:t>
      </w:r>
    </w:p>
    <w:p w14:paraId="7343D791" w14:textId="73EA8DEE" w:rsidR="00B80F3C" w:rsidRDefault="00B80F3C" w:rsidP="000330EA">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color w:val="000000" w:themeColor="text1"/>
          <w:sz w:val="32"/>
          <w:szCs w:val="32"/>
          <w:shd w:val="clear" w:color="auto" w:fill="FFFFFF"/>
        </w:rPr>
        <w:t>In Jharkhand, the main source of groundwater recharge is rainfall because it experiences most rainfall</w:t>
      </w:r>
      <w:r>
        <w:rPr>
          <w:rFonts w:ascii="Times New Roman" w:eastAsia="Times New Roman" w:hAnsi="Times New Roman" w:cs="Times New Roman"/>
          <w:color w:val="000000" w:themeColor="text1"/>
          <w:sz w:val="32"/>
          <w:szCs w:val="32"/>
          <w:shd w:val="clear" w:color="auto" w:fill="FFFFFF"/>
        </w:rPr>
        <w:t xml:space="preserve"> (as seen in Feature Importance Graph (Fig-6))</w:t>
      </w:r>
      <w:r w:rsidRPr="008D775E">
        <w:rPr>
          <w:rFonts w:ascii="Times New Roman" w:eastAsia="Times New Roman" w:hAnsi="Times New Roman" w:cs="Times New Roman"/>
          <w:color w:val="000000" w:themeColor="text1"/>
          <w:sz w:val="32"/>
          <w:szCs w:val="32"/>
          <w:shd w:val="clear" w:color="auto" w:fill="FFFFFF"/>
        </w:rPr>
        <w:t>and the primary source of drinking water and other uses is ground water.</w:t>
      </w:r>
      <w:r>
        <w:rPr>
          <w:rFonts w:ascii="Times New Roman" w:eastAsia="Times New Roman" w:hAnsi="Times New Roman" w:cs="Times New Roman"/>
          <w:color w:val="000000" w:themeColor="text1"/>
          <w:sz w:val="32"/>
          <w:szCs w:val="32"/>
          <w:shd w:val="clear" w:color="auto" w:fill="FFFFFF"/>
        </w:rPr>
        <w:t xml:space="preserve"> This study shows the efficiency of different models in predicting ground water level in Jharkhand. The Random Forest Classifier model emerged out to be the most accurate, outperforming the models such as Gradient Boosting, SVM and Logistic Regression. It had an accuracy of 85%, F1 score of 0.84</w:t>
      </w:r>
      <w:r w:rsidRPr="008D775E">
        <w:rPr>
          <w:rFonts w:ascii="Times New Roman" w:eastAsia="Times New Roman" w:hAnsi="Times New Roman" w:cs="Times New Roman"/>
          <w:color w:val="000000" w:themeColor="text1"/>
          <w:sz w:val="32"/>
          <w:szCs w:val="32"/>
          <w:shd w:val="clear" w:color="auto" w:fill="FFFFFF"/>
        </w:rPr>
        <w:t xml:space="preserve"> </w:t>
      </w:r>
    </w:p>
    <w:p w14:paraId="0853CFA9" w14:textId="69110C1B" w:rsidR="00E0510E" w:rsidRPr="00782ADF" w:rsidRDefault="00E0510E" w:rsidP="000330EA">
      <w:pPr>
        <w:rPr>
          <w:rFonts w:ascii="Times New Roman" w:eastAsia="Times New Roman" w:hAnsi="Times New Roman" w:cs="Times New Roman"/>
          <w:b/>
          <w:bCs/>
          <w:color w:val="000000" w:themeColor="text1"/>
          <w:sz w:val="28"/>
          <w:szCs w:val="28"/>
          <w:shd w:val="clear" w:color="auto" w:fill="FFFFFF"/>
        </w:rPr>
      </w:pPr>
      <w:r w:rsidRPr="00782ADF">
        <w:rPr>
          <w:rFonts w:ascii="Times New Roman" w:eastAsia="Times New Roman" w:hAnsi="Times New Roman" w:cs="Times New Roman"/>
          <w:b/>
          <w:bCs/>
          <w:color w:val="000000" w:themeColor="text1"/>
          <w:sz w:val="28"/>
          <w:szCs w:val="28"/>
          <w:shd w:val="clear" w:color="auto" w:fill="FFFFFF"/>
        </w:rPr>
        <w:t xml:space="preserve">Section 5.2 </w:t>
      </w:r>
      <w:r w:rsidR="00096883" w:rsidRPr="00782ADF">
        <w:rPr>
          <w:rFonts w:ascii="Times New Roman" w:eastAsia="Times New Roman" w:hAnsi="Times New Roman" w:cs="Times New Roman"/>
          <w:b/>
          <w:bCs/>
          <w:color w:val="000000" w:themeColor="text1"/>
          <w:sz w:val="28"/>
          <w:szCs w:val="28"/>
          <w:shd w:val="clear" w:color="auto" w:fill="FFFFFF"/>
        </w:rPr>
        <w:t>About the model</w:t>
      </w:r>
    </w:p>
    <w:p w14:paraId="0CB1D1E9" w14:textId="77777777" w:rsidR="00B80F3C" w:rsidRDefault="00B80F3C" w:rsidP="000330EA">
      <w:pPr>
        <w:rPr>
          <w:rFonts w:ascii="Times New Roman" w:eastAsia="Times New Roman" w:hAnsi="Times New Roman" w:cs="Times New Roman"/>
          <w:color w:val="000000" w:themeColor="text1"/>
          <w:sz w:val="32"/>
          <w:szCs w:val="32"/>
          <w:shd w:val="clear" w:color="auto" w:fill="FFFFFF"/>
        </w:rPr>
      </w:pPr>
      <w:r w:rsidRPr="008D775E">
        <w:rPr>
          <w:rFonts w:ascii="Times New Roman" w:eastAsia="Times New Roman" w:hAnsi="Times New Roman" w:cs="Times New Roman"/>
          <w:color w:val="000000" w:themeColor="text1"/>
          <w:sz w:val="32"/>
          <w:szCs w:val="32"/>
          <w:shd w:val="clear" w:color="auto" w:fill="FFFFFF"/>
        </w:rPr>
        <w:t xml:space="preserve">The advantage of using AI and ML to predict the ground water level is that it helps us to see the trend and save the level before it gets too deep to reach and becomes unusable in some areas. The disadvantage of this approach is that we need manually determined level of ground water by the officials so that we can check at what level our model is predicting correct values. </w:t>
      </w:r>
    </w:p>
    <w:p w14:paraId="2626FC1D" w14:textId="40A2A19A" w:rsidR="00782ADF" w:rsidRDefault="00B80F3C"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lastRenderedPageBreak/>
        <w:t>This study was aimed to develop and evaluate a machine learning models for predicting groundwater level in Jharkhand state. The results obtained in this study aligned with the previous studies done using the Random Forest (10,11). This research was particularly based on the Jharkhand state, hence model the performance may vary in context to different hydrological. Same concerns were also raised in the paper published that were developed in the different areas (12,13).</w:t>
      </w:r>
    </w:p>
    <w:p w14:paraId="3BAD6B12" w14:textId="3A1E6C35" w:rsidR="00B80F3C" w:rsidRDefault="00B80F3C"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Future research should also consider some other factors such as climate changes and real time monitoring of water level to increase the robustness of data. Combining the traditional hydrological models and machine learning models can also enhance the prediction accuracy and reliability. This was also mentioned in the previous studies done using different models (14,15)</w:t>
      </w:r>
    </w:p>
    <w:p w14:paraId="3C2A103C" w14:textId="1E7D9A5E" w:rsidR="00782ADF" w:rsidRPr="00782ADF" w:rsidRDefault="00782ADF" w:rsidP="000330EA">
      <w:pPr>
        <w:rPr>
          <w:rFonts w:ascii="Times New Roman" w:eastAsia="Times New Roman" w:hAnsi="Times New Roman" w:cs="Times New Roman"/>
          <w:b/>
          <w:bCs/>
          <w:color w:val="000000" w:themeColor="text1"/>
          <w:sz w:val="28"/>
          <w:szCs w:val="28"/>
          <w:shd w:val="clear" w:color="auto" w:fill="FFFFFF"/>
        </w:rPr>
      </w:pPr>
      <w:r>
        <w:rPr>
          <w:rFonts w:ascii="Times New Roman" w:eastAsia="Times New Roman" w:hAnsi="Times New Roman" w:cs="Times New Roman"/>
          <w:b/>
          <w:bCs/>
          <w:color w:val="000000" w:themeColor="text1"/>
          <w:sz w:val="28"/>
          <w:szCs w:val="28"/>
          <w:shd w:val="clear" w:color="auto" w:fill="FFFFFF"/>
        </w:rPr>
        <w:t xml:space="preserve">Section 5.3 </w:t>
      </w:r>
      <w:r w:rsidR="006A49D8">
        <w:rPr>
          <w:rFonts w:ascii="Times New Roman" w:eastAsia="Times New Roman" w:hAnsi="Times New Roman" w:cs="Times New Roman"/>
          <w:b/>
          <w:bCs/>
          <w:color w:val="000000" w:themeColor="text1"/>
          <w:sz w:val="28"/>
          <w:szCs w:val="28"/>
          <w:shd w:val="clear" w:color="auto" w:fill="FFFFFF"/>
        </w:rPr>
        <w:t>How it is helpful</w:t>
      </w:r>
    </w:p>
    <w:p w14:paraId="06F16A08" w14:textId="77777777" w:rsidR="00B80F3C" w:rsidRPr="008D775E" w:rsidRDefault="00B80F3C" w:rsidP="000330EA">
      <w:pPr>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color w:val="000000" w:themeColor="text1"/>
          <w:sz w:val="32"/>
          <w:szCs w:val="32"/>
          <w:shd w:val="clear" w:color="auto" w:fill="FFFFFF"/>
        </w:rPr>
        <w:t>T</w:t>
      </w:r>
      <w:r w:rsidRPr="008D775E">
        <w:rPr>
          <w:rFonts w:ascii="Times New Roman" w:eastAsia="Times New Roman" w:hAnsi="Times New Roman" w:cs="Times New Roman"/>
          <w:color w:val="000000" w:themeColor="text1"/>
          <w:sz w:val="32"/>
          <w:szCs w:val="32"/>
          <w:shd w:val="clear" w:color="auto" w:fill="FFFFFF"/>
        </w:rPr>
        <w:t>he findings of this research may be helpful in rapidly increasing urban development so that they can be aware of the importance of ground water in their daily life. It may help them make aware of varied factors that increase the water level and hence get encouraged to make some groundwater recharge places and hence storage of groundwater.</w:t>
      </w:r>
      <w:r>
        <w:rPr>
          <w:rFonts w:ascii="Times New Roman" w:eastAsia="Times New Roman" w:hAnsi="Times New Roman" w:cs="Times New Roman"/>
          <w:color w:val="000000" w:themeColor="text1"/>
          <w:sz w:val="32"/>
          <w:szCs w:val="32"/>
          <w:shd w:val="clear" w:color="auto" w:fill="FFFFFF"/>
        </w:rPr>
        <w:t xml:space="preserve"> In conclusion, this study underlines the potential of machine learning models in predicting ground water level.</w:t>
      </w:r>
    </w:p>
    <w:p w14:paraId="3932F73E" w14:textId="77777777" w:rsidR="00B80F3C" w:rsidRPr="00B80F3C" w:rsidRDefault="00B80F3C" w:rsidP="000330EA">
      <w:pPr>
        <w:spacing w:after="0" w:line="360" w:lineRule="auto"/>
        <w:ind w:left="142" w:firstLine="142"/>
        <w:jc w:val="both"/>
        <w:rPr>
          <w:rFonts w:ascii="Times New Roman" w:hAnsi="Times New Roman" w:cs="Times New Roman"/>
          <w:sz w:val="32"/>
          <w:szCs w:val="32"/>
        </w:rPr>
      </w:pPr>
    </w:p>
    <w:p w14:paraId="44C6972C" w14:textId="77777777" w:rsidR="006C5A3D" w:rsidRDefault="006C5A3D" w:rsidP="00B42456">
      <w:pPr>
        <w:spacing w:after="141" w:line="324" w:lineRule="auto"/>
        <w:ind w:left="993" w:hanging="709"/>
        <w:rPr>
          <w:rFonts w:ascii="Times New Roman" w:hAnsi="Times New Roman" w:cs="Times New Roman"/>
          <w:b/>
          <w:bCs/>
          <w:iCs/>
          <w:sz w:val="32"/>
          <w:szCs w:val="32"/>
        </w:rPr>
      </w:pPr>
    </w:p>
    <w:p w14:paraId="2479B179" w14:textId="77777777" w:rsidR="000772DB"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p>
    <w:p w14:paraId="14C2DB81" w14:textId="77777777" w:rsidR="000772DB"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p>
    <w:p w14:paraId="48374CA2" w14:textId="77777777" w:rsidR="000772DB"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p>
    <w:p w14:paraId="37350997" w14:textId="77777777" w:rsidR="000772DB"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p>
    <w:p w14:paraId="72DD1C6B" w14:textId="77777777" w:rsidR="000772DB"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p>
    <w:p w14:paraId="547550D0" w14:textId="08BDC28C" w:rsidR="000772DB" w:rsidRPr="002E2295" w:rsidRDefault="000772DB" w:rsidP="000330EA">
      <w:pPr>
        <w:pBdr>
          <w:bottom w:val="thinThickThinMediumGap" w:sz="18" w:space="1" w:color="auto"/>
        </w:pBdr>
        <w:spacing w:after="141" w:line="324" w:lineRule="auto"/>
        <w:ind w:left="993" w:hanging="709"/>
        <w:rPr>
          <w:rFonts w:ascii="Times New Roman" w:hAnsi="Times New Roman" w:cs="Times New Roman"/>
          <w:b/>
          <w:bCs/>
          <w:i/>
          <w:sz w:val="32"/>
          <w:szCs w:val="32"/>
        </w:rPr>
      </w:pPr>
      <w:r>
        <w:rPr>
          <w:rFonts w:ascii="Times New Roman" w:hAnsi="Times New Roman" w:cs="Times New Roman"/>
          <w:b/>
          <w:bCs/>
          <w:i/>
          <w:sz w:val="32"/>
          <w:szCs w:val="32"/>
        </w:rPr>
        <w:lastRenderedPageBreak/>
        <w:t>RE</w:t>
      </w:r>
      <w:r w:rsidRPr="002E2295">
        <w:rPr>
          <w:rFonts w:ascii="Times New Roman" w:hAnsi="Times New Roman" w:cs="Times New Roman"/>
          <w:b/>
          <w:bCs/>
          <w:i/>
          <w:sz w:val="32"/>
          <w:szCs w:val="32"/>
        </w:rPr>
        <w:t>FERENCES</w:t>
      </w:r>
    </w:p>
    <w:p w14:paraId="4E7F073D" w14:textId="67F6D9D4" w:rsidR="000772DB" w:rsidRPr="000772DB" w:rsidRDefault="000772DB" w:rsidP="000330EA">
      <w:pPr>
        <w:rPr>
          <w:rFonts w:ascii="Times New Roman" w:eastAsia="Times New Roman" w:hAnsi="Times New Roman" w:cs="Times New Roman"/>
          <w:color w:val="000000" w:themeColor="text1"/>
          <w:sz w:val="28"/>
          <w:szCs w:val="28"/>
          <w:shd w:val="clear" w:color="auto" w:fill="FFFFFF"/>
        </w:rPr>
      </w:pPr>
      <w:r w:rsidRPr="000772DB">
        <w:rPr>
          <w:rFonts w:ascii="Times New Roman" w:eastAsia="Times New Roman" w:hAnsi="Times New Roman" w:cs="Times New Roman"/>
          <w:color w:val="000000" w:themeColor="text1"/>
          <w:sz w:val="28"/>
          <w:szCs w:val="28"/>
          <w:shd w:val="clear" w:color="auto" w:fill="FFFFFF"/>
        </w:rPr>
        <w:t>1. Pragnaditya, Malakar, et al. "Machine-learning-based regional-scale groundwater level prediction using GRACE." </w:t>
      </w:r>
      <w:r w:rsidRPr="000772DB">
        <w:rPr>
          <w:rFonts w:ascii="Times New Roman" w:eastAsia="Times New Roman" w:hAnsi="Times New Roman" w:cs="Times New Roman"/>
          <w:i/>
          <w:iCs/>
          <w:color w:val="000000" w:themeColor="text1"/>
          <w:sz w:val="28"/>
          <w:szCs w:val="28"/>
          <w:shd w:val="clear" w:color="auto" w:fill="FFFFFF"/>
        </w:rPr>
        <w:t>Hydrogeology Journal</w:t>
      </w:r>
      <w:r w:rsidRPr="000772DB">
        <w:rPr>
          <w:rFonts w:ascii="Times New Roman" w:eastAsia="Times New Roman" w:hAnsi="Times New Roman" w:cs="Times New Roman"/>
          <w:color w:val="000000" w:themeColor="text1"/>
          <w:sz w:val="28"/>
          <w:szCs w:val="28"/>
          <w:shd w:val="clear" w:color="auto" w:fill="FFFFFF"/>
        </w:rPr>
        <w:t> 29.3 (2021): 1027-1042</w:t>
      </w:r>
      <w:r w:rsidRPr="000772DB">
        <w:rPr>
          <w:rFonts w:ascii="Arial" w:eastAsia="Times New Roman" w:hAnsi="Arial" w:cs="Arial"/>
          <w:color w:val="000000" w:themeColor="text1"/>
          <w:sz w:val="28"/>
          <w:szCs w:val="28"/>
          <w:shd w:val="clear" w:color="auto" w:fill="FFFFFF"/>
        </w:rPr>
        <w:t>.</w:t>
      </w:r>
    </w:p>
    <w:p w14:paraId="7A458001" w14:textId="77777777" w:rsidR="000772DB" w:rsidRPr="000772DB" w:rsidRDefault="000772DB" w:rsidP="000330EA">
      <w:pPr>
        <w:rPr>
          <w:rFonts w:ascii="Times New Roman" w:eastAsia="Times New Roman" w:hAnsi="Times New Roman" w:cs="Times New Roman"/>
          <w:color w:val="000000" w:themeColor="text1"/>
          <w:sz w:val="28"/>
          <w:szCs w:val="28"/>
          <w:shd w:val="clear" w:color="auto" w:fill="FFFFFF"/>
        </w:rPr>
      </w:pPr>
      <w:r w:rsidRPr="000772DB">
        <w:rPr>
          <w:rFonts w:ascii="Times New Roman" w:eastAsia="Times New Roman" w:hAnsi="Times New Roman" w:cs="Times New Roman"/>
          <w:color w:val="000000" w:themeColor="text1"/>
          <w:sz w:val="28"/>
          <w:szCs w:val="28"/>
          <w:shd w:val="clear" w:color="auto" w:fill="FFFFFF"/>
        </w:rPr>
        <w:t>2.</w:t>
      </w:r>
      <w:r w:rsidRPr="000772DB">
        <w:rPr>
          <w:rFonts w:eastAsia="Times New Roman"/>
          <w:color w:val="000000" w:themeColor="text1"/>
          <w:sz w:val="28"/>
          <w:szCs w:val="28"/>
        </w:rPr>
        <w:t xml:space="preserve"> </w:t>
      </w:r>
      <w:r w:rsidRPr="000772DB">
        <w:rPr>
          <w:rFonts w:ascii="Times New Roman" w:eastAsia="Times New Roman" w:hAnsi="Times New Roman" w:cs="Times New Roman"/>
          <w:color w:val="000000" w:themeColor="text1"/>
          <w:sz w:val="28"/>
          <w:szCs w:val="28"/>
          <w:shd w:val="clear" w:color="auto" w:fill="FFFFFF"/>
        </w:rPr>
        <w:t>Tao, Hai, et al. "Groundwater level prediction using machine learning models: A comprehensive review." </w:t>
      </w:r>
      <w:r w:rsidRPr="000772DB">
        <w:rPr>
          <w:rFonts w:ascii="Times New Roman" w:eastAsia="Times New Roman" w:hAnsi="Times New Roman" w:cs="Times New Roman"/>
          <w:i/>
          <w:iCs/>
          <w:color w:val="000000" w:themeColor="text1"/>
          <w:sz w:val="28"/>
          <w:szCs w:val="28"/>
          <w:shd w:val="clear" w:color="auto" w:fill="FFFFFF"/>
        </w:rPr>
        <w:t>Neurocomputing</w:t>
      </w:r>
      <w:r w:rsidRPr="000772DB">
        <w:rPr>
          <w:rFonts w:ascii="Times New Roman" w:eastAsia="Times New Roman" w:hAnsi="Times New Roman" w:cs="Times New Roman"/>
          <w:color w:val="000000" w:themeColor="text1"/>
          <w:sz w:val="28"/>
          <w:szCs w:val="28"/>
          <w:shd w:val="clear" w:color="auto" w:fill="FFFFFF"/>
        </w:rPr>
        <w:t> 489 (2022): 271-308.</w:t>
      </w:r>
    </w:p>
    <w:p w14:paraId="574CA631" w14:textId="77777777" w:rsidR="000772DB" w:rsidRPr="000772DB" w:rsidRDefault="000772DB" w:rsidP="000330EA">
      <w:pPr>
        <w:rPr>
          <w:rFonts w:ascii="Times New Roman" w:eastAsia="Times New Roman" w:hAnsi="Times New Roman" w:cs="Times New Roman"/>
          <w:color w:val="000000" w:themeColor="text1"/>
          <w:sz w:val="28"/>
          <w:szCs w:val="28"/>
          <w:shd w:val="clear" w:color="auto" w:fill="FFFFFF"/>
        </w:rPr>
      </w:pPr>
      <w:r w:rsidRPr="000772DB">
        <w:rPr>
          <w:rFonts w:ascii="Times New Roman" w:hAnsi="Times New Roman" w:cs="Times New Roman"/>
          <w:color w:val="000000" w:themeColor="text1"/>
          <w:sz w:val="28"/>
          <w:szCs w:val="28"/>
          <w:lang w:val="en-US"/>
        </w:rPr>
        <w:t xml:space="preserve">3. </w:t>
      </w:r>
      <w:r w:rsidRPr="000772DB">
        <w:rPr>
          <w:rFonts w:ascii="Times New Roman" w:eastAsia="Times New Roman" w:hAnsi="Times New Roman" w:cs="Times New Roman"/>
          <w:color w:val="000000" w:themeColor="text1"/>
          <w:sz w:val="28"/>
          <w:szCs w:val="28"/>
          <w:shd w:val="clear" w:color="auto" w:fill="FFFFFF"/>
        </w:rPr>
        <w:t>Kumar, M., P. Singh, and P. Singh. "Integrating GIS and remote sensing for delineation of groundwater potential zones in Bundelkhand Region, India, Egypt. J Remote Sens Space Sci 25: 387–404." (2022).</w:t>
      </w:r>
    </w:p>
    <w:p w14:paraId="32907B25" w14:textId="77777777" w:rsidR="000772DB" w:rsidRPr="000772DB" w:rsidRDefault="000772DB" w:rsidP="000330EA">
      <w:pPr>
        <w:rPr>
          <w:rFonts w:ascii="Times New Roman" w:eastAsia="Times New Roman" w:hAnsi="Times New Roman" w:cs="Times New Roman"/>
          <w:color w:val="222222"/>
          <w:sz w:val="28"/>
          <w:szCs w:val="28"/>
          <w:shd w:val="clear" w:color="auto" w:fill="FFFFFF"/>
        </w:rPr>
      </w:pPr>
      <w:r w:rsidRPr="000772DB">
        <w:rPr>
          <w:rFonts w:ascii="Times New Roman" w:eastAsia="Times New Roman" w:hAnsi="Times New Roman" w:cs="Times New Roman"/>
          <w:color w:val="000000" w:themeColor="text1"/>
          <w:sz w:val="28"/>
          <w:szCs w:val="28"/>
          <w:shd w:val="clear" w:color="auto" w:fill="FFFFFF"/>
        </w:rPr>
        <w:t>4.</w:t>
      </w:r>
      <w:r w:rsidRPr="000772DB">
        <w:rPr>
          <w:rFonts w:ascii="Arial" w:eastAsia="Times New Roman" w:hAnsi="Arial" w:cs="Arial"/>
          <w:color w:val="222222"/>
          <w:sz w:val="28"/>
          <w:szCs w:val="28"/>
          <w:shd w:val="clear" w:color="auto" w:fill="FFFFFF"/>
        </w:rPr>
        <w:t xml:space="preserve"> </w:t>
      </w:r>
      <w:r w:rsidRPr="000772DB">
        <w:rPr>
          <w:rFonts w:ascii="Times New Roman" w:eastAsia="Times New Roman" w:hAnsi="Times New Roman" w:cs="Times New Roman"/>
          <w:color w:val="222222"/>
          <w:sz w:val="28"/>
          <w:szCs w:val="28"/>
          <w:shd w:val="clear" w:color="auto" w:fill="FFFFFF"/>
        </w:rPr>
        <w:t>Pal, Mahesh. "Random forest classifier for remote sensing classification." </w:t>
      </w:r>
      <w:r w:rsidRPr="000772DB">
        <w:rPr>
          <w:rFonts w:ascii="Times New Roman" w:eastAsia="Times New Roman" w:hAnsi="Times New Roman" w:cs="Times New Roman"/>
          <w:i/>
          <w:iCs/>
          <w:color w:val="222222"/>
          <w:sz w:val="28"/>
          <w:szCs w:val="28"/>
          <w:shd w:val="clear" w:color="auto" w:fill="FFFFFF"/>
        </w:rPr>
        <w:t>International journal of remote sensing</w:t>
      </w:r>
      <w:r w:rsidRPr="000772DB">
        <w:rPr>
          <w:rFonts w:ascii="Times New Roman" w:eastAsia="Times New Roman" w:hAnsi="Times New Roman" w:cs="Times New Roman"/>
          <w:color w:val="222222"/>
          <w:sz w:val="28"/>
          <w:szCs w:val="28"/>
          <w:shd w:val="clear" w:color="auto" w:fill="FFFFFF"/>
        </w:rPr>
        <w:t> 26.1 (2005): 217-222.</w:t>
      </w:r>
    </w:p>
    <w:p w14:paraId="6BD11002" w14:textId="77777777" w:rsidR="000772DB" w:rsidRPr="000772DB" w:rsidRDefault="000772DB" w:rsidP="000330EA">
      <w:pPr>
        <w:rPr>
          <w:rFonts w:ascii="Times New Roman" w:eastAsia="Times New Roman" w:hAnsi="Times New Roman" w:cs="Times New Roman"/>
          <w:color w:val="222222"/>
          <w:sz w:val="28"/>
          <w:szCs w:val="28"/>
          <w:shd w:val="clear" w:color="auto" w:fill="FFFFFF"/>
        </w:rPr>
      </w:pPr>
      <w:r w:rsidRPr="000772DB">
        <w:rPr>
          <w:rFonts w:ascii="Times New Roman" w:eastAsia="Times New Roman" w:hAnsi="Times New Roman" w:cs="Times New Roman"/>
          <w:color w:val="222222"/>
          <w:sz w:val="28"/>
          <w:szCs w:val="28"/>
          <w:shd w:val="clear" w:color="auto" w:fill="FFFFFF"/>
        </w:rPr>
        <w:t>5. Sperandei, Sandro. "Understanding logistic regression analysis." </w:t>
      </w:r>
      <w:r w:rsidRPr="000772DB">
        <w:rPr>
          <w:rFonts w:ascii="Times New Roman" w:eastAsia="Times New Roman" w:hAnsi="Times New Roman" w:cs="Times New Roman"/>
          <w:i/>
          <w:iCs/>
          <w:color w:val="222222"/>
          <w:sz w:val="28"/>
          <w:szCs w:val="28"/>
          <w:shd w:val="clear" w:color="auto" w:fill="FFFFFF"/>
        </w:rPr>
        <w:t>Biochemia medica</w:t>
      </w:r>
      <w:r w:rsidRPr="000772DB">
        <w:rPr>
          <w:rFonts w:ascii="Times New Roman" w:eastAsia="Times New Roman" w:hAnsi="Times New Roman" w:cs="Times New Roman"/>
          <w:color w:val="222222"/>
          <w:sz w:val="28"/>
          <w:szCs w:val="28"/>
          <w:shd w:val="clear" w:color="auto" w:fill="FFFFFF"/>
        </w:rPr>
        <w:t> 24.1 (2014): 12-18.</w:t>
      </w:r>
    </w:p>
    <w:p w14:paraId="4E600733"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color w:val="222222"/>
          <w:sz w:val="28"/>
          <w:szCs w:val="28"/>
          <w:shd w:val="clear" w:color="auto" w:fill="FFFFFF"/>
        </w:rPr>
        <w:t xml:space="preserve">6. </w:t>
      </w:r>
      <w:r w:rsidRPr="000772DB">
        <w:rPr>
          <w:rFonts w:ascii="Times New Roman" w:eastAsia="Times New Roman" w:hAnsi="Times New Roman" w:cs="Times New Roman"/>
          <w:sz w:val="28"/>
          <w:szCs w:val="28"/>
        </w:rPr>
        <w:t>Kumar, A., et al. (2019). "Application of Artificial Neural Networks for Groundwater Level Prediction in Dhanbad, Jharkhand."</w:t>
      </w:r>
    </w:p>
    <w:p w14:paraId="55010DB6"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7. Singh, R., &amp; Pandey, V. (2020). "Support Vector Machines for Groundwater Level Forecasting in Ranchi, Jharkhand."</w:t>
      </w:r>
    </w:p>
    <w:p w14:paraId="2477E552"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8. Mandal, S., et al. (2021). "Predicting Groundwater Levels in Coal Mining Regions Using Random Forests."</w:t>
      </w:r>
    </w:p>
    <w:p w14:paraId="26A54B57"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9. Verma, P., et al. (2022). "Hybrid ANN-GA Model for Groundwater Level Prediction in Bokaro District, Jharkhand."</w:t>
      </w:r>
    </w:p>
    <w:p w14:paraId="2E480633"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 xml:space="preserve">10. Smith, J., et al. (2021). </w:t>
      </w:r>
      <w:r w:rsidRPr="000772DB">
        <w:rPr>
          <w:rStyle w:val="Emphasis"/>
          <w:rFonts w:ascii="Times New Roman" w:eastAsia="Times New Roman" w:hAnsi="Times New Roman" w:cs="Times New Roman"/>
          <w:sz w:val="28"/>
          <w:szCs w:val="28"/>
        </w:rPr>
        <w:t>Random Forest applications in hydrological modelling</w:t>
      </w:r>
      <w:r w:rsidRPr="000772DB">
        <w:rPr>
          <w:rFonts w:ascii="Times New Roman" w:eastAsia="Times New Roman" w:hAnsi="Times New Roman" w:cs="Times New Roman"/>
          <w:sz w:val="28"/>
          <w:szCs w:val="28"/>
        </w:rPr>
        <w:t xml:space="preserve">. </w:t>
      </w:r>
      <w:r w:rsidRPr="000772DB">
        <w:rPr>
          <w:rFonts w:ascii="Times New Roman" w:eastAsia="Times New Roman" w:hAnsi="Times New Roman" w:cs="Times New Roman"/>
          <w:i/>
          <w:iCs/>
          <w:sz w:val="28"/>
          <w:szCs w:val="28"/>
        </w:rPr>
        <w:t>Journal of Hydrology’</w:t>
      </w:r>
      <w:r w:rsidRPr="000772DB">
        <w:rPr>
          <w:rFonts w:ascii="Times New Roman" w:eastAsia="Times New Roman" w:hAnsi="Times New Roman" w:cs="Times New Roman"/>
          <w:sz w:val="28"/>
          <w:szCs w:val="28"/>
        </w:rPr>
        <w:t>.</w:t>
      </w:r>
    </w:p>
    <w:p w14:paraId="1C2291D8"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 xml:space="preserve">11. Zhang, H., &amp; Li, P. (2020). </w:t>
      </w:r>
      <w:r w:rsidRPr="000772DB">
        <w:rPr>
          <w:rStyle w:val="Emphasis"/>
          <w:rFonts w:ascii="Times New Roman" w:eastAsia="Times New Roman" w:hAnsi="Times New Roman" w:cs="Times New Roman"/>
          <w:sz w:val="28"/>
          <w:szCs w:val="28"/>
        </w:rPr>
        <w:t>Evaluating machine learning models for groundwater prediction</w:t>
      </w:r>
      <w:r w:rsidRPr="000772DB">
        <w:rPr>
          <w:rFonts w:ascii="Times New Roman" w:eastAsia="Times New Roman" w:hAnsi="Times New Roman" w:cs="Times New Roman"/>
          <w:sz w:val="28"/>
          <w:szCs w:val="28"/>
        </w:rPr>
        <w:t>. Environmental Modelling &amp; Software</w:t>
      </w:r>
    </w:p>
    <w:p w14:paraId="7541D199" w14:textId="77777777" w:rsidR="000772DB" w:rsidRPr="000772DB" w:rsidRDefault="000772DB" w:rsidP="000330EA">
      <w:pPr>
        <w:rPr>
          <w:rFonts w:eastAsia="Times New Roman"/>
          <w:sz w:val="28"/>
          <w:szCs w:val="28"/>
        </w:rPr>
      </w:pPr>
      <w:r w:rsidRPr="000772DB">
        <w:rPr>
          <w:rFonts w:ascii="Times New Roman" w:eastAsia="Times New Roman" w:hAnsi="Times New Roman" w:cs="Times New Roman"/>
          <w:sz w:val="28"/>
          <w:szCs w:val="28"/>
        </w:rPr>
        <w:t xml:space="preserve">12. Gupta, R., et al. (2018). </w:t>
      </w:r>
      <w:r w:rsidRPr="000772DB">
        <w:rPr>
          <w:rStyle w:val="Emphasis"/>
          <w:rFonts w:ascii="Times New Roman" w:eastAsia="Times New Roman" w:hAnsi="Times New Roman" w:cs="Times New Roman"/>
          <w:sz w:val="28"/>
          <w:szCs w:val="28"/>
        </w:rPr>
        <w:t>Challenges in groundwater prediction models</w:t>
      </w:r>
      <w:r w:rsidRPr="000772DB">
        <w:rPr>
          <w:rFonts w:ascii="Times New Roman" w:eastAsia="Times New Roman" w:hAnsi="Times New Roman" w:cs="Times New Roman"/>
          <w:sz w:val="28"/>
          <w:szCs w:val="28"/>
        </w:rPr>
        <w:t>. Water Science and Technology</w:t>
      </w:r>
    </w:p>
    <w:p w14:paraId="7912DB61" w14:textId="77777777" w:rsidR="000772DB" w:rsidRPr="000772DB" w:rsidRDefault="000772DB" w:rsidP="000330EA">
      <w:pPr>
        <w:rPr>
          <w:rFonts w:ascii="Times New Roman" w:eastAsia="Times New Roman" w:hAnsi="Times New Roman" w:cs="Times New Roman"/>
          <w:sz w:val="28"/>
          <w:szCs w:val="28"/>
        </w:rPr>
      </w:pPr>
      <w:r w:rsidRPr="000772DB">
        <w:rPr>
          <w:rFonts w:eastAsia="Times New Roman"/>
          <w:sz w:val="28"/>
          <w:szCs w:val="28"/>
        </w:rPr>
        <w:t xml:space="preserve">13. </w:t>
      </w:r>
      <w:r w:rsidRPr="000772DB">
        <w:rPr>
          <w:rFonts w:ascii="Times New Roman" w:eastAsia="Times New Roman" w:hAnsi="Times New Roman" w:cs="Times New Roman"/>
          <w:sz w:val="28"/>
          <w:szCs w:val="28"/>
        </w:rPr>
        <w:t xml:space="preserve">Singh, A., et al. (2020). </w:t>
      </w:r>
      <w:r w:rsidRPr="000772DB">
        <w:rPr>
          <w:rStyle w:val="Emphasis"/>
          <w:rFonts w:ascii="Times New Roman" w:eastAsia="Times New Roman" w:hAnsi="Times New Roman" w:cs="Times New Roman"/>
          <w:sz w:val="28"/>
          <w:szCs w:val="28"/>
        </w:rPr>
        <w:t>Hydrological forecasting with machine learning techniques</w:t>
      </w:r>
      <w:r w:rsidRPr="000772DB">
        <w:rPr>
          <w:rFonts w:ascii="Times New Roman" w:eastAsia="Times New Roman" w:hAnsi="Times New Roman" w:cs="Times New Roman"/>
          <w:sz w:val="28"/>
          <w:szCs w:val="28"/>
        </w:rPr>
        <w:t>. Journal of Water Resources Planning and Management</w:t>
      </w:r>
    </w:p>
    <w:p w14:paraId="637721BB"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t xml:space="preserve">14. Chowdhury, A., et al. (2017). </w:t>
      </w:r>
      <w:r w:rsidRPr="000772DB">
        <w:rPr>
          <w:rStyle w:val="Emphasis"/>
          <w:rFonts w:ascii="Times New Roman" w:eastAsia="Times New Roman" w:hAnsi="Times New Roman" w:cs="Times New Roman"/>
          <w:sz w:val="28"/>
          <w:szCs w:val="28"/>
        </w:rPr>
        <w:t>Combining traditional and machine learning models for groundwater prediction</w:t>
      </w:r>
      <w:r w:rsidRPr="000772DB">
        <w:rPr>
          <w:rFonts w:ascii="Times New Roman" w:eastAsia="Times New Roman" w:hAnsi="Times New Roman" w:cs="Times New Roman"/>
          <w:sz w:val="28"/>
          <w:szCs w:val="28"/>
        </w:rPr>
        <w:t>. Water Resources Research</w:t>
      </w:r>
    </w:p>
    <w:p w14:paraId="6C55E8C2" w14:textId="77777777" w:rsidR="000772DB" w:rsidRPr="000772DB" w:rsidRDefault="000772DB" w:rsidP="000330EA">
      <w:pPr>
        <w:rPr>
          <w:rFonts w:ascii="Times New Roman" w:eastAsia="Times New Roman" w:hAnsi="Times New Roman" w:cs="Times New Roman"/>
          <w:sz w:val="28"/>
          <w:szCs w:val="28"/>
        </w:rPr>
      </w:pPr>
      <w:r w:rsidRPr="000772DB">
        <w:rPr>
          <w:rFonts w:ascii="Times New Roman" w:eastAsia="Times New Roman" w:hAnsi="Times New Roman" w:cs="Times New Roman"/>
          <w:sz w:val="28"/>
          <w:szCs w:val="28"/>
        </w:rPr>
        <w:lastRenderedPageBreak/>
        <w:t xml:space="preserve">15. Rahman, A., &amp; Sen, R. (2019). </w:t>
      </w:r>
      <w:r w:rsidRPr="000772DB">
        <w:rPr>
          <w:rStyle w:val="Emphasis"/>
          <w:rFonts w:ascii="Times New Roman" w:eastAsia="Times New Roman" w:hAnsi="Times New Roman" w:cs="Times New Roman"/>
          <w:sz w:val="28"/>
          <w:szCs w:val="28"/>
        </w:rPr>
        <w:t>Improving groundwater prediction with hybrid models</w:t>
      </w:r>
      <w:r w:rsidRPr="000772DB">
        <w:rPr>
          <w:rFonts w:ascii="Times New Roman" w:eastAsia="Times New Roman" w:hAnsi="Times New Roman" w:cs="Times New Roman"/>
          <w:sz w:val="28"/>
          <w:szCs w:val="28"/>
        </w:rPr>
        <w:t>. Environmental Earth Sciences</w:t>
      </w:r>
    </w:p>
    <w:p w14:paraId="36CF54E9" w14:textId="77777777" w:rsidR="000772DB" w:rsidRPr="000772DB" w:rsidRDefault="000772DB" w:rsidP="000330EA">
      <w:pPr>
        <w:rPr>
          <w:rFonts w:ascii="Times New Roman" w:hAnsi="Times New Roman" w:cs="Times New Roman"/>
          <w:color w:val="000000" w:themeColor="text1"/>
          <w:sz w:val="28"/>
          <w:szCs w:val="28"/>
          <w:lang w:val="en-US"/>
        </w:rPr>
      </w:pPr>
    </w:p>
    <w:p w14:paraId="4AF940FE" w14:textId="77777777" w:rsidR="000772DB" w:rsidRPr="008D775E" w:rsidRDefault="000772DB" w:rsidP="000330EA">
      <w:pPr>
        <w:rPr>
          <w:rFonts w:ascii="Times New Roman" w:hAnsi="Times New Roman" w:cs="Times New Roman"/>
          <w:color w:val="000000" w:themeColor="text1"/>
          <w:sz w:val="28"/>
          <w:szCs w:val="28"/>
          <w:lang w:val="en-US"/>
        </w:rPr>
      </w:pPr>
    </w:p>
    <w:p w14:paraId="16E329AC" w14:textId="63EA4BA4" w:rsidR="00B42456" w:rsidRDefault="00B42456" w:rsidP="00B42456">
      <w:pPr>
        <w:spacing w:after="141" w:line="324" w:lineRule="auto"/>
        <w:rPr>
          <w:rFonts w:ascii="Times New Roman" w:hAnsi="Times New Roman" w:cs="Times New Roman"/>
          <w:b/>
          <w:bCs/>
          <w:iCs/>
          <w:sz w:val="32"/>
          <w:szCs w:val="32"/>
        </w:rPr>
      </w:pPr>
    </w:p>
    <w:p w14:paraId="2E64CA9D" w14:textId="6BBDC26C" w:rsidR="00E13A8C" w:rsidRDefault="00E13A8C" w:rsidP="00B42456">
      <w:pPr>
        <w:spacing w:after="141" w:line="324" w:lineRule="auto"/>
        <w:rPr>
          <w:rFonts w:ascii="Times New Roman" w:hAnsi="Times New Roman" w:cs="Times New Roman"/>
          <w:b/>
          <w:bCs/>
          <w:iCs/>
          <w:sz w:val="32"/>
          <w:szCs w:val="32"/>
        </w:rPr>
      </w:pPr>
    </w:p>
    <w:p w14:paraId="69D89DD2" w14:textId="362B7368" w:rsidR="00E13A8C" w:rsidRDefault="00E13A8C" w:rsidP="00B42456">
      <w:pPr>
        <w:spacing w:after="141" w:line="324" w:lineRule="auto"/>
        <w:rPr>
          <w:rFonts w:ascii="Times New Roman" w:hAnsi="Times New Roman" w:cs="Times New Roman"/>
          <w:b/>
          <w:bCs/>
          <w:iCs/>
          <w:sz w:val="32"/>
          <w:szCs w:val="32"/>
        </w:rPr>
      </w:pPr>
    </w:p>
    <w:p w14:paraId="3BF728C2" w14:textId="13E37B5D" w:rsidR="00E13A8C" w:rsidRDefault="00E13A8C" w:rsidP="00B42456">
      <w:pPr>
        <w:spacing w:after="141" w:line="324" w:lineRule="auto"/>
        <w:rPr>
          <w:rFonts w:ascii="Times New Roman" w:hAnsi="Times New Roman" w:cs="Times New Roman"/>
          <w:b/>
          <w:bCs/>
          <w:iCs/>
          <w:sz w:val="32"/>
          <w:szCs w:val="32"/>
        </w:rPr>
      </w:pPr>
    </w:p>
    <w:p w14:paraId="19004CF2" w14:textId="3B948F32" w:rsidR="00E13A8C" w:rsidRDefault="00E13A8C" w:rsidP="00B42456">
      <w:pPr>
        <w:spacing w:after="141" w:line="324" w:lineRule="auto"/>
        <w:rPr>
          <w:rFonts w:ascii="Times New Roman" w:hAnsi="Times New Roman" w:cs="Times New Roman"/>
          <w:b/>
          <w:bCs/>
          <w:iCs/>
          <w:sz w:val="32"/>
          <w:szCs w:val="32"/>
        </w:rPr>
      </w:pPr>
    </w:p>
    <w:p w14:paraId="4D463C3E" w14:textId="1A81F084" w:rsidR="00E13A8C" w:rsidRDefault="00E13A8C" w:rsidP="00B42456">
      <w:pPr>
        <w:spacing w:after="141" w:line="324" w:lineRule="auto"/>
        <w:rPr>
          <w:rFonts w:ascii="Times New Roman" w:hAnsi="Times New Roman" w:cs="Times New Roman"/>
          <w:b/>
          <w:bCs/>
          <w:iCs/>
          <w:sz w:val="32"/>
          <w:szCs w:val="32"/>
        </w:rPr>
      </w:pPr>
    </w:p>
    <w:p w14:paraId="05F4B134" w14:textId="173EC2AD" w:rsidR="00E13A8C" w:rsidRDefault="00E13A8C" w:rsidP="00B42456">
      <w:pPr>
        <w:spacing w:after="141" w:line="324" w:lineRule="auto"/>
        <w:rPr>
          <w:rFonts w:ascii="Times New Roman" w:hAnsi="Times New Roman" w:cs="Times New Roman"/>
          <w:b/>
          <w:bCs/>
          <w:iCs/>
          <w:sz w:val="32"/>
          <w:szCs w:val="32"/>
        </w:rPr>
      </w:pPr>
    </w:p>
    <w:p w14:paraId="5DBF35D2" w14:textId="0B80A45D" w:rsidR="00E13A8C" w:rsidRDefault="00E13A8C" w:rsidP="00B42456">
      <w:pPr>
        <w:spacing w:after="141" w:line="324" w:lineRule="auto"/>
        <w:rPr>
          <w:rFonts w:ascii="Times New Roman" w:hAnsi="Times New Roman" w:cs="Times New Roman"/>
          <w:b/>
          <w:bCs/>
          <w:iCs/>
          <w:sz w:val="32"/>
          <w:szCs w:val="32"/>
        </w:rPr>
      </w:pPr>
    </w:p>
    <w:p w14:paraId="612E4CEA" w14:textId="484991A3" w:rsidR="00E13A8C" w:rsidRDefault="00E13A8C" w:rsidP="00B42456">
      <w:pPr>
        <w:spacing w:after="141" w:line="324" w:lineRule="auto"/>
        <w:rPr>
          <w:rFonts w:ascii="Times New Roman" w:hAnsi="Times New Roman" w:cs="Times New Roman"/>
          <w:b/>
          <w:bCs/>
          <w:iCs/>
          <w:sz w:val="32"/>
          <w:szCs w:val="32"/>
        </w:rPr>
      </w:pPr>
    </w:p>
    <w:p w14:paraId="4964F1E1" w14:textId="40A03282" w:rsidR="00E13A8C" w:rsidRDefault="00E13A8C" w:rsidP="00B42456">
      <w:pPr>
        <w:spacing w:after="141" w:line="324" w:lineRule="auto"/>
        <w:rPr>
          <w:rFonts w:ascii="Times New Roman" w:hAnsi="Times New Roman" w:cs="Times New Roman"/>
          <w:b/>
          <w:bCs/>
          <w:iCs/>
          <w:sz w:val="32"/>
          <w:szCs w:val="32"/>
        </w:rPr>
      </w:pPr>
    </w:p>
    <w:p w14:paraId="5CBE8309" w14:textId="13B5D9FF" w:rsidR="00E13A8C" w:rsidRDefault="00E13A8C" w:rsidP="00B42456">
      <w:pPr>
        <w:spacing w:after="141" w:line="324" w:lineRule="auto"/>
        <w:rPr>
          <w:rFonts w:ascii="Times New Roman" w:hAnsi="Times New Roman" w:cs="Times New Roman"/>
          <w:b/>
          <w:bCs/>
          <w:iCs/>
          <w:sz w:val="32"/>
          <w:szCs w:val="32"/>
        </w:rPr>
      </w:pPr>
    </w:p>
    <w:p w14:paraId="4278CA6D" w14:textId="2EFA99AE" w:rsidR="00E13A8C" w:rsidRDefault="00E13A8C" w:rsidP="00B42456">
      <w:pPr>
        <w:spacing w:after="141" w:line="324" w:lineRule="auto"/>
        <w:rPr>
          <w:rFonts w:ascii="Times New Roman" w:hAnsi="Times New Roman" w:cs="Times New Roman"/>
          <w:b/>
          <w:bCs/>
          <w:iCs/>
          <w:sz w:val="32"/>
          <w:szCs w:val="32"/>
        </w:rPr>
      </w:pPr>
    </w:p>
    <w:p w14:paraId="5EE67922" w14:textId="4AC1EDC9" w:rsidR="00E13A8C" w:rsidRDefault="00E13A8C" w:rsidP="00B42456">
      <w:pPr>
        <w:spacing w:after="141" w:line="324" w:lineRule="auto"/>
        <w:rPr>
          <w:rFonts w:ascii="Times New Roman" w:hAnsi="Times New Roman" w:cs="Times New Roman"/>
          <w:b/>
          <w:bCs/>
          <w:iCs/>
          <w:sz w:val="32"/>
          <w:szCs w:val="32"/>
        </w:rPr>
      </w:pPr>
    </w:p>
    <w:sectPr w:rsidR="00E13A8C" w:rsidSect="002E2295">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E6ACF" w14:textId="77777777" w:rsidR="00A30F7F" w:rsidRDefault="00A30F7F" w:rsidP="006561BF">
      <w:pPr>
        <w:spacing w:after="0" w:line="240" w:lineRule="auto"/>
      </w:pPr>
      <w:r>
        <w:separator/>
      </w:r>
    </w:p>
  </w:endnote>
  <w:endnote w:type="continuationSeparator" w:id="0">
    <w:p w14:paraId="5815373A" w14:textId="77777777" w:rsidR="00A30F7F" w:rsidRDefault="00A30F7F" w:rsidP="00656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834539"/>
      <w:docPartObj>
        <w:docPartGallery w:val="Page Numbers (Bottom of Page)"/>
        <w:docPartUnique/>
      </w:docPartObj>
    </w:sdtPr>
    <w:sdtEndPr>
      <w:rPr>
        <w:noProof/>
      </w:rPr>
    </w:sdtEndPr>
    <w:sdtContent>
      <w:p w14:paraId="239F2F64" w14:textId="75E4B3C3" w:rsidR="00A7765C" w:rsidRDefault="00A7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76F038" w14:textId="77777777" w:rsidR="006561BF" w:rsidRDefault="006561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3552371"/>
      <w:docPartObj>
        <w:docPartGallery w:val="Page Numbers (Bottom of Page)"/>
        <w:docPartUnique/>
      </w:docPartObj>
    </w:sdtPr>
    <w:sdtEndPr/>
    <w:sdtContent>
      <w:p w14:paraId="1E86AE3A" w14:textId="77777777" w:rsidR="00B76B42" w:rsidRDefault="00B76B4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FD6AD34" w14:textId="77777777" w:rsidR="00B76B42" w:rsidRDefault="00B76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BBFD" w14:textId="77777777" w:rsidR="00A30F7F" w:rsidRDefault="00A30F7F" w:rsidP="006561BF">
      <w:pPr>
        <w:spacing w:after="0" w:line="240" w:lineRule="auto"/>
      </w:pPr>
      <w:r>
        <w:separator/>
      </w:r>
    </w:p>
  </w:footnote>
  <w:footnote w:type="continuationSeparator" w:id="0">
    <w:p w14:paraId="7B85DDD0" w14:textId="77777777" w:rsidR="00A30F7F" w:rsidRDefault="00A30F7F" w:rsidP="006561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627"/>
    <w:multiLevelType w:val="multilevel"/>
    <w:tmpl w:val="57525F0A"/>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 w15:restartNumberingAfterBreak="0">
    <w:nsid w:val="0AD5418C"/>
    <w:multiLevelType w:val="hybridMultilevel"/>
    <w:tmpl w:val="D3D8B6C8"/>
    <w:lvl w:ilvl="0" w:tplc="CA0CD75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421A7"/>
    <w:multiLevelType w:val="hybridMultilevel"/>
    <w:tmpl w:val="B8EE340E"/>
    <w:lvl w:ilvl="0" w:tplc="B42EFFA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2D9226B"/>
    <w:multiLevelType w:val="hybridMultilevel"/>
    <w:tmpl w:val="6682F38C"/>
    <w:lvl w:ilvl="0" w:tplc="C64E1B3A">
      <w:start w:val="1"/>
      <w:numFmt w:val="lowerLetter"/>
      <w:lvlText w:val="%1)"/>
      <w:lvlJc w:val="left"/>
      <w:pPr>
        <w:ind w:left="1697"/>
      </w:pPr>
      <w:rPr>
        <w:rFonts w:ascii="Times New Roman" w:eastAsia="Arial"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D39C952C">
      <w:start w:val="1"/>
      <w:numFmt w:val="lowerLetter"/>
      <w:lvlText w:val="%2"/>
      <w:lvlJc w:val="left"/>
      <w:pPr>
        <w:ind w:left="24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DD6ECE8">
      <w:start w:val="1"/>
      <w:numFmt w:val="lowerRoman"/>
      <w:lvlText w:val="%3"/>
      <w:lvlJc w:val="left"/>
      <w:pPr>
        <w:ind w:left="31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2F4E036">
      <w:start w:val="1"/>
      <w:numFmt w:val="decimal"/>
      <w:lvlText w:val="%4"/>
      <w:lvlJc w:val="left"/>
      <w:pPr>
        <w:ind w:left="38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64C77E6">
      <w:start w:val="1"/>
      <w:numFmt w:val="lowerLetter"/>
      <w:lvlText w:val="%5"/>
      <w:lvlJc w:val="left"/>
      <w:pPr>
        <w:ind w:left="45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A80CD04">
      <w:start w:val="1"/>
      <w:numFmt w:val="lowerRoman"/>
      <w:lvlText w:val="%6"/>
      <w:lvlJc w:val="left"/>
      <w:pPr>
        <w:ind w:left="53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9E2DE14">
      <w:start w:val="1"/>
      <w:numFmt w:val="decimal"/>
      <w:lvlText w:val="%7"/>
      <w:lvlJc w:val="left"/>
      <w:pPr>
        <w:ind w:left="60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33461F8">
      <w:start w:val="1"/>
      <w:numFmt w:val="lowerLetter"/>
      <w:lvlText w:val="%8"/>
      <w:lvlJc w:val="left"/>
      <w:pPr>
        <w:ind w:left="67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8027B98">
      <w:start w:val="1"/>
      <w:numFmt w:val="lowerRoman"/>
      <w:lvlText w:val="%9"/>
      <w:lvlJc w:val="left"/>
      <w:pPr>
        <w:ind w:left="74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C6A6E57"/>
    <w:multiLevelType w:val="hybridMultilevel"/>
    <w:tmpl w:val="251C0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D4A3B"/>
    <w:multiLevelType w:val="hybridMultilevel"/>
    <w:tmpl w:val="043A9C8E"/>
    <w:lvl w:ilvl="0" w:tplc="5BEC02F6">
      <w:start w:val="1"/>
      <w:numFmt w:val="decimal"/>
      <w:lvlText w:val="%1."/>
      <w:lvlJc w:val="left"/>
      <w:pPr>
        <w:ind w:left="928" w:hanging="360"/>
      </w:pPr>
      <w:rPr>
        <w:rFonts w:ascii="Times New Roman" w:eastAsiaTheme="minorHAnsi" w:hAnsi="Times New Roman" w:cs="Times New Roman" w:hint="default"/>
        <w:sz w:val="24"/>
        <w:szCs w:val="24"/>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6" w15:restartNumberingAfterBreak="0">
    <w:nsid w:val="73530FD4"/>
    <w:multiLevelType w:val="hybridMultilevel"/>
    <w:tmpl w:val="F73437B2"/>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7AF2695C"/>
    <w:multiLevelType w:val="hybridMultilevel"/>
    <w:tmpl w:val="392C9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6"/>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23"/>
    <w:rsid w:val="00002196"/>
    <w:rsid w:val="00005760"/>
    <w:rsid w:val="0004426E"/>
    <w:rsid w:val="0006250D"/>
    <w:rsid w:val="000741D9"/>
    <w:rsid w:val="000772DB"/>
    <w:rsid w:val="00096883"/>
    <w:rsid w:val="000A4978"/>
    <w:rsid w:val="000E02A8"/>
    <w:rsid w:val="00120382"/>
    <w:rsid w:val="0013057D"/>
    <w:rsid w:val="00130EFC"/>
    <w:rsid w:val="00167748"/>
    <w:rsid w:val="00172E8A"/>
    <w:rsid w:val="001767F2"/>
    <w:rsid w:val="00181612"/>
    <w:rsid w:val="0018288B"/>
    <w:rsid w:val="001851C5"/>
    <w:rsid w:val="00193866"/>
    <w:rsid w:val="001D2186"/>
    <w:rsid w:val="001D55B2"/>
    <w:rsid w:val="001D7B7B"/>
    <w:rsid w:val="001E4963"/>
    <w:rsid w:val="00202BCB"/>
    <w:rsid w:val="00225BC4"/>
    <w:rsid w:val="0023757B"/>
    <w:rsid w:val="002620D9"/>
    <w:rsid w:val="002910F5"/>
    <w:rsid w:val="002973BE"/>
    <w:rsid w:val="002C3E7D"/>
    <w:rsid w:val="002E2295"/>
    <w:rsid w:val="002F6246"/>
    <w:rsid w:val="00316039"/>
    <w:rsid w:val="00322D27"/>
    <w:rsid w:val="0032389F"/>
    <w:rsid w:val="00354BD6"/>
    <w:rsid w:val="00376925"/>
    <w:rsid w:val="00380B1C"/>
    <w:rsid w:val="00395606"/>
    <w:rsid w:val="003A44F1"/>
    <w:rsid w:val="003A5D98"/>
    <w:rsid w:val="003D640B"/>
    <w:rsid w:val="003E13D6"/>
    <w:rsid w:val="004148B3"/>
    <w:rsid w:val="00432281"/>
    <w:rsid w:val="004737B2"/>
    <w:rsid w:val="00480DBC"/>
    <w:rsid w:val="00482E07"/>
    <w:rsid w:val="00485EFC"/>
    <w:rsid w:val="00494346"/>
    <w:rsid w:val="004B40E7"/>
    <w:rsid w:val="00500780"/>
    <w:rsid w:val="00512D87"/>
    <w:rsid w:val="00514D03"/>
    <w:rsid w:val="00522C94"/>
    <w:rsid w:val="0053355C"/>
    <w:rsid w:val="00557BB2"/>
    <w:rsid w:val="00580A04"/>
    <w:rsid w:val="00580A58"/>
    <w:rsid w:val="00584AAD"/>
    <w:rsid w:val="005A09C8"/>
    <w:rsid w:val="005D2FC7"/>
    <w:rsid w:val="005F6243"/>
    <w:rsid w:val="006561BF"/>
    <w:rsid w:val="00656703"/>
    <w:rsid w:val="00673394"/>
    <w:rsid w:val="0068078E"/>
    <w:rsid w:val="006A49D8"/>
    <w:rsid w:val="006C0139"/>
    <w:rsid w:val="006C5A3D"/>
    <w:rsid w:val="006F4B69"/>
    <w:rsid w:val="00704A80"/>
    <w:rsid w:val="00721451"/>
    <w:rsid w:val="00723998"/>
    <w:rsid w:val="00750788"/>
    <w:rsid w:val="007564AC"/>
    <w:rsid w:val="00756ED8"/>
    <w:rsid w:val="00782ADF"/>
    <w:rsid w:val="007A2BE0"/>
    <w:rsid w:val="007B1C4E"/>
    <w:rsid w:val="007E0F6B"/>
    <w:rsid w:val="008200CF"/>
    <w:rsid w:val="0082276B"/>
    <w:rsid w:val="008808A3"/>
    <w:rsid w:val="008D66F3"/>
    <w:rsid w:val="008F6D46"/>
    <w:rsid w:val="00900283"/>
    <w:rsid w:val="009152D5"/>
    <w:rsid w:val="00981EBA"/>
    <w:rsid w:val="009A7DB4"/>
    <w:rsid w:val="009B16E0"/>
    <w:rsid w:val="009D109D"/>
    <w:rsid w:val="009E7A65"/>
    <w:rsid w:val="00A0089A"/>
    <w:rsid w:val="00A01877"/>
    <w:rsid w:val="00A23E50"/>
    <w:rsid w:val="00A30F7F"/>
    <w:rsid w:val="00A45869"/>
    <w:rsid w:val="00A7765C"/>
    <w:rsid w:val="00AB1ADB"/>
    <w:rsid w:val="00AB2581"/>
    <w:rsid w:val="00AC5BC4"/>
    <w:rsid w:val="00AD4B47"/>
    <w:rsid w:val="00AD7F14"/>
    <w:rsid w:val="00AE2FCB"/>
    <w:rsid w:val="00AF0D01"/>
    <w:rsid w:val="00B42456"/>
    <w:rsid w:val="00B54225"/>
    <w:rsid w:val="00B544BC"/>
    <w:rsid w:val="00B5515E"/>
    <w:rsid w:val="00B560E8"/>
    <w:rsid w:val="00B73F15"/>
    <w:rsid w:val="00B76B42"/>
    <w:rsid w:val="00B804E3"/>
    <w:rsid w:val="00B80F3C"/>
    <w:rsid w:val="00B81FB2"/>
    <w:rsid w:val="00B926B1"/>
    <w:rsid w:val="00BB348A"/>
    <w:rsid w:val="00BD3381"/>
    <w:rsid w:val="00C31221"/>
    <w:rsid w:val="00C31DED"/>
    <w:rsid w:val="00C444E3"/>
    <w:rsid w:val="00C95CBD"/>
    <w:rsid w:val="00CB60C8"/>
    <w:rsid w:val="00CE74D4"/>
    <w:rsid w:val="00D2121F"/>
    <w:rsid w:val="00D33C56"/>
    <w:rsid w:val="00D52AF9"/>
    <w:rsid w:val="00D54002"/>
    <w:rsid w:val="00D60B48"/>
    <w:rsid w:val="00D92A57"/>
    <w:rsid w:val="00DA5CD6"/>
    <w:rsid w:val="00DF59B5"/>
    <w:rsid w:val="00E0510E"/>
    <w:rsid w:val="00E13A8C"/>
    <w:rsid w:val="00E15328"/>
    <w:rsid w:val="00E26882"/>
    <w:rsid w:val="00E3103D"/>
    <w:rsid w:val="00E568DF"/>
    <w:rsid w:val="00E57173"/>
    <w:rsid w:val="00E640C1"/>
    <w:rsid w:val="00E83A23"/>
    <w:rsid w:val="00E94C7D"/>
    <w:rsid w:val="00EB0E58"/>
    <w:rsid w:val="00EB12F5"/>
    <w:rsid w:val="00EC4F50"/>
    <w:rsid w:val="00ED7B05"/>
    <w:rsid w:val="00EF67D2"/>
    <w:rsid w:val="00F100C2"/>
    <w:rsid w:val="00F10A52"/>
    <w:rsid w:val="00F27733"/>
    <w:rsid w:val="00F27B00"/>
    <w:rsid w:val="00F30CBF"/>
    <w:rsid w:val="00F86549"/>
    <w:rsid w:val="00F96F49"/>
    <w:rsid w:val="00FD527F"/>
    <w:rsid w:val="00FF2978"/>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90C5"/>
  <w15:chartTrackingRefBased/>
  <w15:docId w15:val="{828B3910-9E8B-4A29-A138-055E30ED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01877"/>
    <w:pPr>
      <w:keepNext/>
      <w:keepLines/>
      <w:spacing w:after="315"/>
      <w:ind w:left="1191" w:hanging="10"/>
      <w:outlineLvl w:val="0"/>
    </w:pPr>
    <w:rPr>
      <w:rFonts w:ascii="Times New Roman" w:eastAsia="Times New Roman" w:hAnsi="Times New Roman" w:cs="Times New Roman"/>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877"/>
    <w:rPr>
      <w:rFonts w:ascii="Times New Roman" w:eastAsia="Times New Roman" w:hAnsi="Times New Roman" w:cs="Times New Roman"/>
      <w:b/>
      <w:color w:val="000000"/>
      <w:sz w:val="48"/>
      <w:lang w:eastAsia="en-IN"/>
    </w:rPr>
  </w:style>
  <w:style w:type="paragraph" w:styleId="ListParagraph">
    <w:name w:val="List Paragraph"/>
    <w:basedOn w:val="Normal"/>
    <w:uiPriority w:val="34"/>
    <w:qFormat/>
    <w:rsid w:val="007A2BE0"/>
    <w:pPr>
      <w:ind w:left="720"/>
      <w:contextualSpacing/>
    </w:pPr>
  </w:style>
  <w:style w:type="table" w:customStyle="1" w:styleId="TableGrid">
    <w:name w:val="TableGrid"/>
    <w:rsid w:val="00B560E8"/>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756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AF9"/>
    <w:rPr>
      <w:color w:val="808080"/>
    </w:rPr>
  </w:style>
  <w:style w:type="paragraph" w:styleId="Header">
    <w:name w:val="header"/>
    <w:basedOn w:val="Normal"/>
    <w:link w:val="HeaderChar"/>
    <w:uiPriority w:val="99"/>
    <w:unhideWhenUsed/>
    <w:rsid w:val="00656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1BF"/>
  </w:style>
  <w:style w:type="paragraph" w:styleId="Footer">
    <w:name w:val="footer"/>
    <w:basedOn w:val="Normal"/>
    <w:link w:val="FooterChar"/>
    <w:uiPriority w:val="99"/>
    <w:unhideWhenUsed/>
    <w:rsid w:val="00656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1BF"/>
  </w:style>
  <w:style w:type="paragraph" w:styleId="Title">
    <w:name w:val="Title"/>
    <w:basedOn w:val="Normal"/>
    <w:next w:val="Normal"/>
    <w:link w:val="TitleChar"/>
    <w:uiPriority w:val="10"/>
    <w:qFormat/>
    <w:rsid w:val="00B81F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FB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2A57"/>
    <w:rPr>
      <w:color w:val="0000FF"/>
      <w:u w:val="single"/>
    </w:rPr>
  </w:style>
  <w:style w:type="character" w:styleId="Emphasis">
    <w:name w:val="Emphasis"/>
    <w:basedOn w:val="DefaultParagraphFont"/>
    <w:uiPriority w:val="20"/>
    <w:qFormat/>
    <w:rsid w:val="000772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6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britannica.com/science/groundwat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groundwater"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7602C-9CC6-4F21-BEC0-AA6B646420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22</Pages>
  <Words>3027</Words>
  <Characters>17255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DEBJANI MUSTAFI</dc:creator>
  <cp:keywords/>
  <dc:description/>
  <cp:lastModifiedBy>Elegant Pros</cp:lastModifiedBy>
  <cp:revision>68</cp:revision>
  <dcterms:created xsi:type="dcterms:W3CDTF">2024-07-11T12:23:00Z</dcterms:created>
  <dcterms:modified xsi:type="dcterms:W3CDTF">2024-07-12T09:33:00Z</dcterms:modified>
</cp:coreProperties>
</file>