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iCs w:val="1"/>
              </w:rPr>
            </w:pPr>
            <w:r w:rsidDel="00000000" w:rsidR="00000000" w:rsidRPr="00000000">
              <w:rPr>
                <w:i w:val="1"/>
                <w:iCs w:val="1"/>
                <w:rtl w:val="0"/>
              </w:rPr>
              <w:t xml:space="preserve">What factors contributed to the information leak?</w:t>
            </w:r>
          </w:p>
          <w:p w:rsidR="00000000" w:rsidDel="00000000" w:rsidP="00000000" w:rsidRDefault="00000000" w:rsidRPr="00000000" w14:paraId="0000000E">
            <w:pPr>
              <w:widowControl w:val="0"/>
              <w:rPr/>
            </w:pPr>
            <w:r w:rsidDel="00000000" w:rsidR="00000000" w:rsidRPr="00000000">
              <w:rPr>
                <w:rtl w:val="0"/>
              </w:rPr>
              <w:t xml:space="preserve">Information access to the least privilege is not observed in the organization</w:t>
            </w:r>
          </w:p>
          <w:p w:rsidR="00000000" w:rsidDel="00000000" w:rsidP="00000000" w:rsidRDefault="00000000" w:rsidRPr="00000000" w14:paraId="0000000F">
            <w:pPr>
              <w:widowControl w:val="0"/>
              <w:rPr/>
            </w:pPr>
            <w:r w:rsidDel="00000000" w:rsidR="00000000" w:rsidRPr="00000000">
              <w:rPr>
                <w:rtl w:val="0"/>
              </w:rPr>
              <w:t xml:space="preserve">Access to internal folders were not limited to the sales team and the manager. The business partner should not have been given access to share the promotional information to social media.</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i w:val="1"/>
                <w:iCs w:val="1"/>
              </w:rPr>
            </w:pPr>
            <w:r w:rsidDel="00000000" w:rsidR="00000000" w:rsidRPr="00000000">
              <w:rPr>
                <w:i w:val="1"/>
                <w:iCs w:val="1"/>
                <w:rtl w:val="0"/>
              </w:rPr>
              <w:t xml:space="preserve">What does NIST SP 800-53: AC-6 address?</w:t>
            </w:r>
          </w:p>
          <w:p w:rsidR="00000000" w:rsidDel="00000000" w:rsidP="00000000" w:rsidRDefault="00000000" w:rsidRPr="00000000" w14:paraId="00000014">
            <w:pPr>
              <w:widowControl w:val="0"/>
              <w:rPr/>
            </w:pPr>
            <w:r w:rsidDel="00000000" w:rsidR="00000000" w:rsidRPr="00000000">
              <w:rPr>
                <w:rtl w:val="0"/>
              </w:rPr>
              <w:t xml:space="preserve">Principle of Least Privilege. </w:t>
            </w:r>
          </w:p>
          <w:p w:rsidR="00000000" w:rsidDel="00000000" w:rsidP="00000000" w:rsidRDefault="00000000" w:rsidRPr="00000000" w14:paraId="00000015">
            <w:pPr>
              <w:widowControl w:val="0"/>
              <w:rPr/>
            </w:pPr>
            <w:r w:rsidDel="00000000" w:rsidR="00000000" w:rsidRPr="00000000">
              <w:rPr>
                <w:rtl w:val="0"/>
              </w:rPr>
              <w:t xml:space="preserve">allowing only authorized accesses for users (or processes acting on behalf of users) that are necessary to accomplish assigned organizational tasks.</w:t>
            </w:r>
            <w:r w:rsidDel="00000000" w:rsidR="00000000" w:rsidRPr="00000000">
              <w:rPr>
                <w:rtl w:val="0"/>
              </w:rPr>
              <w:t xml:space="preserve"> </w:t>
            </w:r>
          </w:p>
          <w:p w:rsidR="00000000" w:rsidDel="00000000" w:rsidP="00000000" w:rsidRDefault="00000000" w:rsidRPr="00000000" w14:paraId="00000016">
            <w:pPr>
              <w:widowControl w:val="0"/>
              <w:rPr/>
            </w:pPr>
            <w:r w:rsidDel="00000000" w:rsidR="00000000" w:rsidRPr="00000000">
              <w:rPr>
                <w:rtl w:val="0"/>
              </w:rPr>
              <w:t xml:space="preserve">Protecting data privacy of the organization.</w:t>
            </w:r>
          </w:p>
          <w:p w:rsidR="00000000" w:rsidDel="00000000" w:rsidP="00000000" w:rsidRDefault="00000000" w:rsidRPr="00000000" w14:paraId="00000017">
            <w:pPr>
              <w:widowControl w:val="0"/>
              <w:rPr/>
            </w:pPr>
            <w:r w:rsidDel="00000000" w:rsidR="00000000" w:rsidRPr="00000000">
              <w:rPr>
                <w:rtl w:val="0"/>
              </w:rPr>
              <w:t xml:space="preserve">It also suggests control</w:t>
            </w:r>
          </w:p>
          <w:p w:rsidR="00000000" w:rsidDel="00000000" w:rsidP="00000000" w:rsidRDefault="00000000" w:rsidRPr="00000000" w14:paraId="00000018">
            <w:pPr>
              <w:widowControl w:val="0"/>
              <w:rPr/>
            </w:pPr>
            <w:r w:rsidDel="00000000" w:rsidR="00000000" w:rsidRPr="00000000">
              <w:rPr>
                <w:rtl w:val="0"/>
              </w:rPr>
              <w:t xml:space="preserve">enhancements to improve the effectiveness of least privilege.</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spacing w:line="360" w:lineRule="auto"/>
              <w:ind w:left="0" w:firstLine="0"/>
              <w:rPr>
                <w:i w:val="1"/>
                <w:iCs w:val="1"/>
              </w:rPr>
            </w:pPr>
            <w:r w:rsidDel="00000000" w:rsidR="00000000" w:rsidRPr="00000000">
              <w:rPr>
                <w:i w:val="1"/>
                <w:iCs w:val="1"/>
                <w:rtl w:val="0"/>
              </w:rPr>
              <w:t xml:space="preserve">How might the principle of least privilege be improved at the company?</w:t>
            </w:r>
          </w:p>
          <w:p w:rsidR="00000000" w:rsidDel="00000000" w:rsidP="00000000" w:rsidRDefault="00000000" w:rsidRPr="00000000" w14:paraId="0000001D">
            <w:pPr>
              <w:spacing w:line="360" w:lineRule="auto"/>
              <w:ind w:left="0" w:firstLine="0"/>
              <w:rPr/>
            </w:pPr>
            <w:r w:rsidDel="00000000" w:rsidR="00000000" w:rsidRPr="00000000">
              <w:rPr>
                <w:rtl w:val="0"/>
              </w:rPr>
              <w:t xml:space="preserve">Based on User role restricting access to sensitive data or information of the organization. Also regularly auditing the user privileges.</w:t>
            </w: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360" w:lineRule="auto"/>
              <w:ind w:left="0" w:firstLine="0"/>
              <w:rPr>
                <w:i w:val="1"/>
                <w:iCs w:val="1"/>
              </w:rPr>
            </w:pPr>
            <w:r w:rsidDel="00000000" w:rsidR="00000000" w:rsidRPr="00000000">
              <w:rPr>
                <w:i w:val="1"/>
                <w:iCs w:val="1"/>
                <w:rtl w:val="0"/>
              </w:rPr>
              <w:t xml:space="preserve">How might these improvements address the issues?</w:t>
            </w:r>
          </w:p>
          <w:p w:rsidR="00000000" w:rsidDel="00000000" w:rsidP="00000000" w:rsidRDefault="00000000" w:rsidRPr="00000000" w14:paraId="00000022">
            <w:pPr>
              <w:widowControl w:val="0"/>
              <w:spacing w:line="360" w:lineRule="auto"/>
              <w:ind w:left="0" w:firstLine="0"/>
              <w:rPr/>
            </w:pPr>
            <w:r w:rsidDel="00000000" w:rsidR="00000000" w:rsidRPr="00000000">
              <w:rPr>
                <w:rtl w:val="0"/>
              </w:rPr>
              <w:t xml:space="preserve">In the scenario the data leak could have been prevented if the access to the sensitive information was not to be allowed and not to be shared by link form the employees only.Also, requiring managers and security teams to regularly audit access to team files would help limit the exposure of sensitive</w:t>
            </w:r>
          </w:p>
          <w:p w:rsidR="00000000" w:rsidDel="00000000" w:rsidP="00000000" w:rsidRDefault="00000000" w:rsidRPr="00000000" w14:paraId="00000023">
            <w:pPr>
              <w:widowControl w:val="0"/>
              <w:rPr/>
            </w:pPr>
            <w:r w:rsidDel="00000000" w:rsidR="00000000" w:rsidRPr="00000000">
              <w:rPr>
                <w:rtl w:val="0"/>
              </w:rPr>
              <w:t xml:space="preserve">information.</w:t>
            </w:r>
          </w:p>
        </w:tc>
      </w:tr>
    </w:tbl>
    <w:p w:rsidR="00000000" w:rsidDel="00000000" w:rsidP="00000000" w:rsidRDefault="00000000" w:rsidRPr="00000000" w14:paraId="00000026">
      <w:pPr>
        <w:pStyle w:val="Heading3"/>
        <w:ind w:left="-360" w:right="-360" w:firstLine="0"/>
        <w:rPr>
          <w:b w:val="1"/>
          <w:bCs w:val="1"/>
          <w:color w:val="4a86e8"/>
        </w:rPr>
      </w:pPr>
      <w:bookmarkStart w:colFirst="0" w:colLast="0" w:name="_jtec6ur46tkz" w:id="1"/>
      <w:bookmarkEnd w:id="1"/>
      <w:r w:rsidDel="00000000" w:rsidR="00000000" w:rsidRPr="00000000">
        <w:rPr>
          <w:rtl w:val="0"/>
        </w:rPr>
      </w:r>
    </w:p>
    <w:p w:rsidR="00000000" w:rsidDel="00000000" w:rsidP="00000000" w:rsidRDefault="00000000" w:rsidRPr="00000000" w14:paraId="00000027">
      <w:pPr>
        <w:pStyle w:val="Heading3"/>
        <w:ind w:left="-360" w:right="-360" w:firstLine="0"/>
        <w:rPr>
          <w:rFonts w:ascii="Google Sans" w:cs="Google Sans" w:eastAsia="Google Sans" w:hAnsi="Google Sans"/>
          <w:b w:val="1"/>
          <w:bCs w:val="1"/>
          <w:color w:val="4a86e8"/>
        </w:rPr>
      </w:pPr>
      <w:bookmarkStart w:colFirst="0" w:colLast="0" w:name="_ka0u51o5b7wk" w:id="2"/>
      <w:bookmarkEnd w:id="2"/>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28">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9">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34">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36">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3"/>
        <w:ind w:left="-360" w:right="-360" w:firstLine="0"/>
        <w:rPr>
          <w:rFonts w:ascii="Google Sans" w:cs="Google Sans" w:eastAsia="Google Sans" w:hAnsi="Google Sans"/>
          <w:b w:val="1"/>
          <w:bCs w:val="1"/>
          <w:color w:val="4a86e8"/>
        </w:rPr>
      </w:pPr>
      <w:bookmarkStart w:colFirst="0" w:colLast="0" w:name="_hvbcmqwzo9do" w:id="3"/>
      <w:bookmarkEnd w:id="3"/>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p w:rsidR="00000000" w:rsidDel="00000000" w:rsidP="00000000" w:rsidRDefault="00000000" w:rsidRPr="00000000" w14:paraId="00000038">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9">
      <w:pPr>
        <w:numPr>
          <w:ilvl w:val="0"/>
          <w:numId w:val="2"/>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A">
      <w:pPr>
        <w:numPr>
          <w:ilvl w:val="0"/>
          <w:numId w:val="2"/>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B">
      <w:pPr>
        <w:numPr>
          <w:ilvl w:val="0"/>
          <w:numId w:val="2"/>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C">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41">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ind w:right="15"/>
              <w:rPr/>
            </w:pPr>
            <w:r w:rsidDel="00000000" w:rsidR="00000000" w:rsidRPr="00000000">
              <w:rPr>
                <w:rtl w:val="0"/>
              </w:rPr>
              <w:t xml:space="preserve">Discussion:</w:t>
            </w:r>
          </w:p>
          <w:p w:rsidR="00000000" w:rsidDel="00000000" w:rsidP="00000000" w:rsidRDefault="00000000" w:rsidRPr="00000000" w14:paraId="00000044">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ind w:left="0" w:right="15" w:firstLine="0"/>
              <w:rPr/>
            </w:pPr>
            <w:r w:rsidDel="00000000" w:rsidR="00000000" w:rsidRPr="00000000">
              <w:rPr>
                <w:rtl w:val="0"/>
              </w:rPr>
              <w:t xml:space="preserve">Control enhancements:</w:t>
            </w:r>
          </w:p>
          <w:p w:rsidR="00000000" w:rsidDel="00000000" w:rsidP="00000000" w:rsidRDefault="00000000" w:rsidRPr="00000000" w14:paraId="00000047">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8">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9">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A">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C">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D">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