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80B5" w14:textId="37F56B98" w:rsidR="00B22CC9" w:rsidRDefault="00FF75B1" w:rsidP="00FF75B1">
      <w:pPr>
        <w:jc w:val="center"/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2AB5B1" wp14:editId="2A4E2726">
                <wp:simplePos x="0" y="0"/>
                <wp:positionH relativeFrom="page">
                  <wp:posOffset>5534024</wp:posOffset>
                </wp:positionH>
                <wp:positionV relativeFrom="paragraph">
                  <wp:posOffset>-885825</wp:posOffset>
                </wp:positionV>
                <wp:extent cx="2009775" cy="581025"/>
                <wp:effectExtent l="0" t="0" r="28575" b="28575"/>
                <wp:wrapNone/>
                <wp:docPr id="10779183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5810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54A09" w14:textId="28596A89" w:rsidR="00FF75B1" w:rsidRPr="00FF75B1" w:rsidRDefault="00FF75B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F75B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NAME: </w:t>
                            </w:r>
                            <w:r w:rsidR="00B70015">
                              <w:rPr>
                                <w:sz w:val="24"/>
                                <w:szCs w:val="24"/>
                                <w:lang w:val="en-US"/>
                              </w:rPr>
                              <w:t>Lakshika Jain</w:t>
                            </w:r>
                          </w:p>
                          <w:p w14:paraId="4FC4B48D" w14:textId="2DAE5C8F" w:rsidR="00FF75B1" w:rsidRPr="00FF75B1" w:rsidRDefault="00FF75B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F75B1">
                              <w:rPr>
                                <w:sz w:val="24"/>
                                <w:szCs w:val="24"/>
                                <w:lang w:val="en-US"/>
                              </w:rPr>
                              <w:t>PRN : 240705211</w:t>
                            </w:r>
                            <w:r w:rsidR="00B70015"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="002174E4"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  <w:p w14:paraId="42DE223C" w14:textId="77777777" w:rsidR="00FF75B1" w:rsidRDefault="00FF75B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4100F86" w14:textId="77777777" w:rsidR="00FF75B1" w:rsidRPr="00FF75B1" w:rsidRDefault="00FF75B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AB5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5.75pt;margin-top:-69.75pt;width:158.25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" fillcolor="white [3201]" strokecolor="#4472c4 [3204]" strokeweight="1pt">
                <v:textbox>
                  <w:txbxContent>
                    <w:p w14:paraId="09B54A09" w14:textId="28596A89" w:rsidR="00FF75B1" w:rsidRPr="00FF75B1" w:rsidRDefault="00FF75B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F75B1">
                        <w:rPr>
                          <w:sz w:val="24"/>
                          <w:szCs w:val="24"/>
                          <w:lang w:val="en-US"/>
                        </w:rPr>
                        <w:t xml:space="preserve">NAME: </w:t>
                      </w:r>
                      <w:r w:rsidR="00B70015">
                        <w:rPr>
                          <w:sz w:val="24"/>
                          <w:szCs w:val="24"/>
                          <w:lang w:val="en-US"/>
                        </w:rPr>
                        <w:t>Lakshika Jain</w:t>
                      </w:r>
                    </w:p>
                    <w:p w14:paraId="4FC4B48D" w14:textId="2DAE5C8F" w:rsidR="00FF75B1" w:rsidRPr="00FF75B1" w:rsidRDefault="00FF75B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F75B1">
                        <w:rPr>
                          <w:sz w:val="24"/>
                          <w:szCs w:val="24"/>
                          <w:lang w:val="en-US"/>
                        </w:rPr>
                        <w:t>PRN : 240705211</w:t>
                      </w:r>
                      <w:r w:rsidR="00B70015"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 w:rsidR="002174E4"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  <w:p w14:paraId="42DE223C" w14:textId="77777777" w:rsidR="00FF75B1" w:rsidRDefault="00FF75B1">
                      <w:pPr>
                        <w:rPr>
                          <w:lang w:val="en-US"/>
                        </w:rPr>
                      </w:pPr>
                    </w:p>
                    <w:p w14:paraId="34100F86" w14:textId="77777777" w:rsidR="00FF75B1" w:rsidRPr="00FF75B1" w:rsidRDefault="00FF75B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F75B1">
        <w:rPr>
          <w:b/>
          <w:bCs/>
          <w:sz w:val="56"/>
          <w:szCs w:val="56"/>
          <w:lang w:val="en-US"/>
        </w:rPr>
        <w:t>MES CA-1 ASSIGNMENT</w:t>
      </w:r>
    </w:p>
    <w:p w14:paraId="335E389E" w14:textId="77777777" w:rsidR="00FF75B1" w:rsidRDefault="00FF75B1" w:rsidP="00FF75B1">
      <w:pPr>
        <w:jc w:val="center"/>
        <w:rPr>
          <w:b/>
          <w:bCs/>
          <w:sz w:val="20"/>
          <w:szCs w:val="20"/>
          <w:lang w:val="en-US"/>
        </w:rPr>
      </w:pPr>
    </w:p>
    <w:p w14:paraId="6C533155" w14:textId="6BB1C895" w:rsidR="007410E8" w:rsidRDefault="00B663CB" w:rsidP="00B663CB">
      <w:pPr>
        <w:rPr>
          <w:b/>
          <w:bCs/>
          <w:lang w:val="en-US"/>
        </w:rPr>
      </w:pPr>
      <w:r w:rsidRPr="00737985">
        <w:rPr>
          <w:sz w:val="28"/>
          <w:szCs w:val="28"/>
          <w:lang w:val="en-US"/>
        </w:rPr>
        <w:t>Q</w:t>
      </w:r>
      <w:r w:rsidR="00737985" w:rsidRPr="00737985">
        <w:rPr>
          <w:sz w:val="28"/>
          <w:szCs w:val="28"/>
          <w:lang w:val="en-US"/>
        </w:rPr>
        <w:t>.</w:t>
      </w:r>
      <w:r w:rsidRPr="00737985">
        <w:rPr>
          <w:sz w:val="28"/>
          <w:szCs w:val="28"/>
          <w:lang w:val="en-US"/>
        </w:rPr>
        <w:t>1</w:t>
      </w:r>
      <w:r w:rsidR="00737985" w:rsidRPr="00737985">
        <w:rPr>
          <w:sz w:val="28"/>
          <w:szCs w:val="28"/>
          <w:lang w:val="en-US"/>
        </w:rPr>
        <w:t>)</w:t>
      </w:r>
      <w:r w:rsidRPr="00737985">
        <w:rPr>
          <w:sz w:val="28"/>
          <w:szCs w:val="28"/>
        </w:rPr>
        <w:t xml:space="preserve"> </w:t>
      </w:r>
      <w:r w:rsidRPr="00737985">
        <w:rPr>
          <w:sz w:val="28"/>
          <w:szCs w:val="28"/>
          <w:lang w:val="en-US"/>
        </w:rPr>
        <w:t>Write an 8051 Assembly Language Program (ALP) to generate the last four digits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of your PRN using any arithmetic instructions. The program should not directly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load the complete PRN number as an immediate value. Instead, it must use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appropriate arithmetic operations such as ADD, MUL, or INC to form the number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logically. The final result must be stored in the Accumulator register (AX). For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example, if a student’s PRN is 24070521211, the last four digits are 1211, and the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value 1211 should be available in AX at the end of program execution</w:t>
      </w:r>
      <w:r w:rsidRPr="00B663CB">
        <w:rPr>
          <w:b/>
          <w:bCs/>
          <w:lang w:val="en-US"/>
        </w:rPr>
        <w:t>.</w:t>
      </w:r>
    </w:p>
    <w:p w14:paraId="11A19CEC" w14:textId="1E68F97C" w:rsidR="00B663CB" w:rsidRDefault="00FE0C51" w:rsidP="00B663C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71040" behindDoc="0" locked="0" layoutInCell="1" allowOverlap="1" wp14:anchorId="1D61927E" wp14:editId="3C37DF8A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6960028" cy="4676775"/>
            <wp:effectExtent l="0" t="0" r="0" b="0"/>
            <wp:wrapTopAndBottom/>
            <wp:docPr id="13563109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10935" name="Picture 13563109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0028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98CD3" w14:textId="4B437971" w:rsidR="007410E8" w:rsidRPr="007410E8" w:rsidRDefault="007410E8" w:rsidP="007410E8">
      <w:pPr>
        <w:rPr>
          <w:lang w:val="en-US"/>
        </w:rPr>
      </w:pPr>
    </w:p>
    <w:p w14:paraId="6D621207" w14:textId="29148223" w:rsidR="007410E8" w:rsidRPr="007410E8" w:rsidRDefault="007410E8" w:rsidP="007410E8">
      <w:pPr>
        <w:rPr>
          <w:lang w:val="en-US"/>
        </w:rPr>
      </w:pPr>
    </w:p>
    <w:p w14:paraId="3B111DD3" w14:textId="649E105E" w:rsidR="007410E8" w:rsidRPr="007410E8" w:rsidRDefault="007410E8" w:rsidP="007410E8">
      <w:pPr>
        <w:rPr>
          <w:lang w:val="en-US"/>
        </w:rPr>
      </w:pPr>
    </w:p>
    <w:p w14:paraId="00F05CC2" w14:textId="32D7C6D7" w:rsidR="007410E8" w:rsidRPr="00737985" w:rsidRDefault="007410E8" w:rsidP="007410E8">
      <w:pPr>
        <w:rPr>
          <w:sz w:val="28"/>
          <w:szCs w:val="28"/>
          <w:lang w:val="en-US"/>
        </w:rPr>
      </w:pPr>
      <w:r w:rsidRPr="00737985">
        <w:rPr>
          <w:sz w:val="28"/>
          <w:szCs w:val="28"/>
          <w:lang w:val="en-US"/>
        </w:rPr>
        <w:lastRenderedPageBreak/>
        <w:t xml:space="preserve">Q.2) </w:t>
      </w:r>
      <w:r w:rsidRPr="00737985">
        <w:rPr>
          <w:sz w:val="28"/>
          <w:szCs w:val="28"/>
          <w:lang w:val="en-US"/>
        </w:rPr>
        <w:t>Execute an 8051-assembly language program for a safety-certified system in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which the instructions CJNE, DJNZ, and SUBB are not permitted. Two unsigned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numbers are stored in internal RAM locations 50H and 51H. The program must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compare these two numbers using only the allowed instruction set (MOV, INC,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DEC, JZ, JNZ, CLR, SETB, ANL, ORL) and store the comparison result in a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register or memory location such that 01H indicates the value at 50H is greater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than the value at 51H, 00H indicates both values are equal, and FFH indicates the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value at 50H is less than the value at 51H. The program should be simulated for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 xml:space="preserve">all three possible cases (A &gt; B, A = B, A &lt; B), and the solution must </w:t>
      </w:r>
      <w:r w:rsidRPr="00737985">
        <w:rPr>
          <w:sz w:val="28"/>
          <w:szCs w:val="28"/>
          <w:lang w:val="en-US"/>
        </w:rPr>
        <w:t>clearly explain</w:t>
      </w:r>
      <w:r w:rsidRPr="00737985">
        <w:rPr>
          <w:sz w:val="28"/>
          <w:szCs w:val="28"/>
          <w:lang w:val="en-US"/>
        </w:rPr>
        <w:t xml:space="preserve"> how flag behavior (especially the Zero flag) is utilized to achieve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comparison under the given instruction constraints.</w:t>
      </w:r>
    </w:p>
    <w:p w14:paraId="47C279B7" w14:textId="1AF3EEB7" w:rsidR="007410E8" w:rsidRPr="007410E8" w:rsidRDefault="00FE0C51" w:rsidP="007410E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5680" behindDoc="0" locked="0" layoutInCell="1" allowOverlap="1" wp14:anchorId="27CA49BC" wp14:editId="1B199655">
            <wp:simplePos x="0" y="0"/>
            <wp:positionH relativeFrom="margin">
              <wp:align>center</wp:align>
            </wp:positionH>
            <wp:positionV relativeFrom="paragraph">
              <wp:posOffset>459105</wp:posOffset>
            </wp:positionV>
            <wp:extent cx="6691630" cy="4533265"/>
            <wp:effectExtent l="0" t="0" r="0" b="635"/>
            <wp:wrapTopAndBottom/>
            <wp:docPr id="2097622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22755" name="Picture 20976227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A4411" w14:textId="6BCF6F11" w:rsidR="007410E8" w:rsidRPr="007410E8" w:rsidRDefault="007410E8" w:rsidP="007410E8">
      <w:pPr>
        <w:rPr>
          <w:lang w:val="en-US"/>
        </w:rPr>
      </w:pPr>
    </w:p>
    <w:p w14:paraId="32A85329" w14:textId="310C12D3" w:rsidR="007410E8" w:rsidRPr="007410E8" w:rsidRDefault="007410E8" w:rsidP="007410E8">
      <w:pPr>
        <w:rPr>
          <w:lang w:val="en-US"/>
        </w:rPr>
      </w:pPr>
    </w:p>
    <w:p w14:paraId="36EDB02E" w14:textId="422BB2B0" w:rsidR="007410E8" w:rsidRPr="007410E8" w:rsidRDefault="007410E8" w:rsidP="007410E8">
      <w:pPr>
        <w:rPr>
          <w:lang w:val="en-US"/>
        </w:rPr>
      </w:pPr>
    </w:p>
    <w:p w14:paraId="4768130E" w14:textId="77777777" w:rsidR="007410E8" w:rsidRPr="007410E8" w:rsidRDefault="007410E8" w:rsidP="007410E8">
      <w:pPr>
        <w:rPr>
          <w:lang w:val="en-US"/>
        </w:rPr>
      </w:pPr>
    </w:p>
    <w:p w14:paraId="3B53AA41" w14:textId="77777777" w:rsidR="007410E8" w:rsidRPr="007410E8" w:rsidRDefault="007410E8" w:rsidP="007410E8">
      <w:pPr>
        <w:rPr>
          <w:lang w:val="en-US"/>
        </w:rPr>
      </w:pPr>
    </w:p>
    <w:p w14:paraId="0CCC082F" w14:textId="69CEEFF6" w:rsidR="007410E8" w:rsidRDefault="007410E8" w:rsidP="007410E8">
      <w:pPr>
        <w:rPr>
          <w:lang w:val="en-US"/>
        </w:rPr>
      </w:pPr>
      <w:r w:rsidRPr="00737985">
        <w:rPr>
          <w:sz w:val="28"/>
          <w:szCs w:val="28"/>
          <w:lang w:val="en-US"/>
        </w:rPr>
        <w:lastRenderedPageBreak/>
        <w:t xml:space="preserve">Q.3) </w:t>
      </w:r>
      <w:r w:rsidRPr="00737985">
        <w:rPr>
          <w:sz w:val="28"/>
          <w:szCs w:val="28"/>
          <w:lang w:val="en-US"/>
        </w:rPr>
        <w:t>A student claims that two assembly programs are equivalent because both</w:t>
      </w:r>
      <w:r w:rsid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access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the same RAM address; however, this claim is incorrect due to the difference in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addressing modes. In this case study, write two short assembly programs—one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using direct addressing and the other using indirect addressing—such that both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reference the same RAM location. Using an appropriate initial RAM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configuration, demonstrate a situation where the outputs of the two programs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differ even though the base address is the same. Support the observation with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register and RAM snapshots from simulation, and explain that the differenc</w:t>
      </w:r>
      <w:r w:rsidRPr="00737985">
        <w:rPr>
          <w:sz w:val="28"/>
          <w:szCs w:val="28"/>
          <w:lang w:val="en-US"/>
        </w:rPr>
        <w:t xml:space="preserve">e </w:t>
      </w:r>
      <w:r w:rsidRPr="00737985">
        <w:rPr>
          <w:sz w:val="28"/>
          <w:szCs w:val="28"/>
          <w:lang w:val="en-US"/>
        </w:rPr>
        <w:t>arises because direct addressing accesses the data stored at the given address,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whereas indirect addressing treats the contents of that address as a pointer to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another memory location, leading to different data being fetched and hence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different outputs</w:t>
      </w:r>
      <w:r w:rsidRPr="007410E8">
        <w:rPr>
          <w:lang w:val="en-US"/>
        </w:rPr>
        <w:t>.</w:t>
      </w:r>
    </w:p>
    <w:p w14:paraId="0C8CD8E4" w14:textId="42D894D9" w:rsidR="007410E8" w:rsidRDefault="00FE0C51" w:rsidP="007410E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69297543" wp14:editId="09D31291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6594475" cy="4437380"/>
            <wp:effectExtent l="0" t="0" r="0" b="1270"/>
            <wp:wrapTopAndBottom/>
            <wp:docPr id="2105971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1146" name="Picture 2105971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083F1" w14:textId="68B2C4E5" w:rsidR="007410E8" w:rsidRPr="007410E8" w:rsidRDefault="007410E8" w:rsidP="007410E8">
      <w:pPr>
        <w:rPr>
          <w:lang w:val="en-US"/>
        </w:rPr>
      </w:pPr>
    </w:p>
    <w:p w14:paraId="08931EC2" w14:textId="69EC6C00" w:rsidR="007410E8" w:rsidRPr="007410E8" w:rsidRDefault="007410E8" w:rsidP="007410E8">
      <w:pPr>
        <w:rPr>
          <w:lang w:val="en-US"/>
        </w:rPr>
      </w:pPr>
    </w:p>
    <w:p w14:paraId="652259E2" w14:textId="63CCAC95" w:rsidR="007410E8" w:rsidRPr="007410E8" w:rsidRDefault="007410E8" w:rsidP="007410E8">
      <w:pPr>
        <w:rPr>
          <w:lang w:val="en-US"/>
        </w:rPr>
      </w:pPr>
    </w:p>
    <w:p w14:paraId="174AB0D8" w14:textId="77777777" w:rsidR="007410E8" w:rsidRPr="007410E8" w:rsidRDefault="007410E8" w:rsidP="007410E8">
      <w:pPr>
        <w:rPr>
          <w:lang w:val="en-US"/>
        </w:rPr>
      </w:pPr>
    </w:p>
    <w:p w14:paraId="691D6D69" w14:textId="77777777" w:rsidR="007410E8" w:rsidRPr="007410E8" w:rsidRDefault="007410E8" w:rsidP="007410E8">
      <w:pPr>
        <w:rPr>
          <w:lang w:val="en-US"/>
        </w:rPr>
      </w:pPr>
    </w:p>
    <w:p w14:paraId="5FDC0333" w14:textId="0F5F93C6" w:rsidR="007410E8" w:rsidRPr="00737985" w:rsidRDefault="007410E8" w:rsidP="007410E8">
      <w:pPr>
        <w:rPr>
          <w:sz w:val="28"/>
          <w:szCs w:val="28"/>
          <w:lang w:val="en-US"/>
        </w:rPr>
      </w:pPr>
      <w:r w:rsidRPr="00737985">
        <w:rPr>
          <w:sz w:val="28"/>
          <w:szCs w:val="28"/>
          <w:lang w:val="en-US"/>
        </w:rPr>
        <w:t xml:space="preserve">Q.4) </w:t>
      </w:r>
      <w:r w:rsidRPr="00737985">
        <w:rPr>
          <w:sz w:val="28"/>
          <w:szCs w:val="28"/>
          <w:lang w:val="en-US"/>
        </w:rPr>
        <w:t>Write an 8051 Assembly Language Program in which you must use logical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instructions to construct a numeric result. Using multiple logical instructions such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as ANL, ORL, and CLR, generate the last four digits of your own mobile number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through a suitable sequence of operations (you may split the digits and combine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them logically as required). Do not directly load the complete 4-digit number as an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immediate value. The program should use more than one logical instruction, and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at the end of execution the Accumulator (A) must contain the last four digits of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your mobile number. Simulate the program and verify that the final value in the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Accumulator matches your mobile number’s last four digits.</w:t>
      </w:r>
    </w:p>
    <w:p w14:paraId="189643C9" w14:textId="60B4D2D8" w:rsidR="007410E8" w:rsidRDefault="00446D67" w:rsidP="007410E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2064" behindDoc="0" locked="0" layoutInCell="1" allowOverlap="1" wp14:anchorId="0ED7D1A9" wp14:editId="7F9A871E">
            <wp:simplePos x="0" y="0"/>
            <wp:positionH relativeFrom="page">
              <wp:posOffset>228600</wp:posOffset>
            </wp:positionH>
            <wp:positionV relativeFrom="paragraph">
              <wp:posOffset>217170</wp:posOffset>
            </wp:positionV>
            <wp:extent cx="6876335" cy="4729480"/>
            <wp:effectExtent l="0" t="0" r="1270" b="0"/>
            <wp:wrapTopAndBottom/>
            <wp:docPr id="7086935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93591" name="Picture 7086935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335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29CAB" w14:textId="5B73212D" w:rsidR="007410E8" w:rsidRPr="007410E8" w:rsidRDefault="007410E8" w:rsidP="007410E8">
      <w:pPr>
        <w:rPr>
          <w:lang w:val="en-US"/>
        </w:rPr>
      </w:pPr>
    </w:p>
    <w:p w14:paraId="6C249E15" w14:textId="77777777" w:rsidR="007410E8" w:rsidRPr="007410E8" w:rsidRDefault="007410E8" w:rsidP="007410E8">
      <w:pPr>
        <w:rPr>
          <w:lang w:val="en-US"/>
        </w:rPr>
      </w:pPr>
    </w:p>
    <w:p w14:paraId="29589744" w14:textId="77777777" w:rsidR="007410E8" w:rsidRPr="007410E8" w:rsidRDefault="007410E8" w:rsidP="007410E8">
      <w:pPr>
        <w:rPr>
          <w:lang w:val="en-US"/>
        </w:rPr>
      </w:pPr>
    </w:p>
    <w:p w14:paraId="6519F643" w14:textId="77777777" w:rsidR="007410E8" w:rsidRPr="007410E8" w:rsidRDefault="007410E8" w:rsidP="007410E8">
      <w:pPr>
        <w:rPr>
          <w:lang w:val="en-US"/>
        </w:rPr>
      </w:pPr>
    </w:p>
    <w:p w14:paraId="6F9880BB" w14:textId="77777777" w:rsidR="007410E8" w:rsidRPr="007410E8" w:rsidRDefault="007410E8" w:rsidP="007410E8">
      <w:pPr>
        <w:rPr>
          <w:lang w:val="en-US"/>
        </w:rPr>
      </w:pPr>
    </w:p>
    <w:p w14:paraId="611B97BD" w14:textId="0D0073FA" w:rsidR="007410E8" w:rsidRPr="00737985" w:rsidRDefault="007410E8" w:rsidP="007410E8">
      <w:pPr>
        <w:rPr>
          <w:sz w:val="28"/>
          <w:szCs w:val="28"/>
          <w:lang w:val="en-US"/>
        </w:rPr>
      </w:pPr>
      <w:r w:rsidRPr="00737985">
        <w:rPr>
          <w:sz w:val="28"/>
          <w:szCs w:val="28"/>
          <w:lang w:val="en-US"/>
        </w:rPr>
        <w:t xml:space="preserve">Q.5) </w:t>
      </w:r>
      <w:r w:rsidRPr="00737985">
        <w:rPr>
          <w:sz w:val="28"/>
          <w:szCs w:val="28"/>
          <w:lang w:val="en-US"/>
        </w:rPr>
        <w:t>An embedded logger stores event codes in internal RAM from 40H to 5FH, but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due to strict memory limitations the data must be compacted in-place without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using any additional RAM or the stack. Write an assembly language program that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scans the memory range 40H–5FH using only indirect addressing, removes all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occurrences of the value FFH, shifts the remaining valid data bytes to the left to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eliminate gaps, and fills the unused memory locations at the end of the range with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00H. Execute the program to show the RAM contents before and after execution,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and clearly explain the pointer movement logic used to identify valid data, shift it</w:t>
      </w:r>
      <w:r w:rsidRPr="00737985">
        <w:rPr>
          <w:sz w:val="28"/>
          <w:szCs w:val="28"/>
          <w:lang w:val="en-US"/>
        </w:rPr>
        <w:t xml:space="preserve"> </w:t>
      </w:r>
      <w:r w:rsidRPr="00737985">
        <w:rPr>
          <w:sz w:val="28"/>
          <w:szCs w:val="28"/>
          <w:lang w:val="en-US"/>
        </w:rPr>
        <w:t>correctly, and overwrite invalid entries under the given constraints.</w:t>
      </w:r>
    </w:p>
    <w:p w14:paraId="4C1FF56B" w14:textId="656DFD48" w:rsidR="007410E8" w:rsidRDefault="002174E4" w:rsidP="007410E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5C710B65" wp14:editId="261F13E7">
            <wp:simplePos x="0" y="0"/>
            <wp:positionH relativeFrom="margin">
              <wp:align>center</wp:align>
            </wp:positionH>
            <wp:positionV relativeFrom="paragraph">
              <wp:posOffset>240665</wp:posOffset>
            </wp:positionV>
            <wp:extent cx="6711950" cy="4526915"/>
            <wp:effectExtent l="0" t="0" r="0" b="6985"/>
            <wp:wrapTopAndBottom/>
            <wp:docPr id="676673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73787" name="Picture 6766737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07A0A" w14:textId="5878061D" w:rsidR="007410E8" w:rsidRPr="007410E8" w:rsidRDefault="007410E8" w:rsidP="007410E8">
      <w:pPr>
        <w:rPr>
          <w:lang w:val="en-US"/>
        </w:rPr>
      </w:pPr>
    </w:p>
    <w:sectPr w:rsidR="007410E8" w:rsidRPr="00741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284B5" w14:textId="77777777" w:rsidR="006E7948" w:rsidRDefault="006E7948" w:rsidP="00B663CB">
      <w:pPr>
        <w:spacing w:after="0" w:line="240" w:lineRule="auto"/>
      </w:pPr>
      <w:r>
        <w:separator/>
      </w:r>
    </w:p>
  </w:endnote>
  <w:endnote w:type="continuationSeparator" w:id="0">
    <w:p w14:paraId="75A3C168" w14:textId="77777777" w:rsidR="006E7948" w:rsidRDefault="006E7948" w:rsidP="00B66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E432" w14:textId="77777777" w:rsidR="006E7948" w:rsidRDefault="006E7948" w:rsidP="00B663CB">
      <w:pPr>
        <w:spacing w:after="0" w:line="240" w:lineRule="auto"/>
      </w:pPr>
      <w:r>
        <w:separator/>
      </w:r>
    </w:p>
  </w:footnote>
  <w:footnote w:type="continuationSeparator" w:id="0">
    <w:p w14:paraId="2760D6D8" w14:textId="77777777" w:rsidR="006E7948" w:rsidRDefault="006E7948" w:rsidP="00B663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B1"/>
    <w:rsid w:val="000F74F3"/>
    <w:rsid w:val="002174E4"/>
    <w:rsid w:val="00446D67"/>
    <w:rsid w:val="006E7948"/>
    <w:rsid w:val="00737985"/>
    <w:rsid w:val="007410E8"/>
    <w:rsid w:val="00B22CC9"/>
    <w:rsid w:val="00B663CB"/>
    <w:rsid w:val="00B70015"/>
    <w:rsid w:val="00C209DA"/>
    <w:rsid w:val="00FE0C51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7D836"/>
  <w15:chartTrackingRefBased/>
  <w15:docId w15:val="{3A71EE3F-B200-4FA8-B41B-FA7E1DD0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5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6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3CB"/>
  </w:style>
  <w:style w:type="paragraph" w:styleId="Footer">
    <w:name w:val="footer"/>
    <w:basedOn w:val="Normal"/>
    <w:link w:val="FooterChar"/>
    <w:uiPriority w:val="99"/>
    <w:unhideWhenUsed/>
    <w:rsid w:val="00B66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Daharwal</dc:creator>
  <cp:keywords/>
  <dc:description/>
  <cp:lastModifiedBy>Nandini Daharwal</cp:lastModifiedBy>
  <cp:revision>5</cp:revision>
  <dcterms:created xsi:type="dcterms:W3CDTF">2026-02-05T06:11:00Z</dcterms:created>
  <dcterms:modified xsi:type="dcterms:W3CDTF">2026-02-05T06:13:00Z</dcterms:modified>
</cp:coreProperties>
</file>