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8AC9" w14:textId="2F8DB936" w:rsidR="00DB7308" w:rsidRDefault="00DB7308" w:rsidP="00DB7308">
      <w:pPr>
        <w:jc w:val="center"/>
        <w:rPr>
          <w:rFonts w:ascii="Times New Roman" w:hAnsi="Times New Roman" w:cs="Times New Roman"/>
          <w:b/>
          <w:bCs/>
          <w:caps/>
          <w:sz w:val="36"/>
          <w:szCs w:val="44"/>
        </w:rPr>
      </w:pPr>
      <w:r w:rsidRPr="00DB7308">
        <w:rPr>
          <w:rFonts w:ascii="Times New Roman" w:hAnsi="Times New Roman" w:cs="Times New Roman"/>
          <w:b/>
          <w:bCs/>
          <w:caps/>
          <w:sz w:val="36"/>
          <w:szCs w:val="44"/>
        </w:rPr>
        <w:t>Computer Networks</w:t>
      </w:r>
    </w:p>
    <w:p w14:paraId="71D16C9A" w14:textId="77777777" w:rsidR="00DB7308" w:rsidRPr="00DB7308" w:rsidRDefault="00DB7308" w:rsidP="00DB7308">
      <w:pPr>
        <w:jc w:val="center"/>
        <w:rPr>
          <w:rFonts w:ascii="Times New Roman" w:hAnsi="Times New Roman" w:cs="Times New Roman"/>
          <w:b/>
          <w:bCs/>
          <w:caps/>
          <w:sz w:val="4"/>
          <w:szCs w:val="8"/>
        </w:rPr>
      </w:pPr>
    </w:p>
    <w:p w14:paraId="5103E9D2" w14:textId="43455DE0" w:rsidR="00DB7308" w:rsidRPr="00070078" w:rsidRDefault="00DB7308" w:rsidP="00DB7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078">
        <w:rPr>
          <w:rFonts w:ascii="Times New Roman" w:hAnsi="Times New Roman" w:cs="Times New Roman"/>
          <w:b/>
          <w:bCs/>
          <w:sz w:val="24"/>
          <w:szCs w:val="24"/>
        </w:rPr>
        <w:t>LABORATORY PROGRAM – 1</w:t>
      </w:r>
    </w:p>
    <w:p w14:paraId="25F59587" w14:textId="77777777" w:rsidR="00DB7308" w:rsidRDefault="00DB7308" w:rsidP="00DB7308">
      <w:pPr>
        <w:pStyle w:val="Default"/>
        <w:rPr>
          <w:rFonts w:ascii="Times New Roman" w:hAnsi="Times New Roman" w:cs="Times New Roman"/>
        </w:rPr>
      </w:pPr>
      <w:r w:rsidRPr="00DB7308">
        <w:rPr>
          <w:rFonts w:ascii="Times New Roman" w:hAnsi="Times New Roman" w:cs="Times New Roman"/>
        </w:rPr>
        <w:t xml:space="preserve">Create a topology and simulate sending a simple PDU from source to destination using hub and switch as connecting devices and demonstrate ping message. </w:t>
      </w:r>
    </w:p>
    <w:p w14:paraId="6F9A6932" w14:textId="77777777" w:rsidR="00DB7308" w:rsidRPr="00DB7308" w:rsidRDefault="00DB7308" w:rsidP="00DB7308">
      <w:pPr>
        <w:pStyle w:val="Default"/>
        <w:rPr>
          <w:rFonts w:ascii="Times New Roman" w:hAnsi="Times New Roman" w:cs="Times New Roman"/>
        </w:rPr>
      </w:pPr>
    </w:p>
    <w:p w14:paraId="087E54AB" w14:textId="5EF2F504" w:rsidR="00DB7308" w:rsidRDefault="00F14D3E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F14D3E">
        <w:rPr>
          <w:noProof/>
        </w:rPr>
        <w:drawing>
          <wp:inline distT="0" distB="0" distL="0" distR="0" wp14:anchorId="07E1A171" wp14:editId="334A695B">
            <wp:extent cx="3873500" cy="2258183"/>
            <wp:effectExtent l="0" t="0" r="0" b="8890"/>
            <wp:docPr id="40639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3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635" cy="22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3FC3" w14:textId="77777777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25CFA5FD" w14:textId="5DCED226" w:rsidR="00F14D3E" w:rsidRDefault="00DB7308" w:rsidP="00F14D3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6C18F3A1" wp14:editId="0CDC0BBD">
            <wp:extent cx="5731510" cy="556895"/>
            <wp:effectExtent l="0" t="0" r="2540" b="0"/>
            <wp:docPr id="14552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A37E" w14:textId="2751A4B1" w:rsidR="00DB7308" w:rsidRDefault="001535F4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535F4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0227E229" wp14:editId="5D1A57E9">
            <wp:extent cx="3530600" cy="1501591"/>
            <wp:effectExtent l="0" t="0" r="0" b="3810"/>
            <wp:docPr id="27965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51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454" cy="15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F934" w14:textId="3CB706A0" w:rsidR="00DB7308" w:rsidRDefault="00DB730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30F85595" w14:textId="61C8BF5A" w:rsidR="00DB7308" w:rsidRPr="00070078" w:rsidRDefault="00DB7308" w:rsidP="00DB7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LABORATORY PROGRAM – 2</w:t>
      </w:r>
    </w:p>
    <w:p w14:paraId="5485ED95" w14:textId="2E2F5C0A" w:rsidR="00DB7308" w:rsidRDefault="00DB7308" w:rsidP="00DB7308">
      <w:pP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</w:pPr>
      <w:r w:rsidRPr="00DB7308"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Configure IP address to routers in packet tracer. Explore the following messages: ping responses, destination unreachable, request timed out, reply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.</w:t>
      </w:r>
    </w:p>
    <w:p w14:paraId="65D781D7" w14:textId="38C1E025" w:rsidR="00DB7308" w:rsidRDefault="00D529FB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529FB">
        <w:rPr>
          <w:noProof/>
        </w:rPr>
        <w:drawing>
          <wp:inline distT="0" distB="0" distL="0" distR="0" wp14:anchorId="5413222B" wp14:editId="5544501A">
            <wp:extent cx="5731510" cy="2769870"/>
            <wp:effectExtent l="0" t="0" r="2540" b="0"/>
            <wp:docPr id="140599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91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7D71" w14:textId="77777777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71A115D1" w14:textId="206B4DED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4F993777" wp14:editId="0BEA61D7">
            <wp:extent cx="5687060" cy="406400"/>
            <wp:effectExtent l="0" t="0" r="8890" b="0"/>
            <wp:docPr id="91247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7363" name=""/>
                    <pic:cNvPicPr/>
                  </pic:nvPicPr>
                  <pic:blipFill rotWithShape="1">
                    <a:blip r:embed="rId11"/>
                    <a:srcRect l="776" b="48553"/>
                    <a:stretch/>
                  </pic:blipFill>
                  <pic:spPr bwMode="auto">
                    <a:xfrm>
                      <a:off x="0" y="0"/>
                      <a:ext cx="568706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594BD" w14:textId="77777777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5A7E27C8" w14:textId="43DDE7BB" w:rsidR="00DB7308" w:rsidRDefault="00DB7308" w:rsidP="00DB7308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B7308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330FB8A4" wp14:editId="3E26F4A1">
            <wp:extent cx="3956050" cy="1846157"/>
            <wp:effectExtent l="0" t="0" r="6350" b="1905"/>
            <wp:docPr id="51765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5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282" cy="18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06A4" w14:textId="3955ABE7" w:rsidR="001535F4" w:rsidRDefault="001535F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555AEA7B" w14:textId="17EF1814" w:rsidR="001535F4" w:rsidRPr="00070078" w:rsidRDefault="001535F4" w:rsidP="001535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0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LABORATORY PROGRAM – 3</w:t>
      </w:r>
    </w:p>
    <w:p w14:paraId="26B08D18" w14:textId="5E8093BB" w:rsidR="001535F4" w:rsidRDefault="001535F4" w:rsidP="001535F4">
      <w:pP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</w:pPr>
      <w:r w:rsidRPr="001535F4"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Configure default route, static route to the Router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te-IN"/>
        </w:rPr>
        <w:t>.</w:t>
      </w:r>
    </w:p>
    <w:p w14:paraId="5CD895BD" w14:textId="77777777" w:rsidR="00735EBD" w:rsidRDefault="00735EBD" w:rsidP="00B50377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49C574A0" w14:textId="77777777" w:rsidR="00176001" w:rsidRDefault="00176001" w:rsidP="00B50377">
      <w:pPr>
        <w:rPr>
          <w:rFonts w:ascii="Times New Roman" w:hAnsi="Times New Roman" w:cs="Times New Roman"/>
          <w:b/>
          <w:bCs/>
          <w:sz w:val="28"/>
          <w:szCs w:val="36"/>
        </w:rPr>
        <w:sectPr w:rsidR="001760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D421C7" w14:textId="44AA6558" w:rsidR="00BB2C3E" w:rsidRDefault="00176001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2E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FECA18" wp14:editId="649BCE7D">
            <wp:extent cx="446659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49" b="11635"/>
                    <a:stretch/>
                  </pic:blipFill>
                  <pic:spPr bwMode="auto">
                    <a:xfrm>
                      <a:off x="0" y="0"/>
                      <a:ext cx="4491165" cy="221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F9B0" w14:textId="2C7F7502" w:rsidR="00176001" w:rsidRDefault="00176001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2E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B8A6F8" wp14:editId="5019B820">
            <wp:extent cx="5731510" cy="44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342C" w14:textId="38163B2D" w:rsidR="00176001" w:rsidRDefault="00176001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2E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417EC07" wp14:editId="54C6AB86">
            <wp:extent cx="4930742" cy="36506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00"/>
                    <a:stretch/>
                  </pic:blipFill>
                  <pic:spPr bwMode="auto">
                    <a:xfrm>
                      <a:off x="0" y="0"/>
                      <a:ext cx="4934920" cy="365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90577" w14:textId="51837115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3A961E14" w14:textId="2C0CAAE0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7D042365" w14:textId="22CED999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747E7874" w14:textId="32DFEAFC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53468E4D" w14:textId="628E63CB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LABORATORY PROGRAM-4</w:t>
      </w:r>
    </w:p>
    <w:p w14:paraId="0B975C49" w14:textId="61C3EEEA" w:rsidR="00564ED3" w:rsidRDefault="00564ED3" w:rsidP="00564ED3">
      <w:pPr>
        <w:rPr>
          <w:rFonts w:ascii="Times New Roman" w:hAnsi="Times New Roman" w:cs="Times New Roman"/>
          <w:sz w:val="24"/>
          <w:szCs w:val="24"/>
        </w:rPr>
      </w:pPr>
      <w:r w:rsidRPr="00564ED3">
        <w:rPr>
          <w:rFonts w:ascii="Times New Roman" w:hAnsi="Times New Roman" w:cs="Times New Roman"/>
          <w:sz w:val="24"/>
          <w:szCs w:val="24"/>
        </w:rPr>
        <w:t>Default and static routers.</w:t>
      </w:r>
    </w:p>
    <w:p w14:paraId="34B178AD" w14:textId="77777777" w:rsidR="00564ED3" w:rsidRDefault="00564ED3" w:rsidP="00564ED3">
      <w:pPr>
        <w:rPr>
          <w:rFonts w:ascii="Times New Roman" w:hAnsi="Times New Roman" w:cs="Times New Roman"/>
          <w:sz w:val="24"/>
          <w:szCs w:val="24"/>
        </w:rPr>
      </w:pPr>
    </w:p>
    <w:p w14:paraId="12A2C76F" w14:textId="084E87A3" w:rsidR="00564ED3" w:rsidRDefault="00564ED3" w:rsidP="00564ED3">
      <w:pPr>
        <w:rPr>
          <w:rFonts w:ascii="Times New Roman" w:hAnsi="Times New Roman" w:cs="Times New Roman"/>
          <w:sz w:val="24"/>
          <w:szCs w:val="24"/>
        </w:rPr>
      </w:pPr>
      <w:r w:rsidRPr="00564E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099B1" wp14:editId="4EC8CC32">
            <wp:extent cx="5731510" cy="6652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A27" w14:textId="5A2557B9" w:rsidR="00564ED3" w:rsidRDefault="00564ED3" w:rsidP="00564ED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E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98CA18" wp14:editId="6CE67FDB">
            <wp:extent cx="3598266" cy="4691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2101" cy="46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A84" w14:textId="05DAD707" w:rsidR="00564ED3" w:rsidRPr="00564ED3" w:rsidRDefault="00564ED3" w:rsidP="00564ED3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E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7DA7F" wp14:editId="0C060166">
            <wp:extent cx="5144218" cy="2019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988" w14:textId="35B5424E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05BD7365" w14:textId="5000A0FD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32CE5B3" w14:textId="2C74CB10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179EDFC9" w14:textId="44FBD39F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0BF25E0C" w14:textId="6C0E9952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1638E3C4" w14:textId="1F869EBC" w:rsidR="00564ED3" w:rsidRDefault="00564ED3" w:rsidP="00564ED3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0A84658C" w14:textId="44AED3E3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LABORATORY PROGRAM-5</w:t>
      </w:r>
    </w:p>
    <w:p w14:paraId="02037A72" w14:textId="176F4D62" w:rsidR="00564ED3" w:rsidRDefault="00564ED3" w:rsidP="00564ED3">
      <w:pPr>
        <w:rPr>
          <w:rFonts w:ascii="Times New Roman" w:hAnsi="Times New Roman" w:cs="Times New Roman"/>
          <w:sz w:val="24"/>
          <w:szCs w:val="24"/>
        </w:rPr>
      </w:pPr>
      <w:r w:rsidRPr="00564ED3">
        <w:rPr>
          <w:rFonts w:ascii="Times New Roman" w:hAnsi="Times New Roman" w:cs="Times New Roman"/>
          <w:sz w:val="24"/>
          <w:szCs w:val="24"/>
        </w:rPr>
        <w:t>To understand the operations of TELNET</w:t>
      </w:r>
    </w:p>
    <w:p w14:paraId="23F8557C" w14:textId="77777777" w:rsidR="00564ED3" w:rsidRPr="00564ED3" w:rsidRDefault="00564ED3" w:rsidP="00564ED3">
      <w:pPr>
        <w:rPr>
          <w:rFonts w:ascii="Times New Roman" w:hAnsi="Times New Roman" w:cs="Times New Roman"/>
          <w:sz w:val="24"/>
          <w:szCs w:val="24"/>
        </w:rPr>
      </w:pPr>
    </w:p>
    <w:p w14:paraId="1FDB075E" w14:textId="773F929B" w:rsidR="00176001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564ED3">
        <w:rPr>
          <w:rFonts w:ascii="Times New Roman" w:hAnsi="Times New Roman" w:cs="Times New Roman"/>
          <w:b/>
          <w:bCs/>
          <w:sz w:val="28"/>
          <w:szCs w:val="36"/>
        </w:rPr>
        <w:drawing>
          <wp:inline distT="0" distB="0" distL="0" distR="0" wp14:anchorId="0B210A02" wp14:editId="0D89B709">
            <wp:extent cx="5068007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94E" w14:textId="595CE09B" w:rsidR="00564ED3" w:rsidRDefault="00564ED3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564ED3">
        <w:rPr>
          <w:rFonts w:ascii="Times New Roman" w:hAnsi="Times New Roman" w:cs="Times New Roman"/>
          <w:b/>
          <w:bCs/>
          <w:sz w:val="28"/>
          <w:szCs w:val="36"/>
        </w:rPr>
        <w:drawing>
          <wp:inline distT="0" distB="0" distL="0" distR="0" wp14:anchorId="43A8B61C" wp14:editId="21AE5597">
            <wp:extent cx="5731510" cy="4612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727F" w14:textId="2D326A53" w:rsidR="005529F2" w:rsidRDefault="005529F2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FDE34DB" w14:textId="1A9E8EA7" w:rsidR="005529F2" w:rsidRDefault="005529F2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FD34F05" w14:textId="209F06C8" w:rsidR="005529F2" w:rsidRDefault="005529F2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LABORATORY PROGRAM-</w:t>
      </w:r>
      <w:r w:rsidR="00C050AE">
        <w:rPr>
          <w:rFonts w:ascii="Times New Roman" w:hAnsi="Times New Roman" w:cs="Times New Roman"/>
          <w:b/>
          <w:bCs/>
          <w:sz w:val="28"/>
          <w:szCs w:val="36"/>
        </w:rPr>
        <w:t>7</w:t>
      </w:r>
    </w:p>
    <w:p w14:paraId="0FD3F76F" w14:textId="1305FB6F" w:rsidR="00C050AE" w:rsidRDefault="00C050AE" w:rsidP="00C0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TTL/Life of a packet.</w:t>
      </w:r>
    </w:p>
    <w:p w14:paraId="678B8CD1" w14:textId="77777777" w:rsidR="00C050AE" w:rsidRDefault="00C050AE" w:rsidP="00C050AE">
      <w:pPr>
        <w:rPr>
          <w:rFonts w:ascii="Times New Roman" w:hAnsi="Times New Roman" w:cs="Times New Roman"/>
          <w:sz w:val="24"/>
          <w:szCs w:val="24"/>
        </w:rPr>
      </w:pPr>
    </w:p>
    <w:p w14:paraId="574A26DA" w14:textId="77777777" w:rsidR="00C050AE" w:rsidRDefault="00C050AE" w:rsidP="00C05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0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583B4" wp14:editId="0810B54D">
            <wp:extent cx="5731510" cy="3439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0FAB" w14:textId="77777777" w:rsidR="00C050AE" w:rsidRDefault="00C050AE" w:rsidP="00C05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146D6" w14:textId="518700F7" w:rsidR="00C050AE" w:rsidRDefault="00C050AE" w:rsidP="00C05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0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C7C7A" wp14:editId="260042C1">
            <wp:extent cx="3381375" cy="3757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E882" w14:textId="1FC06FC7" w:rsidR="00C050AE" w:rsidRDefault="00C050AE" w:rsidP="00C05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C050A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8CD8C5" wp14:editId="23F089A4">
            <wp:extent cx="4352925" cy="475919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5602" cy="47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6D22" w14:textId="22EE7D41" w:rsidR="00C050AE" w:rsidRPr="00C050AE" w:rsidRDefault="00C050AE" w:rsidP="00C050AE">
      <w:pPr>
        <w:rPr>
          <w:rFonts w:ascii="Times New Roman" w:hAnsi="Times New Roman" w:cs="Times New Roman"/>
          <w:sz w:val="24"/>
          <w:szCs w:val="24"/>
        </w:rPr>
      </w:pPr>
    </w:p>
    <w:p w14:paraId="3C7257EC" w14:textId="2E5DBBC4" w:rsidR="005529F2" w:rsidRPr="00DB7308" w:rsidRDefault="00C050AE" w:rsidP="00176001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C050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9171B" wp14:editId="7BBC4B48">
            <wp:extent cx="5731510" cy="375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9F2" w:rsidRPr="00DB7308" w:rsidSect="00735E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08"/>
    <w:rsid w:val="00070078"/>
    <w:rsid w:val="001535F4"/>
    <w:rsid w:val="00176001"/>
    <w:rsid w:val="001F1362"/>
    <w:rsid w:val="00265E9E"/>
    <w:rsid w:val="00361059"/>
    <w:rsid w:val="004420DA"/>
    <w:rsid w:val="005529F2"/>
    <w:rsid w:val="00564ED3"/>
    <w:rsid w:val="0060742F"/>
    <w:rsid w:val="006536EC"/>
    <w:rsid w:val="00735EBD"/>
    <w:rsid w:val="00B50377"/>
    <w:rsid w:val="00BB2C3E"/>
    <w:rsid w:val="00BB53C6"/>
    <w:rsid w:val="00C050AE"/>
    <w:rsid w:val="00C626FF"/>
    <w:rsid w:val="00D1223E"/>
    <w:rsid w:val="00D529FB"/>
    <w:rsid w:val="00DB3A75"/>
    <w:rsid w:val="00DB7308"/>
    <w:rsid w:val="00DE27A9"/>
    <w:rsid w:val="00F14D3E"/>
    <w:rsid w:val="00F82D5C"/>
    <w:rsid w:val="00FB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0113"/>
  <w15:chartTrackingRefBased/>
  <w15:docId w15:val="{C67EF20C-8A92-49C6-8B0C-CDB7DC1B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3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te-IN"/>
    </w:rPr>
  </w:style>
  <w:style w:type="paragraph" w:styleId="Caption">
    <w:name w:val="caption"/>
    <w:basedOn w:val="Normal"/>
    <w:next w:val="Normal"/>
    <w:uiPriority w:val="35"/>
    <w:unhideWhenUsed/>
    <w:qFormat/>
    <w:rsid w:val="00735EB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AEBFC9865C84BA033D9B23A40C038" ma:contentTypeVersion="9" ma:contentTypeDescription="Create a new document." ma:contentTypeScope="" ma:versionID="5593378989cf4667d7854722904ebd7b">
  <xsd:schema xmlns:xsd="http://www.w3.org/2001/XMLSchema" xmlns:xs="http://www.w3.org/2001/XMLSchema" xmlns:p="http://schemas.microsoft.com/office/2006/metadata/properties" xmlns:ns3="e88d4b51-b969-4e9d-87d3-f9c14d263629" targetNamespace="http://schemas.microsoft.com/office/2006/metadata/properties" ma:root="true" ma:fieldsID="c955199643152e929d97be0b2cedc2be" ns3:_="">
    <xsd:import namespace="e88d4b51-b969-4e9d-87d3-f9c14d26362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d4b51-b969-4e9d-87d3-f9c14d26362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8d4b51-b969-4e9d-87d3-f9c14d2636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8EB5F-6E1B-4829-B4FE-482C46730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d4b51-b969-4e9d-87d3-f9c14d263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47053-9E54-4FB5-8360-D6CC89C781F7}">
  <ds:schemaRefs>
    <ds:schemaRef ds:uri="http://schemas.microsoft.com/office/2006/metadata/properties"/>
    <ds:schemaRef ds:uri="http://schemas.microsoft.com/office/infopath/2007/PartnerControls"/>
    <ds:schemaRef ds:uri="e88d4b51-b969-4e9d-87d3-f9c14d263629"/>
  </ds:schemaRefs>
</ds:datastoreItem>
</file>

<file path=customXml/itemProps3.xml><?xml version="1.0" encoding="utf-8"?>
<ds:datastoreItem xmlns:ds="http://schemas.openxmlformats.org/officeDocument/2006/customXml" ds:itemID="{56561287-D3E7-4C58-864D-AEBA24721F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M</dc:creator>
  <cp:keywords/>
  <dc:description/>
  <cp:lastModifiedBy>Admin</cp:lastModifiedBy>
  <cp:revision>3</cp:revision>
  <dcterms:created xsi:type="dcterms:W3CDTF">2024-10-29T05:04:00Z</dcterms:created>
  <dcterms:modified xsi:type="dcterms:W3CDTF">2024-10-29T05:12:00Z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0x010100D04AEBFC9865C84BA033D9B23A40C038</vt:lpwstr>
  </property>
</Properties>
</file>