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59D40" w14:textId="0BEDCDA6" w:rsidR="00B924AE" w:rsidRPr="003C2550" w:rsidRDefault="0042616C" w:rsidP="00B924AE">
      <w:pPr>
        <w:ind w:left="4320" w:firstLine="720"/>
        <w:jc w:val="center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 w:rsidR="00B924AE" w:rsidRPr="003C2550">
        <w:rPr>
          <w:b/>
          <w:sz w:val="22"/>
          <w:szCs w:val="22"/>
        </w:rPr>
        <w:t>NAME</w:t>
      </w:r>
      <w:r w:rsidR="00B924AE" w:rsidRPr="003C2550">
        <w:rPr>
          <w:b/>
          <w:i/>
          <w:sz w:val="22"/>
          <w:szCs w:val="22"/>
        </w:rPr>
        <w:t xml:space="preserve"> : LAKSHITHA RAJ VASANADU</w:t>
      </w:r>
    </w:p>
    <w:p w14:paraId="0BDE5D52" w14:textId="3CF71FD0" w:rsidR="00B924AE" w:rsidRPr="003C2550" w:rsidRDefault="00B924AE" w:rsidP="00B924AE">
      <w:pPr>
        <w:jc w:val="center"/>
        <w:rPr>
          <w:b/>
          <w:i/>
          <w:sz w:val="22"/>
          <w:szCs w:val="22"/>
        </w:rPr>
      </w:pP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</w:t>
      </w:r>
      <w:r w:rsidRPr="003C2550">
        <w:rPr>
          <w:b/>
          <w:i/>
          <w:sz w:val="22"/>
          <w:szCs w:val="22"/>
        </w:rPr>
        <w:tab/>
      </w:r>
      <w:r w:rsidRPr="003C2550">
        <w:rPr>
          <w:b/>
          <w:i/>
          <w:sz w:val="22"/>
          <w:szCs w:val="22"/>
        </w:rPr>
        <w:tab/>
        <w:t xml:space="preserve">           </w:t>
      </w:r>
      <w:r w:rsidR="0042616C">
        <w:rPr>
          <w:b/>
          <w:i/>
          <w:sz w:val="22"/>
          <w:szCs w:val="22"/>
        </w:rPr>
        <w:t xml:space="preserve">                  </w:t>
      </w:r>
      <w:r w:rsidRPr="003C2550">
        <w:rPr>
          <w:b/>
          <w:sz w:val="22"/>
          <w:szCs w:val="22"/>
        </w:rPr>
        <w:t>ID</w:t>
      </w:r>
      <w:r w:rsidRPr="003C2550">
        <w:rPr>
          <w:b/>
          <w:i/>
          <w:sz w:val="22"/>
          <w:szCs w:val="22"/>
        </w:rPr>
        <w:t xml:space="preserve"> : 00001115006</w:t>
      </w:r>
    </w:p>
    <w:p w14:paraId="6CAEC7B0" w14:textId="77777777" w:rsidR="00B924AE" w:rsidRPr="003C2550" w:rsidRDefault="00B924AE" w:rsidP="00B924AE">
      <w:pPr>
        <w:jc w:val="center"/>
        <w:rPr>
          <w:b/>
          <w:sz w:val="22"/>
          <w:szCs w:val="22"/>
        </w:rPr>
      </w:pPr>
    </w:p>
    <w:p w14:paraId="082F8DEC" w14:textId="3C16B2A0" w:rsidR="00B924AE" w:rsidRDefault="00C1704D" w:rsidP="008B1CC2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LAB </w:t>
      </w:r>
      <w:r w:rsidR="00DC5578" w:rsidRPr="00D57250">
        <w:rPr>
          <w:b/>
          <w:sz w:val="22"/>
          <w:szCs w:val="22"/>
          <w:u w:val="single"/>
        </w:rPr>
        <w:t>ASSIGNMENT</w:t>
      </w:r>
      <w:r w:rsidR="00FC4CC6">
        <w:rPr>
          <w:b/>
          <w:sz w:val="22"/>
          <w:szCs w:val="22"/>
          <w:u w:val="single"/>
        </w:rPr>
        <w:t xml:space="preserve"> 4 TASK 1</w:t>
      </w:r>
    </w:p>
    <w:p w14:paraId="15DA9D65" w14:textId="20105A47" w:rsidR="00624D51" w:rsidRDefault="001A3BF8" w:rsidP="00624D51">
      <w:pPr>
        <w:jc w:val="center"/>
        <w:rPr>
          <w:rFonts w:cs="Times"/>
          <w:b/>
          <w:sz w:val="22"/>
          <w:szCs w:val="22"/>
          <w:u w:val="single"/>
        </w:rPr>
      </w:pPr>
      <w:r>
        <w:rPr>
          <w:rFonts w:cs="Times"/>
          <w:b/>
          <w:sz w:val="22"/>
          <w:szCs w:val="22"/>
          <w:u w:val="single"/>
        </w:rPr>
        <w:t xml:space="preserve">Return-to-libc Attack </w:t>
      </w:r>
    </w:p>
    <w:p w14:paraId="6308D063" w14:textId="77777777" w:rsidR="002E729E" w:rsidRDefault="002E729E" w:rsidP="00624D51">
      <w:pPr>
        <w:jc w:val="center"/>
        <w:rPr>
          <w:rFonts w:cs="Times"/>
          <w:b/>
          <w:sz w:val="22"/>
          <w:szCs w:val="22"/>
          <w:u w:val="single"/>
        </w:rPr>
      </w:pPr>
    </w:p>
    <w:p w14:paraId="642F6112" w14:textId="08ABDA17" w:rsidR="002E729E" w:rsidRDefault="002E729E" w:rsidP="002E729E">
      <w:pPr>
        <w:rPr>
          <w:rFonts w:cs="Times"/>
          <w:b/>
          <w:sz w:val="22"/>
          <w:szCs w:val="22"/>
          <w:u w:val="single"/>
        </w:rPr>
      </w:pPr>
      <w:r>
        <w:rPr>
          <w:rFonts w:cs="Times"/>
          <w:b/>
          <w:sz w:val="22"/>
          <w:szCs w:val="22"/>
          <w:u w:val="single"/>
        </w:rPr>
        <w:t>Steps followed are:</w:t>
      </w:r>
    </w:p>
    <w:p w14:paraId="1E4AE7F2" w14:textId="77777777" w:rsidR="00480D55" w:rsidRDefault="00480D55" w:rsidP="002E729E">
      <w:pPr>
        <w:rPr>
          <w:rFonts w:cs="Times"/>
          <w:b/>
          <w:sz w:val="22"/>
          <w:szCs w:val="22"/>
          <w:u w:val="single"/>
        </w:rPr>
      </w:pPr>
    </w:p>
    <w:p w14:paraId="3AB0E52A" w14:textId="3B43986A" w:rsidR="00480D55" w:rsidRDefault="00480D55" w:rsidP="007D54F8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 w:rsidRPr="007D54F8">
        <w:rPr>
          <w:rFonts w:cs="Times"/>
          <w:sz w:val="22"/>
          <w:szCs w:val="22"/>
        </w:rPr>
        <w:t xml:space="preserve">As a super user, address randomization is turned off and </w:t>
      </w:r>
      <w:r w:rsidRPr="007D54F8">
        <w:rPr>
          <w:rFonts w:cs="Times"/>
          <w:b/>
          <w:sz w:val="22"/>
          <w:szCs w:val="22"/>
        </w:rPr>
        <w:t>zsh</w:t>
      </w:r>
      <w:r w:rsidRPr="007D54F8">
        <w:rPr>
          <w:rFonts w:cs="Times"/>
          <w:sz w:val="22"/>
          <w:szCs w:val="22"/>
        </w:rPr>
        <w:t xml:space="preserve"> is used by creating a symbolic link.</w:t>
      </w:r>
    </w:p>
    <w:p w14:paraId="226C368E" w14:textId="77777777" w:rsidR="009D7707" w:rsidRPr="007D54F8" w:rsidRDefault="009D7707" w:rsidP="009D7707">
      <w:pPr>
        <w:pStyle w:val="ListParagraph"/>
        <w:rPr>
          <w:rFonts w:cs="Times"/>
          <w:sz w:val="22"/>
          <w:szCs w:val="22"/>
        </w:rPr>
      </w:pPr>
    </w:p>
    <w:p w14:paraId="0F02B379" w14:textId="2FFBE5D4" w:rsidR="00E765C6" w:rsidRDefault="004F0A5C" w:rsidP="00E765C6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given program </w:t>
      </w:r>
      <w:r w:rsidRPr="004F0A5C">
        <w:rPr>
          <w:rFonts w:cs="Times"/>
          <w:b/>
          <w:sz w:val="22"/>
          <w:szCs w:val="22"/>
        </w:rPr>
        <w:t>retlib.c</w:t>
      </w:r>
      <w:r>
        <w:rPr>
          <w:rFonts w:cs="Times"/>
          <w:b/>
          <w:sz w:val="22"/>
          <w:szCs w:val="22"/>
        </w:rPr>
        <w:t xml:space="preserve"> </w:t>
      </w:r>
      <w:r>
        <w:rPr>
          <w:rFonts w:cs="Times"/>
          <w:sz w:val="22"/>
          <w:szCs w:val="22"/>
        </w:rPr>
        <w:t>is compile using –fno-</w:t>
      </w:r>
      <w:r w:rsidR="006542F3">
        <w:rPr>
          <w:rFonts w:cs="Times"/>
          <w:sz w:val="22"/>
          <w:szCs w:val="22"/>
        </w:rPr>
        <w:t>stack-protector option and is made as setUID root program.</w:t>
      </w:r>
    </w:p>
    <w:p w14:paraId="5E95F016" w14:textId="77777777" w:rsidR="00E765C6" w:rsidRPr="00E765C6" w:rsidRDefault="00E765C6" w:rsidP="00E765C6">
      <w:pPr>
        <w:rPr>
          <w:rFonts w:cs="Times"/>
          <w:sz w:val="22"/>
          <w:szCs w:val="22"/>
        </w:rPr>
      </w:pPr>
    </w:p>
    <w:p w14:paraId="36EAC179" w14:textId="346C3785" w:rsidR="00E765C6" w:rsidRPr="00E765C6" w:rsidRDefault="00E765C6" w:rsidP="00E765C6">
      <w:pPr>
        <w:pStyle w:val="ListParagraph"/>
        <w:ind w:left="1440" w:firstLine="720"/>
        <w:rPr>
          <w:rFonts w:cs="Times"/>
          <w:b/>
          <w:sz w:val="22"/>
          <w:szCs w:val="22"/>
        </w:rPr>
      </w:pPr>
      <w:r>
        <w:rPr>
          <w:rFonts w:cs="Times"/>
          <w:sz w:val="22"/>
          <w:szCs w:val="22"/>
        </w:rPr>
        <w:t xml:space="preserve"> </w:t>
      </w:r>
      <w:r w:rsidRPr="00E765C6">
        <w:rPr>
          <w:rFonts w:cs="Times"/>
          <w:b/>
          <w:sz w:val="22"/>
          <w:szCs w:val="22"/>
        </w:rPr>
        <w:t>gcc –g –fno-stack-protector –o retlib retlib.c</w:t>
      </w:r>
    </w:p>
    <w:p w14:paraId="7204C04D" w14:textId="77777777" w:rsidR="00E765C6" w:rsidRPr="00E765C6" w:rsidRDefault="00E765C6" w:rsidP="00E765C6">
      <w:pPr>
        <w:rPr>
          <w:rFonts w:cs="Times"/>
          <w:sz w:val="22"/>
          <w:szCs w:val="22"/>
        </w:rPr>
      </w:pPr>
    </w:p>
    <w:p w14:paraId="3EFAB265" w14:textId="28B8410E" w:rsidR="00E765C6" w:rsidRDefault="00D72D2F" w:rsidP="00E765C6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addresses of the </w:t>
      </w:r>
      <w:r w:rsidRPr="00956704">
        <w:rPr>
          <w:rFonts w:cs="Times"/>
          <w:b/>
          <w:sz w:val="22"/>
          <w:szCs w:val="22"/>
        </w:rPr>
        <w:t>system()</w:t>
      </w:r>
      <w:r>
        <w:rPr>
          <w:rFonts w:cs="Times"/>
          <w:sz w:val="22"/>
          <w:szCs w:val="22"/>
        </w:rPr>
        <w:t xml:space="preserve"> and </w:t>
      </w:r>
      <w:r w:rsidRPr="004010B3">
        <w:rPr>
          <w:rFonts w:cs="Times"/>
          <w:b/>
          <w:sz w:val="22"/>
          <w:szCs w:val="22"/>
        </w:rPr>
        <w:t>exit()</w:t>
      </w:r>
      <w:r>
        <w:rPr>
          <w:rFonts w:cs="Times"/>
          <w:sz w:val="22"/>
          <w:szCs w:val="22"/>
        </w:rPr>
        <w:t xml:space="preserve"> functions are obtained from gdb as shown:</w:t>
      </w:r>
    </w:p>
    <w:p w14:paraId="66E54AF5" w14:textId="2B399A87" w:rsidR="00A92868" w:rsidRPr="00484B81" w:rsidRDefault="00A92868" w:rsidP="00484B81">
      <w:pPr>
        <w:rPr>
          <w:rFonts w:cs="Times"/>
          <w:sz w:val="22"/>
          <w:szCs w:val="22"/>
        </w:rPr>
      </w:pPr>
    </w:p>
    <w:p w14:paraId="4CB901ED" w14:textId="4E9964CA" w:rsidR="00F0522B" w:rsidRDefault="00484B81" w:rsidP="009179B4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49E73B8" wp14:editId="4D2F9749">
            <wp:extent cx="5602817" cy="2540000"/>
            <wp:effectExtent l="25400" t="25400" r="36195" b="25400"/>
            <wp:docPr id="3" name="Picture 3" descr="Macintosh HD:Users:lakshitha:Desktop:Screen Shot 2015-02-28 at 6.1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kshitha:Desktop:Screen Shot 2015-02-28 at 6.12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17" cy="25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4FDCE" w14:textId="77777777" w:rsidR="008C2C35" w:rsidRDefault="008C2C35" w:rsidP="009179B4">
      <w:pPr>
        <w:pStyle w:val="ListParagraph"/>
        <w:rPr>
          <w:b/>
          <w:sz w:val="22"/>
          <w:szCs w:val="22"/>
        </w:rPr>
      </w:pPr>
    </w:p>
    <w:p w14:paraId="22207DC2" w14:textId="7662D9E7" w:rsidR="008C2C35" w:rsidRDefault="008C2C35" w:rsidP="008C2C35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addresses of the </w:t>
      </w:r>
      <w:r w:rsidRPr="00E86344">
        <w:rPr>
          <w:rFonts w:cs="Times"/>
          <w:b/>
          <w:sz w:val="22"/>
          <w:szCs w:val="22"/>
        </w:rPr>
        <w:t>/bin/sh</w:t>
      </w:r>
      <w:r>
        <w:rPr>
          <w:rFonts w:cs="Times"/>
          <w:sz w:val="22"/>
          <w:szCs w:val="22"/>
        </w:rPr>
        <w:t xml:space="preserve"> is found as :</w:t>
      </w:r>
    </w:p>
    <w:p w14:paraId="338FD083" w14:textId="552809C1" w:rsidR="004E4DDC" w:rsidRDefault="004E4DDC" w:rsidP="004E4DDC">
      <w:pPr>
        <w:pStyle w:val="ListParagraph"/>
        <w:numPr>
          <w:ilvl w:val="0"/>
          <w:numId w:val="25"/>
        </w:numPr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An environment variable called MYSHELL is set as :</w:t>
      </w:r>
    </w:p>
    <w:p w14:paraId="1D5028BD" w14:textId="028E9992" w:rsidR="00391120" w:rsidRDefault="00391120" w:rsidP="00391120">
      <w:pPr>
        <w:pStyle w:val="ListParagraph"/>
        <w:ind w:left="2160"/>
        <w:rPr>
          <w:rFonts w:cs="Times"/>
          <w:b/>
          <w:sz w:val="22"/>
          <w:szCs w:val="22"/>
        </w:rPr>
      </w:pPr>
      <w:r w:rsidRPr="00391120">
        <w:rPr>
          <w:rFonts w:cs="Times"/>
          <w:b/>
          <w:sz w:val="22"/>
          <w:szCs w:val="22"/>
        </w:rPr>
        <w:t xml:space="preserve">export MYSHELL=/bin/sh </w:t>
      </w:r>
    </w:p>
    <w:p w14:paraId="4FD6D141" w14:textId="726E60FE" w:rsidR="00561790" w:rsidRPr="00561790" w:rsidRDefault="00561790" w:rsidP="00561790">
      <w:pPr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ab/>
      </w:r>
    </w:p>
    <w:p w14:paraId="3A698F51" w14:textId="3BB554DD" w:rsidR="008C2C35" w:rsidRPr="00480B5D" w:rsidRDefault="00561790" w:rsidP="00561790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>
        <w:rPr>
          <w:rFonts w:cs="Times"/>
          <w:sz w:val="22"/>
          <w:szCs w:val="22"/>
        </w:rPr>
        <w:t>The following piece of C code is compiled and executed to get the address.</w:t>
      </w:r>
      <w:r w:rsidR="001A4E67">
        <w:rPr>
          <w:rFonts w:cs="Times"/>
          <w:noProof/>
          <w:sz w:val="22"/>
          <w:szCs w:val="22"/>
        </w:rPr>
        <w:drawing>
          <wp:inline distT="0" distB="0" distL="0" distR="0" wp14:anchorId="2962E42E" wp14:editId="6248A861">
            <wp:extent cx="3429747" cy="1367367"/>
            <wp:effectExtent l="25400" t="25400" r="24765" b="29845"/>
            <wp:docPr id="4" name="Picture 4" descr="Macintosh HD:Users:lakshitha:Desktop:Screen Shot 2015-02-28 at 6.1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kshitha:Desktop:Screen Shot 2015-02-28 at 6.19.0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70" cy="1368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3104D" w14:textId="3E27049D" w:rsidR="00480B5D" w:rsidRDefault="00480B5D" w:rsidP="00480B5D">
      <w:pPr>
        <w:pStyle w:val="ListParagraph"/>
        <w:ind w:left="1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 wp14:anchorId="6E89E9AE" wp14:editId="09B04FBD">
            <wp:extent cx="3773805" cy="800100"/>
            <wp:effectExtent l="25400" t="25400" r="36195" b="38100"/>
            <wp:docPr id="5" name="Picture 5" descr="Macintosh HD:Users:lakshitha:Desktop:Screen Shot 2015-02-28 at 6.2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kshitha:Desktop:Screen Shot 2015-02-28 at 6.20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7" cy="80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EE3BF" w14:textId="77777777" w:rsidR="007C6151" w:rsidRDefault="007C6151" w:rsidP="00480B5D">
      <w:pPr>
        <w:pStyle w:val="ListParagraph"/>
        <w:ind w:left="1440"/>
        <w:rPr>
          <w:b/>
          <w:sz w:val="22"/>
          <w:szCs w:val="22"/>
        </w:rPr>
      </w:pPr>
    </w:p>
    <w:p w14:paraId="34E3EDAE" w14:textId="39F995D7" w:rsidR="007C6151" w:rsidRPr="00C80D6A" w:rsidRDefault="007C6151" w:rsidP="007C6151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The obtained address </w:t>
      </w:r>
      <w:r w:rsidRPr="00A476AE">
        <w:rPr>
          <w:b/>
          <w:sz w:val="22"/>
          <w:szCs w:val="22"/>
        </w:rPr>
        <w:t>0xbffffeaf</w:t>
      </w:r>
      <w:r>
        <w:rPr>
          <w:sz w:val="22"/>
          <w:szCs w:val="22"/>
        </w:rPr>
        <w:t xml:space="preserve"> is further verified using gdb.</w:t>
      </w:r>
    </w:p>
    <w:p w14:paraId="4392344C" w14:textId="185BAE27" w:rsidR="00C80D6A" w:rsidRDefault="00C80D6A" w:rsidP="00C80D6A">
      <w:pPr>
        <w:pStyle w:val="ListParagraph"/>
        <w:ind w:left="1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3A31B2F" wp14:editId="351AF80A">
            <wp:extent cx="5488305" cy="2921000"/>
            <wp:effectExtent l="25400" t="25400" r="23495" b="25400"/>
            <wp:docPr id="24" name="Picture 24" descr="Macintosh HD:Users:lakshitha:Desktop:Screen Shot 2015-02-28 at 6.2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kshitha:Desktop:Screen Shot 2015-02-28 at 6.24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17" cy="2921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F47FF" w14:textId="77777777" w:rsidR="00606706" w:rsidRDefault="00606706" w:rsidP="00C80D6A">
      <w:pPr>
        <w:pStyle w:val="ListParagraph"/>
        <w:ind w:left="1440"/>
        <w:rPr>
          <w:b/>
          <w:sz w:val="22"/>
          <w:szCs w:val="22"/>
        </w:rPr>
      </w:pPr>
    </w:p>
    <w:p w14:paraId="6C89DB2C" w14:textId="7FAA2982" w:rsidR="00606706" w:rsidRDefault="00606706" w:rsidP="00C80D6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With trial and error in adjusting the address by few bytes of offset, it was found that the address </w:t>
      </w:r>
      <w:r w:rsidRPr="007A105B">
        <w:rPr>
          <w:b/>
          <w:sz w:val="22"/>
          <w:szCs w:val="22"/>
        </w:rPr>
        <w:t>0xbffffeab</w:t>
      </w:r>
      <w:r>
        <w:rPr>
          <w:sz w:val="22"/>
          <w:szCs w:val="22"/>
        </w:rPr>
        <w:t xml:space="preserve"> was the address to spawn shell.</w:t>
      </w:r>
    </w:p>
    <w:p w14:paraId="69581DEC" w14:textId="77777777" w:rsidR="00723D41" w:rsidRDefault="00723D41" w:rsidP="00C80D6A">
      <w:pPr>
        <w:pStyle w:val="ListParagraph"/>
        <w:ind w:left="1440"/>
        <w:rPr>
          <w:sz w:val="22"/>
          <w:szCs w:val="22"/>
        </w:rPr>
      </w:pPr>
    </w:p>
    <w:p w14:paraId="44BA5F49" w14:textId="6F667C76" w:rsidR="00723D41" w:rsidRPr="0039518C" w:rsidRDefault="00723D41" w:rsidP="00C80D6A">
      <w:pPr>
        <w:pStyle w:val="ListParagraph"/>
        <w:numPr>
          <w:ilvl w:val="0"/>
          <w:numId w:val="24"/>
        </w:numPr>
        <w:ind w:left="1440"/>
        <w:rPr>
          <w:sz w:val="22"/>
          <w:szCs w:val="22"/>
        </w:rPr>
      </w:pPr>
      <w:r w:rsidRPr="0039518C">
        <w:rPr>
          <w:rFonts w:cs="Times"/>
          <w:sz w:val="22"/>
          <w:szCs w:val="22"/>
        </w:rPr>
        <w:t xml:space="preserve">The </w:t>
      </w:r>
      <w:r w:rsidR="0039518C">
        <w:rPr>
          <w:rFonts w:cs="Times"/>
          <w:sz w:val="22"/>
          <w:szCs w:val="22"/>
        </w:rPr>
        <w:t xml:space="preserve">given </w:t>
      </w:r>
      <w:r w:rsidR="0039518C" w:rsidRPr="00565BB8">
        <w:rPr>
          <w:rFonts w:cs="Times"/>
          <w:b/>
          <w:sz w:val="22"/>
          <w:szCs w:val="22"/>
        </w:rPr>
        <w:t>retlib.c</w:t>
      </w:r>
      <w:r w:rsidR="0039518C">
        <w:rPr>
          <w:rFonts w:cs="Times"/>
          <w:sz w:val="22"/>
          <w:szCs w:val="22"/>
        </w:rPr>
        <w:t xml:space="preserve"> program has a buffer overflow vulnerability.</w:t>
      </w:r>
      <w:r w:rsidR="00CE0C2F">
        <w:rPr>
          <w:rFonts w:cs="Times"/>
          <w:sz w:val="22"/>
          <w:szCs w:val="22"/>
        </w:rPr>
        <w:t xml:space="preserve"> We can observe that we are reading </w:t>
      </w:r>
      <w:r w:rsidR="00A23C54">
        <w:rPr>
          <w:rFonts w:cs="Times"/>
          <w:sz w:val="22"/>
          <w:szCs w:val="22"/>
        </w:rPr>
        <w:t>76 bytes from th</w:t>
      </w:r>
      <w:r w:rsidR="005F6A38">
        <w:rPr>
          <w:rFonts w:cs="Times"/>
          <w:sz w:val="22"/>
          <w:szCs w:val="22"/>
        </w:rPr>
        <w:t xml:space="preserve">e file into a buffer of size 48 using fread which is an unsafe function. </w:t>
      </w:r>
      <w:r w:rsidR="00480B8D">
        <w:rPr>
          <w:rFonts w:cs="Times"/>
          <w:sz w:val="22"/>
          <w:szCs w:val="22"/>
        </w:rPr>
        <w:t xml:space="preserve">As a result, we can exploit the program by manipulating the input to the program. </w:t>
      </w:r>
    </w:p>
    <w:p w14:paraId="21F4F230" w14:textId="77777777" w:rsidR="00723D41" w:rsidRDefault="00723D41" w:rsidP="00C80D6A">
      <w:pPr>
        <w:pStyle w:val="ListParagraph"/>
        <w:ind w:left="1440"/>
        <w:rPr>
          <w:sz w:val="22"/>
          <w:szCs w:val="22"/>
        </w:rPr>
      </w:pPr>
    </w:p>
    <w:p w14:paraId="2F11BDAD" w14:textId="6A1124CD" w:rsidR="001E693A" w:rsidRDefault="001E693A" w:rsidP="00C80D6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To find the offsets </w:t>
      </w:r>
      <w:r w:rsidRPr="00002266">
        <w:rPr>
          <w:b/>
          <w:sz w:val="22"/>
          <w:szCs w:val="22"/>
        </w:rPr>
        <w:t>X, Y, Z</w:t>
      </w:r>
      <w:r>
        <w:rPr>
          <w:sz w:val="22"/>
          <w:szCs w:val="22"/>
        </w:rPr>
        <w:t xml:space="preserve"> in the exploit_1.c program, we analyze the stack of the retlib.c program.</w:t>
      </w:r>
    </w:p>
    <w:p w14:paraId="4D31F5DF" w14:textId="77777777" w:rsidR="00AC29B2" w:rsidRDefault="00AC29B2" w:rsidP="00C80D6A">
      <w:pPr>
        <w:pStyle w:val="ListParagraph"/>
        <w:ind w:left="1440"/>
        <w:rPr>
          <w:sz w:val="22"/>
          <w:szCs w:val="22"/>
        </w:rPr>
      </w:pPr>
    </w:p>
    <w:p w14:paraId="10B247BA" w14:textId="78009FC6" w:rsidR="00AC29B2" w:rsidRDefault="00AC29B2" w:rsidP="00AC29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The initial 48 bytes of </w:t>
      </w:r>
      <w:r w:rsidR="00A5146B" w:rsidRPr="00177D61">
        <w:rPr>
          <w:sz w:val="22"/>
          <w:szCs w:val="22"/>
        </w:rPr>
        <w:t>buf[] in exploit_1.c</w:t>
      </w:r>
      <w:r>
        <w:rPr>
          <w:sz w:val="22"/>
          <w:szCs w:val="22"/>
        </w:rPr>
        <w:t xml:space="preserve"> are kept empty.</w:t>
      </w:r>
    </w:p>
    <w:p w14:paraId="39100532" w14:textId="79B5821D" w:rsidR="00CC01E4" w:rsidRDefault="00CC01E4" w:rsidP="00AC29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 next 4 bytes contain the old ebp – pointer to the previous stack frame.</w:t>
      </w:r>
      <w:r w:rsidR="00FB14F0">
        <w:rPr>
          <w:sz w:val="22"/>
          <w:szCs w:val="22"/>
        </w:rPr>
        <w:t xml:space="preserve"> So first 52 bytes of buf[] are kept empty.</w:t>
      </w:r>
    </w:p>
    <w:p w14:paraId="0E0D2645" w14:textId="1F494D95" w:rsidR="00A5146B" w:rsidRDefault="00366E29" w:rsidP="00AC29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 next 4 bytes contain the return address after to which the control will point to after execution of bof(). Hence, we can overwrite this to execute system() function. So at offset 5</w:t>
      </w:r>
      <w:r w:rsidR="005A78D0">
        <w:rPr>
          <w:sz w:val="22"/>
          <w:szCs w:val="22"/>
        </w:rPr>
        <w:t>2 i.e. buf[52], we place the address of system() function : 0xb7ea88b0.</w:t>
      </w:r>
    </w:p>
    <w:p w14:paraId="1060C588" w14:textId="26CD69D4" w:rsidR="00844CDA" w:rsidRDefault="00844CDA" w:rsidP="00AC29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 control is transferred to next 4 bytes after the execution of system(). Hence, we place the address of exit() at offset 56. i.e,. buf[56] = 0xb7e9db30.</w:t>
      </w:r>
    </w:p>
    <w:p w14:paraId="317E5081" w14:textId="55E33E54" w:rsidR="0044207A" w:rsidRDefault="0044207A" w:rsidP="00AC29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This set of 4 bytes will contain the address of /bin/sh as during the execution of system(), it will look for its parameters here. So we place the address of /bin/sh at offset 60. i.e., buf[60] = 0xbffffeab.</w:t>
      </w:r>
    </w:p>
    <w:p w14:paraId="2B21E31D" w14:textId="77777777" w:rsidR="00781C70" w:rsidRDefault="00781C70" w:rsidP="00781C70">
      <w:pPr>
        <w:rPr>
          <w:sz w:val="22"/>
          <w:szCs w:val="22"/>
        </w:rPr>
      </w:pPr>
    </w:p>
    <w:p w14:paraId="4416DFF5" w14:textId="1BE335C7" w:rsidR="00A07CD8" w:rsidRPr="00D971A6" w:rsidRDefault="00A07CD8" w:rsidP="00D971A6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 w:rsidRPr="00D971A6">
        <w:rPr>
          <w:rFonts w:cs="Times"/>
          <w:sz w:val="22"/>
          <w:szCs w:val="22"/>
        </w:rPr>
        <w:t xml:space="preserve">The </w:t>
      </w:r>
      <w:r w:rsidR="00DA673D" w:rsidRPr="00D971A6">
        <w:rPr>
          <w:rFonts w:cs="Times"/>
          <w:sz w:val="22"/>
          <w:szCs w:val="22"/>
        </w:rPr>
        <w:t>exploit_1.c is as follows:</w:t>
      </w:r>
    </w:p>
    <w:p w14:paraId="2C859649" w14:textId="77777777" w:rsidR="00D971A6" w:rsidRDefault="00D971A6" w:rsidP="00D971A6">
      <w:pPr>
        <w:pStyle w:val="ListParagraph"/>
        <w:rPr>
          <w:sz w:val="22"/>
          <w:szCs w:val="22"/>
        </w:rPr>
      </w:pPr>
    </w:p>
    <w:p w14:paraId="76D52E76" w14:textId="30AC5AA7" w:rsidR="00D971A6" w:rsidRPr="00D971A6" w:rsidRDefault="00D971A6" w:rsidP="00D971A6">
      <w:pPr>
        <w:ind w:left="360"/>
        <w:rPr>
          <w:rFonts w:ascii="Andale Mono" w:eastAsia="Times New Roman" w:hAnsi="Andale Mono" w:cs="Times New Roman"/>
          <w:sz w:val="20"/>
          <w:szCs w:val="20"/>
        </w:rPr>
      </w:pP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#include &lt;stdlib.h&gt;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#include &lt;stdio.h&gt;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#include &lt;string.h&gt;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int main(int argc, char ** argv)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{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 char buf[76];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 FILE *badfile;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 badfile = fopen("badfile", "w");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="00FE69D5" w:rsidRPr="009534A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   </w:t>
      </w:r>
      <w:r w:rsidR="00FE69D5" w:rsidRPr="00D83E39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*(long *) &amp;buf[60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] =</w:t>
      </w:r>
      <w:r w:rsidR="00D200BF" w:rsidRPr="00D83E39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 xml:space="preserve"> </w:t>
      </w:r>
      <w:r w:rsidR="00D200BF" w:rsidRPr="00D83E39">
        <w:rPr>
          <w:rFonts w:ascii="Andale Mono" w:hAnsi="Andale Mono"/>
          <w:color w:val="FF0000"/>
          <w:sz w:val="22"/>
          <w:szCs w:val="22"/>
        </w:rPr>
        <w:t>0xbffffeab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; //"/bin/sh"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   *(lo</w:t>
      </w:r>
      <w:r w:rsidR="00FE69D5" w:rsidRPr="00D83E39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ng *) &amp;buf[52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] =</w:t>
      </w:r>
      <w:r w:rsidR="006D576E" w:rsidRPr="00D83E39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 xml:space="preserve"> </w:t>
      </w:r>
      <w:r w:rsidR="006D576E" w:rsidRPr="00D83E39">
        <w:rPr>
          <w:rFonts w:ascii="Andale Mono" w:hAnsi="Andale Mono"/>
          <w:color w:val="FF0000"/>
          <w:sz w:val="22"/>
          <w:szCs w:val="22"/>
        </w:rPr>
        <w:t>0xb7ea88b0</w:t>
      </w:r>
      <w:r w:rsidR="006D576E" w:rsidRPr="00D83E39">
        <w:rPr>
          <w:rFonts w:ascii="Andale Mono" w:hAnsi="Andale Mono"/>
          <w:color w:val="FF0000"/>
          <w:sz w:val="22"/>
          <w:szCs w:val="22"/>
        </w:rPr>
        <w:t>;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 xml:space="preserve"> // system()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</w:rPr>
        <w:br/>
      </w:r>
      <w:r w:rsidR="00FE69D5" w:rsidRPr="00D83E39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   *(long *) &amp;buf[56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 xml:space="preserve">] = </w:t>
      </w:r>
      <w:r w:rsidR="00FB03E4" w:rsidRPr="00D83E39">
        <w:rPr>
          <w:rFonts w:ascii="Andale Mono" w:hAnsi="Andale Mono"/>
          <w:color w:val="FF0000"/>
          <w:sz w:val="22"/>
          <w:szCs w:val="22"/>
        </w:rPr>
        <w:t>0xb7e9db30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  <w:shd w:val="clear" w:color="auto" w:fill="FFFFFF"/>
        </w:rPr>
        <w:t>; // exit()</w:t>
      </w:r>
      <w:r w:rsidRPr="00D971A6">
        <w:rPr>
          <w:rFonts w:ascii="Andale Mono" w:eastAsia="Times New Roman" w:hAnsi="Andale Mono" w:cs="Times New Roman"/>
          <w:color w:val="FF0000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 fwrite(buf, sizeof(buf), 1, badfile);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 fclose(badfile);</w:t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D971A6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}</w:t>
      </w:r>
    </w:p>
    <w:p w14:paraId="0EA4F540" w14:textId="77777777" w:rsidR="00D971A6" w:rsidRDefault="00D971A6" w:rsidP="00D971A6">
      <w:pPr>
        <w:pStyle w:val="ListParagraph"/>
        <w:rPr>
          <w:sz w:val="22"/>
          <w:szCs w:val="22"/>
        </w:rPr>
      </w:pPr>
    </w:p>
    <w:p w14:paraId="2D7C6563" w14:textId="77777777" w:rsidR="009F4BE4" w:rsidRDefault="009F4BE4" w:rsidP="00D971A6">
      <w:pPr>
        <w:pStyle w:val="ListParagraph"/>
        <w:rPr>
          <w:sz w:val="22"/>
          <w:szCs w:val="22"/>
        </w:rPr>
      </w:pPr>
    </w:p>
    <w:p w14:paraId="184A5545" w14:textId="69FF1A81" w:rsidR="009F4BE4" w:rsidRPr="00546CB9" w:rsidRDefault="009F4BE4" w:rsidP="00546CB9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 w:rsidRPr="00546CB9">
        <w:rPr>
          <w:rFonts w:cs="Times"/>
          <w:sz w:val="22"/>
          <w:szCs w:val="22"/>
        </w:rPr>
        <w:t xml:space="preserve">The </w:t>
      </w:r>
      <w:r w:rsidRPr="00546CB9">
        <w:rPr>
          <w:rFonts w:cs="Times"/>
          <w:sz w:val="22"/>
          <w:szCs w:val="22"/>
        </w:rPr>
        <w:t>output is as shown. Root shell is spawned</w:t>
      </w:r>
      <w:r w:rsidR="00546CB9" w:rsidRPr="00546CB9">
        <w:rPr>
          <w:rFonts w:cs="Times"/>
          <w:sz w:val="22"/>
          <w:szCs w:val="22"/>
        </w:rPr>
        <w:t>.</w:t>
      </w:r>
    </w:p>
    <w:p w14:paraId="546A0F93" w14:textId="39F00306" w:rsidR="00546CB9" w:rsidRDefault="00546CB9" w:rsidP="00546CB9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AE21ADA" wp14:editId="23687202">
            <wp:extent cx="2516717" cy="427355"/>
            <wp:effectExtent l="25400" t="25400" r="23495" b="29845"/>
            <wp:docPr id="25" name="Picture 25" descr="Macintosh HD:Users:lakshitha:Desktop:Screen Shot 2015-02-28 at 7.3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kshitha:Desktop:Screen Shot 2015-02-28 at 7.31.3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65" cy="427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37333" w14:textId="77777777" w:rsidR="00AF24A2" w:rsidRDefault="00AF24A2" w:rsidP="00546CB9">
      <w:pPr>
        <w:pStyle w:val="ListParagraph"/>
        <w:rPr>
          <w:sz w:val="22"/>
          <w:szCs w:val="22"/>
        </w:rPr>
      </w:pPr>
    </w:p>
    <w:p w14:paraId="77F72BF6" w14:textId="0310E27B" w:rsidR="00AF24A2" w:rsidRDefault="00AF24A2" w:rsidP="005E693B">
      <w:pPr>
        <w:pStyle w:val="ListParagraph"/>
        <w:numPr>
          <w:ilvl w:val="0"/>
          <w:numId w:val="24"/>
        </w:numPr>
        <w:rPr>
          <w:rFonts w:cs="Times"/>
          <w:sz w:val="22"/>
          <w:szCs w:val="22"/>
        </w:rPr>
      </w:pPr>
      <w:r w:rsidRPr="005E693B">
        <w:rPr>
          <w:rFonts w:cs="Times"/>
          <w:sz w:val="22"/>
          <w:szCs w:val="22"/>
        </w:rPr>
        <w:t xml:space="preserve">The </w:t>
      </w:r>
      <w:r w:rsidR="00CA4FAF" w:rsidRPr="005E693B">
        <w:rPr>
          <w:rFonts w:cs="Times"/>
          <w:sz w:val="22"/>
          <w:szCs w:val="22"/>
        </w:rPr>
        <w:t>stack frame before overflow :</w:t>
      </w:r>
    </w:p>
    <w:p w14:paraId="26B0B9FC" w14:textId="64DBBE4E" w:rsidR="007F15C6" w:rsidRDefault="007F15C6" w:rsidP="007F15C6">
      <w:pPr>
        <w:pStyle w:val="ListParagraph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Stack is from lower to higher address.</w:t>
      </w:r>
    </w:p>
    <w:p w14:paraId="6218C43E" w14:textId="77777777" w:rsidR="006011D2" w:rsidRDefault="006011D2" w:rsidP="006011D2">
      <w:pPr>
        <w:rPr>
          <w:rFonts w:cs="Times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</w:tblGrid>
      <w:tr w:rsidR="006011D2" w14:paraId="4A38E6C8" w14:textId="77777777" w:rsidTr="006011D2">
        <w:tc>
          <w:tcPr>
            <w:tcW w:w="1908" w:type="dxa"/>
          </w:tcPr>
          <w:p w14:paraId="54BF4EA5" w14:textId="652CCE03" w:rsidR="006011D2" w:rsidRDefault="00EC5A96" w:rsidP="006011D2">
            <w:pPr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buffer</w:t>
            </w:r>
          </w:p>
        </w:tc>
      </w:tr>
      <w:tr w:rsidR="006011D2" w14:paraId="3A543747" w14:textId="77777777" w:rsidTr="006011D2">
        <w:tc>
          <w:tcPr>
            <w:tcW w:w="1908" w:type="dxa"/>
          </w:tcPr>
          <w:p w14:paraId="03FA7481" w14:textId="0C8FE8BA" w:rsidR="006011D2" w:rsidRDefault="006011D2" w:rsidP="006011D2">
            <w:pPr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Old ebp</w:t>
            </w:r>
          </w:p>
        </w:tc>
      </w:tr>
      <w:tr w:rsidR="006011D2" w14:paraId="72B8FC37" w14:textId="77777777" w:rsidTr="006011D2">
        <w:tc>
          <w:tcPr>
            <w:tcW w:w="1908" w:type="dxa"/>
          </w:tcPr>
          <w:p w14:paraId="4BD98465" w14:textId="7A5A7C35" w:rsidR="006011D2" w:rsidRDefault="00EC5A96" w:rsidP="006011D2">
            <w:pPr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Return address</w:t>
            </w:r>
          </w:p>
        </w:tc>
      </w:tr>
    </w:tbl>
    <w:p w14:paraId="2D51BE3A" w14:textId="77777777" w:rsidR="006011D2" w:rsidRPr="006011D2" w:rsidRDefault="006011D2" w:rsidP="006011D2">
      <w:pPr>
        <w:ind w:left="720"/>
        <w:rPr>
          <w:rFonts w:cs="Times"/>
          <w:sz w:val="22"/>
          <w:szCs w:val="22"/>
        </w:rPr>
      </w:pPr>
    </w:p>
    <w:p w14:paraId="57200948" w14:textId="5114589D" w:rsidR="005E693B" w:rsidRDefault="005E693B" w:rsidP="005E693B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 stack frame after buffer overflow: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420"/>
        <w:gridCol w:w="1693"/>
      </w:tblGrid>
      <w:tr w:rsidR="004330B9" w14:paraId="6ABE203E" w14:textId="1A2CDDD3" w:rsidTr="004330B9">
        <w:tc>
          <w:tcPr>
            <w:tcW w:w="3420" w:type="dxa"/>
          </w:tcPr>
          <w:p w14:paraId="4A8EFE49" w14:textId="2E156598" w:rsidR="004330B9" w:rsidRDefault="004330B9" w:rsidP="002A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Buffer – 48 bytes</w:t>
            </w:r>
          </w:p>
        </w:tc>
        <w:tc>
          <w:tcPr>
            <w:tcW w:w="1693" w:type="dxa"/>
            <w:shd w:val="clear" w:color="auto" w:fill="auto"/>
          </w:tcPr>
          <w:p w14:paraId="4646B979" w14:textId="2FE671A1" w:rsidR="004330B9" w:rsidRDefault="00433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0xbffff4c4</w:t>
            </w:r>
          </w:p>
        </w:tc>
      </w:tr>
      <w:tr w:rsidR="004330B9" w14:paraId="4A1701EE" w14:textId="22463E49" w:rsidTr="004330B9">
        <w:tc>
          <w:tcPr>
            <w:tcW w:w="3420" w:type="dxa"/>
          </w:tcPr>
          <w:p w14:paraId="1AE7CFAE" w14:textId="49D10616" w:rsidR="004330B9" w:rsidRDefault="004330B9" w:rsidP="002A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Old ebp</w:t>
            </w:r>
          </w:p>
        </w:tc>
        <w:tc>
          <w:tcPr>
            <w:tcW w:w="1693" w:type="dxa"/>
            <w:shd w:val="clear" w:color="auto" w:fill="auto"/>
          </w:tcPr>
          <w:p w14:paraId="7BD03C80" w14:textId="36A1ECA7" w:rsidR="004330B9" w:rsidRDefault="00433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0xbffff4f4</w:t>
            </w:r>
          </w:p>
        </w:tc>
      </w:tr>
      <w:tr w:rsidR="004330B9" w14:paraId="14C7080A" w14:textId="7EADED5D" w:rsidTr="004330B9">
        <w:tc>
          <w:tcPr>
            <w:tcW w:w="3420" w:type="dxa"/>
          </w:tcPr>
          <w:p w14:paraId="6FB1D862" w14:textId="2D0C9CB8" w:rsidR="004330B9" w:rsidRDefault="004330B9" w:rsidP="002A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 of system() </w:t>
            </w:r>
          </w:p>
        </w:tc>
        <w:tc>
          <w:tcPr>
            <w:tcW w:w="1693" w:type="dxa"/>
            <w:shd w:val="clear" w:color="auto" w:fill="auto"/>
          </w:tcPr>
          <w:p w14:paraId="7177F428" w14:textId="7D00A139" w:rsidR="004330B9" w:rsidRDefault="00433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0xbffff4f8</w:t>
            </w:r>
          </w:p>
        </w:tc>
      </w:tr>
      <w:tr w:rsidR="004330B9" w14:paraId="42AB61D8" w14:textId="21DE879D" w:rsidTr="004330B9">
        <w:tc>
          <w:tcPr>
            <w:tcW w:w="3420" w:type="dxa"/>
          </w:tcPr>
          <w:p w14:paraId="328C126B" w14:textId="14390FD4" w:rsidR="004330B9" w:rsidRDefault="004330B9" w:rsidP="002A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 of exit()</w:t>
            </w:r>
          </w:p>
        </w:tc>
        <w:tc>
          <w:tcPr>
            <w:tcW w:w="1693" w:type="dxa"/>
            <w:shd w:val="clear" w:color="auto" w:fill="auto"/>
          </w:tcPr>
          <w:p w14:paraId="710546DB" w14:textId="1C3610C1" w:rsidR="004330B9" w:rsidRDefault="00433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0xbffff4fc</w:t>
            </w:r>
          </w:p>
        </w:tc>
      </w:tr>
      <w:tr w:rsidR="004330B9" w14:paraId="71974BA0" w14:textId="727C41EE" w:rsidTr="004330B9">
        <w:tc>
          <w:tcPr>
            <w:tcW w:w="3420" w:type="dxa"/>
          </w:tcPr>
          <w:p w14:paraId="43D5868B" w14:textId="770777CB" w:rsidR="004330B9" w:rsidRDefault="004330B9" w:rsidP="002A3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Parameter to system() – address of /bin/sh</w:t>
            </w:r>
          </w:p>
        </w:tc>
        <w:tc>
          <w:tcPr>
            <w:tcW w:w="1693" w:type="dxa"/>
            <w:shd w:val="clear" w:color="auto" w:fill="auto"/>
          </w:tcPr>
          <w:p w14:paraId="23FA49C3" w14:textId="7DE7CCF7" w:rsidR="004330B9" w:rsidRDefault="00433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0xbffff500</w:t>
            </w:r>
            <w:bookmarkStart w:id="0" w:name="_GoBack"/>
            <w:bookmarkEnd w:id="0"/>
          </w:p>
        </w:tc>
      </w:tr>
    </w:tbl>
    <w:p w14:paraId="615A93AB" w14:textId="0FB30BD9" w:rsidR="002A39FD" w:rsidRDefault="008A3EEE" w:rsidP="002A39F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641A711" w14:textId="3C335E14" w:rsidR="008A3EEE" w:rsidRPr="002A39FD" w:rsidRDefault="008377C8" w:rsidP="008377C8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A3EEE">
        <w:rPr>
          <w:sz w:val="22"/>
          <w:szCs w:val="22"/>
        </w:rPr>
        <w:t xml:space="preserve">10) This shows that buffer overflow </w:t>
      </w:r>
      <w:r w:rsidR="00E474CE">
        <w:rPr>
          <w:sz w:val="22"/>
          <w:szCs w:val="22"/>
        </w:rPr>
        <w:t xml:space="preserve">occurs by Arc Injection. </w:t>
      </w:r>
      <w:r w:rsidR="00C4429E">
        <w:rPr>
          <w:sz w:val="22"/>
          <w:szCs w:val="22"/>
        </w:rPr>
        <w:t>Programs such</w:t>
      </w:r>
      <w:r w:rsidR="008A3EEE">
        <w:rPr>
          <w:sz w:val="22"/>
          <w:szCs w:val="22"/>
        </w:rPr>
        <w:t xml:space="preserve"> as system(), exit() </w:t>
      </w:r>
      <w:r w:rsidR="00C4429E">
        <w:rPr>
          <w:sz w:val="22"/>
          <w:szCs w:val="22"/>
        </w:rPr>
        <w:t xml:space="preserve">, /bin/sh </w:t>
      </w:r>
      <w:r w:rsidR="008A3EEE">
        <w:rPr>
          <w:sz w:val="22"/>
          <w:szCs w:val="22"/>
        </w:rPr>
        <w:t>are used which resid</w:t>
      </w:r>
      <w:r w:rsidR="00E474CE">
        <w:rPr>
          <w:sz w:val="22"/>
          <w:szCs w:val="22"/>
        </w:rPr>
        <w:t>e in the program address space are used for the exploit.</w:t>
      </w:r>
    </w:p>
    <w:sectPr w:rsidR="008A3EEE" w:rsidRPr="002A39FD" w:rsidSect="0042616C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8BA" w14:textId="77777777" w:rsidR="00781C70" w:rsidRDefault="00781C70" w:rsidP="0042616C">
      <w:r>
        <w:separator/>
      </w:r>
    </w:p>
  </w:endnote>
  <w:endnote w:type="continuationSeparator" w:id="0">
    <w:p w14:paraId="7EF98474" w14:textId="77777777" w:rsidR="00781C70" w:rsidRDefault="00781C70" w:rsidP="004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98726" w14:textId="77777777" w:rsidR="00781C70" w:rsidRDefault="00781C70" w:rsidP="0042616C">
      <w:r>
        <w:separator/>
      </w:r>
    </w:p>
  </w:footnote>
  <w:footnote w:type="continuationSeparator" w:id="0">
    <w:p w14:paraId="0604B07A" w14:textId="77777777" w:rsidR="00781C70" w:rsidRDefault="00781C70" w:rsidP="0042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747"/>
    <w:multiLevelType w:val="hybridMultilevel"/>
    <w:tmpl w:val="35F8F540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C36C4"/>
    <w:multiLevelType w:val="hybridMultilevel"/>
    <w:tmpl w:val="2532399E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00F3F"/>
    <w:multiLevelType w:val="hybridMultilevel"/>
    <w:tmpl w:val="42949446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1A4ACE"/>
    <w:multiLevelType w:val="hybridMultilevel"/>
    <w:tmpl w:val="EE6C4D1A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725266"/>
    <w:multiLevelType w:val="hybridMultilevel"/>
    <w:tmpl w:val="030639D6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C944E2"/>
    <w:multiLevelType w:val="hybridMultilevel"/>
    <w:tmpl w:val="AB9270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30E94"/>
    <w:multiLevelType w:val="hybridMultilevel"/>
    <w:tmpl w:val="D52C8F14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8F3ABC"/>
    <w:multiLevelType w:val="hybridMultilevel"/>
    <w:tmpl w:val="D65642E8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A0EC5"/>
    <w:multiLevelType w:val="hybridMultilevel"/>
    <w:tmpl w:val="F2B81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E59E3"/>
    <w:multiLevelType w:val="hybridMultilevel"/>
    <w:tmpl w:val="29E8FC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3E1DCE"/>
    <w:multiLevelType w:val="hybridMultilevel"/>
    <w:tmpl w:val="44EC67CA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503972"/>
    <w:multiLevelType w:val="hybridMultilevel"/>
    <w:tmpl w:val="15FE3A2E"/>
    <w:lvl w:ilvl="0" w:tplc="686AA4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9C7714"/>
    <w:multiLevelType w:val="hybridMultilevel"/>
    <w:tmpl w:val="F9EA2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B6D25"/>
    <w:multiLevelType w:val="hybridMultilevel"/>
    <w:tmpl w:val="EE5CDB44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AC19F5"/>
    <w:multiLevelType w:val="hybridMultilevel"/>
    <w:tmpl w:val="CE5C5E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F1B28"/>
    <w:multiLevelType w:val="hybridMultilevel"/>
    <w:tmpl w:val="1C787584"/>
    <w:lvl w:ilvl="0" w:tplc="686AA460">
      <w:numFmt w:val="bullet"/>
      <w:lvlText w:val="-"/>
      <w:lvlJc w:val="left"/>
      <w:pPr>
        <w:ind w:left="1893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6">
    <w:nsid w:val="56647532"/>
    <w:multiLevelType w:val="hybridMultilevel"/>
    <w:tmpl w:val="B0064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92988"/>
    <w:multiLevelType w:val="hybridMultilevel"/>
    <w:tmpl w:val="20A6F270"/>
    <w:lvl w:ilvl="0" w:tplc="686AA4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8266C73"/>
    <w:multiLevelType w:val="hybridMultilevel"/>
    <w:tmpl w:val="85B607CA"/>
    <w:lvl w:ilvl="0" w:tplc="686AA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F6FB2"/>
    <w:multiLevelType w:val="hybridMultilevel"/>
    <w:tmpl w:val="802C7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A85012"/>
    <w:multiLevelType w:val="hybridMultilevel"/>
    <w:tmpl w:val="EC563CFC"/>
    <w:lvl w:ilvl="0" w:tplc="686AA4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C23B2A"/>
    <w:multiLevelType w:val="hybridMultilevel"/>
    <w:tmpl w:val="E7869070"/>
    <w:lvl w:ilvl="0" w:tplc="686AA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6E5359E"/>
    <w:multiLevelType w:val="hybridMultilevel"/>
    <w:tmpl w:val="42FE8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76752"/>
    <w:multiLevelType w:val="hybridMultilevel"/>
    <w:tmpl w:val="7E4A3D0C"/>
    <w:lvl w:ilvl="0" w:tplc="0888A9F4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4">
    <w:nsid w:val="6AD370CE"/>
    <w:multiLevelType w:val="hybridMultilevel"/>
    <w:tmpl w:val="B8F887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4"/>
  </w:num>
  <w:num w:numId="5">
    <w:abstractNumId w:val="12"/>
  </w:num>
  <w:num w:numId="6">
    <w:abstractNumId w:val="19"/>
  </w:num>
  <w:num w:numId="7">
    <w:abstractNumId w:val="21"/>
  </w:num>
  <w:num w:numId="8">
    <w:abstractNumId w:val="2"/>
  </w:num>
  <w:num w:numId="9">
    <w:abstractNumId w:val="4"/>
  </w:num>
  <w:num w:numId="10">
    <w:abstractNumId w:val="17"/>
  </w:num>
  <w:num w:numId="11">
    <w:abstractNumId w:val="11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13"/>
  </w:num>
  <w:num w:numId="17">
    <w:abstractNumId w:val="20"/>
  </w:num>
  <w:num w:numId="18">
    <w:abstractNumId w:val="14"/>
  </w:num>
  <w:num w:numId="19">
    <w:abstractNumId w:val="22"/>
  </w:num>
  <w:num w:numId="20">
    <w:abstractNumId w:val="0"/>
  </w:num>
  <w:num w:numId="21">
    <w:abstractNumId w:val="18"/>
  </w:num>
  <w:num w:numId="22">
    <w:abstractNumId w:val="23"/>
  </w:num>
  <w:num w:numId="23">
    <w:abstractNumId w:val="1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30"/>
    <w:rsid w:val="00002266"/>
    <w:rsid w:val="000031FD"/>
    <w:rsid w:val="00004044"/>
    <w:rsid w:val="000245AB"/>
    <w:rsid w:val="00051DBB"/>
    <w:rsid w:val="00053890"/>
    <w:rsid w:val="0005615E"/>
    <w:rsid w:val="00066FBA"/>
    <w:rsid w:val="00075EDE"/>
    <w:rsid w:val="000804DF"/>
    <w:rsid w:val="00085342"/>
    <w:rsid w:val="0009245B"/>
    <w:rsid w:val="000948F9"/>
    <w:rsid w:val="00097D99"/>
    <w:rsid w:val="000A7709"/>
    <w:rsid w:val="000B6548"/>
    <w:rsid w:val="000C5DBC"/>
    <w:rsid w:val="001056EE"/>
    <w:rsid w:val="00175CB5"/>
    <w:rsid w:val="00177495"/>
    <w:rsid w:val="00177D61"/>
    <w:rsid w:val="00194C80"/>
    <w:rsid w:val="001A1778"/>
    <w:rsid w:val="001A3BF8"/>
    <w:rsid w:val="001A4E67"/>
    <w:rsid w:val="001C727B"/>
    <w:rsid w:val="001D5976"/>
    <w:rsid w:val="001E1793"/>
    <w:rsid w:val="001E68BD"/>
    <w:rsid w:val="001E693A"/>
    <w:rsid w:val="001F23AB"/>
    <w:rsid w:val="00207DF5"/>
    <w:rsid w:val="00264F26"/>
    <w:rsid w:val="00273014"/>
    <w:rsid w:val="002960A4"/>
    <w:rsid w:val="002A0BF2"/>
    <w:rsid w:val="002A39FD"/>
    <w:rsid w:val="002D100D"/>
    <w:rsid w:val="002E729E"/>
    <w:rsid w:val="002F6843"/>
    <w:rsid w:val="00315ABC"/>
    <w:rsid w:val="00320F6F"/>
    <w:rsid w:val="00321E42"/>
    <w:rsid w:val="00333175"/>
    <w:rsid w:val="00360C68"/>
    <w:rsid w:val="00366E29"/>
    <w:rsid w:val="00391120"/>
    <w:rsid w:val="00393D76"/>
    <w:rsid w:val="0039518C"/>
    <w:rsid w:val="003A3B94"/>
    <w:rsid w:val="003B3F2C"/>
    <w:rsid w:val="003B50C7"/>
    <w:rsid w:val="004010B3"/>
    <w:rsid w:val="00413842"/>
    <w:rsid w:val="004169BE"/>
    <w:rsid w:val="004211B6"/>
    <w:rsid w:val="0042616C"/>
    <w:rsid w:val="004330B9"/>
    <w:rsid w:val="0044207A"/>
    <w:rsid w:val="004567A5"/>
    <w:rsid w:val="00456FAD"/>
    <w:rsid w:val="00465D48"/>
    <w:rsid w:val="00480B5D"/>
    <w:rsid w:val="00480B8D"/>
    <w:rsid w:val="00480D55"/>
    <w:rsid w:val="00484B81"/>
    <w:rsid w:val="0048799B"/>
    <w:rsid w:val="004C1C04"/>
    <w:rsid w:val="004C6554"/>
    <w:rsid w:val="004D09E3"/>
    <w:rsid w:val="004D0FE9"/>
    <w:rsid w:val="004E4DDC"/>
    <w:rsid w:val="004E67A2"/>
    <w:rsid w:val="004F0A5C"/>
    <w:rsid w:val="004F3CAD"/>
    <w:rsid w:val="00546CB9"/>
    <w:rsid w:val="00561790"/>
    <w:rsid w:val="00561A87"/>
    <w:rsid w:val="00565BB8"/>
    <w:rsid w:val="005666C9"/>
    <w:rsid w:val="00587793"/>
    <w:rsid w:val="005A1FE3"/>
    <w:rsid w:val="005A3D15"/>
    <w:rsid w:val="005A78D0"/>
    <w:rsid w:val="005C00F8"/>
    <w:rsid w:val="005C212F"/>
    <w:rsid w:val="005C4BEA"/>
    <w:rsid w:val="005D50FB"/>
    <w:rsid w:val="005E693B"/>
    <w:rsid w:val="005F6030"/>
    <w:rsid w:val="005F6A38"/>
    <w:rsid w:val="006011D2"/>
    <w:rsid w:val="00606706"/>
    <w:rsid w:val="00612CC3"/>
    <w:rsid w:val="00617999"/>
    <w:rsid w:val="00624B97"/>
    <w:rsid w:val="00624D51"/>
    <w:rsid w:val="006369BD"/>
    <w:rsid w:val="00637634"/>
    <w:rsid w:val="00642F89"/>
    <w:rsid w:val="006542F3"/>
    <w:rsid w:val="00667B12"/>
    <w:rsid w:val="0069075D"/>
    <w:rsid w:val="006D576E"/>
    <w:rsid w:val="00704777"/>
    <w:rsid w:val="007137C8"/>
    <w:rsid w:val="00723D41"/>
    <w:rsid w:val="00742787"/>
    <w:rsid w:val="00771D7B"/>
    <w:rsid w:val="00781C70"/>
    <w:rsid w:val="007A105B"/>
    <w:rsid w:val="007C6151"/>
    <w:rsid w:val="007D54F8"/>
    <w:rsid w:val="007D6ADC"/>
    <w:rsid w:val="007E32BC"/>
    <w:rsid w:val="007F15C6"/>
    <w:rsid w:val="00826A73"/>
    <w:rsid w:val="008377C8"/>
    <w:rsid w:val="00837F46"/>
    <w:rsid w:val="00844CDA"/>
    <w:rsid w:val="00883B91"/>
    <w:rsid w:val="00887798"/>
    <w:rsid w:val="008972F2"/>
    <w:rsid w:val="008A3EEE"/>
    <w:rsid w:val="008B01E4"/>
    <w:rsid w:val="008B1CC2"/>
    <w:rsid w:val="008C2C35"/>
    <w:rsid w:val="008F5509"/>
    <w:rsid w:val="008F5C7A"/>
    <w:rsid w:val="009179B4"/>
    <w:rsid w:val="0092541D"/>
    <w:rsid w:val="009534AF"/>
    <w:rsid w:val="00956704"/>
    <w:rsid w:val="0096392F"/>
    <w:rsid w:val="00970947"/>
    <w:rsid w:val="00974E27"/>
    <w:rsid w:val="00983F2B"/>
    <w:rsid w:val="00984E7B"/>
    <w:rsid w:val="0098505E"/>
    <w:rsid w:val="00996DF8"/>
    <w:rsid w:val="009D7707"/>
    <w:rsid w:val="009F03E5"/>
    <w:rsid w:val="009F4BE4"/>
    <w:rsid w:val="00A04D1E"/>
    <w:rsid w:val="00A05CEF"/>
    <w:rsid w:val="00A07A48"/>
    <w:rsid w:val="00A07CD8"/>
    <w:rsid w:val="00A11F09"/>
    <w:rsid w:val="00A23C54"/>
    <w:rsid w:val="00A403B6"/>
    <w:rsid w:val="00A476AE"/>
    <w:rsid w:val="00A5146B"/>
    <w:rsid w:val="00A57DBB"/>
    <w:rsid w:val="00A92868"/>
    <w:rsid w:val="00A95755"/>
    <w:rsid w:val="00AC29B2"/>
    <w:rsid w:val="00AC730F"/>
    <w:rsid w:val="00AD0085"/>
    <w:rsid w:val="00AF24A2"/>
    <w:rsid w:val="00AF5567"/>
    <w:rsid w:val="00AF7B40"/>
    <w:rsid w:val="00B00061"/>
    <w:rsid w:val="00B13AC8"/>
    <w:rsid w:val="00B27849"/>
    <w:rsid w:val="00B32B6E"/>
    <w:rsid w:val="00B34222"/>
    <w:rsid w:val="00B37ADC"/>
    <w:rsid w:val="00B40CBF"/>
    <w:rsid w:val="00B612DD"/>
    <w:rsid w:val="00B9121C"/>
    <w:rsid w:val="00B924AE"/>
    <w:rsid w:val="00B93556"/>
    <w:rsid w:val="00BC62A5"/>
    <w:rsid w:val="00BE00B4"/>
    <w:rsid w:val="00BF20A6"/>
    <w:rsid w:val="00C1704D"/>
    <w:rsid w:val="00C4429E"/>
    <w:rsid w:val="00C4479F"/>
    <w:rsid w:val="00C520EE"/>
    <w:rsid w:val="00C80D6A"/>
    <w:rsid w:val="00CA4FAF"/>
    <w:rsid w:val="00CB0DD3"/>
    <w:rsid w:val="00CC01E4"/>
    <w:rsid w:val="00CD45AD"/>
    <w:rsid w:val="00CE0C2F"/>
    <w:rsid w:val="00CF7AA9"/>
    <w:rsid w:val="00CF7B66"/>
    <w:rsid w:val="00D04219"/>
    <w:rsid w:val="00D0449D"/>
    <w:rsid w:val="00D16A46"/>
    <w:rsid w:val="00D200BF"/>
    <w:rsid w:val="00D25037"/>
    <w:rsid w:val="00D30162"/>
    <w:rsid w:val="00D43F2D"/>
    <w:rsid w:val="00D57250"/>
    <w:rsid w:val="00D72D2F"/>
    <w:rsid w:val="00D74648"/>
    <w:rsid w:val="00D83E39"/>
    <w:rsid w:val="00D86F60"/>
    <w:rsid w:val="00D92CF2"/>
    <w:rsid w:val="00D971A6"/>
    <w:rsid w:val="00D97EE8"/>
    <w:rsid w:val="00DA673D"/>
    <w:rsid w:val="00DB0965"/>
    <w:rsid w:val="00DC5578"/>
    <w:rsid w:val="00E10D75"/>
    <w:rsid w:val="00E356E4"/>
    <w:rsid w:val="00E474CE"/>
    <w:rsid w:val="00E57D7B"/>
    <w:rsid w:val="00E761C6"/>
    <w:rsid w:val="00E765C6"/>
    <w:rsid w:val="00E86344"/>
    <w:rsid w:val="00E930C0"/>
    <w:rsid w:val="00EB4BB4"/>
    <w:rsid w:val="00EC5A96"/>
    <w:rsid w:val="00EE1735"/>
    <w:rsid w:val="00EE2DAC"/>
    <w:rsid w:val="00EE6181"/>
    <w:rsid w:val="00F0522B"/>
    <w:rsid w:val="00F84D44"/>
    <w:rsid w:val="00FB03E4"/>
    <w:rsid w:val="00FB14F0"/>
    <w:rsid w:val="00FC4CC6"/>
    <w:rsid w:val="00FE11F7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EB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  <w:style w:type="character" w:customStyle="1" w:styleId="apple-converted-space">
    <w:name w:val="apple-converted-space"/>
    <w:basedOn w:val="DefaultParagraphFont"/>
    <w:rsid w:val="00D971A6"/>
  </w:style>
  <w:style w:type="table" w:styleId="TableGrid">
    <w:name w:val="Table Grid"/>
    <w:basedOn w:val="TableNormal"/>
    <w:uiPriority w:val="59"/>
    <w:rsid w:val="00601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16C"/>
  </w:style>
  <w:style w:type="paragraph" w:styleId="Footer">
    <w:name w:val="footer"/>
    <w:basedOn w:val="Normal"/>
    <w:link w:val="FooterChar"/>
    <w:uiPriority w:val="99"/>
    <w:unhideWhenUsed/>
    <w:rsid w:val="0042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16C"/>
  </w:style>
  <w:style w:type="character" w:customStyle="1" w:styleId="apple-converted-space">
    <w:name w:val="apple-converted-space"/>
    <w:basedOn w:val="DefaultParagraphFont"/>
    <w:rsid w:val="00D971A6"/>
  </w:style>
  <w:style w:type="table" w:styleId="TableGrid">
    <w:name w:val="Table Grid"/>
    <w:basedOn w:val="TableNormal"/>
    <w:uiPriority w:val="59"/>
    <w:rsid w:val="00601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1AF93-B41C-8F47-8735-1D24443A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2612</Characters>
  <Application>Microsoft Macintosh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Ashwath</dc:creator>
  <cp:keywords/>
  <dc:description/>
  <cp:lastModifiedBy>Lakshitha Ashwath</cp:lastModifiedBy>
  <cp:revision>3</cp:revision>
  <cp:lastPrinted>2015-03-02T22:43:00Z</cp:lastPrinted>
  <dcterms:created xsi:type="dcterms:W3CDTF">2015-03-02T22:43:00Z</dcterms:created>
  <dcterms:modified xsi:type="dcterms:W3CDTF">2015-03-02T22:53:00Z</dcterms:modified>
</cp:coreProperties>
</file>