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4.6: Descriptive Statistics for Recruitment and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Statistics</w:t>
            </w:r>
          </w:p>
        </w:tc>
        <w:tc>
          <w:tcPr>
            <w:tcW w:type="dxa" w:w="5760"/>
            <w:gridSpan w:val="2"/>
          </w:tcPr>
          <w:p>
            <w:r>
              <w:rPr>
                <w:b/>
              </w:rPr>
              <w:t>Recruitment and Selection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Valid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Missing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3.1745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Mean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0.0400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Median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Mode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3.3333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Deviation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0.6135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Variance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0.3764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Skewness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-0.1070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Skewness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0.1588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Kurtosis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-0.1315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Kurtosis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0.3163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Range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3.6667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Minimum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1.1667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Maximum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4.8333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746.0000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Percentiles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2.7500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3.6667</w:t>
            </w:r>
          </w:p>
        </w:tc>
      </w:tr>
    </w:tbl>
    <w:p/>
    <w:p>
      <w:r>
        <w:rPr>
          <w:b/>
        </w:rPr>
        <w:t>Table 4.7: Descriptive Statistics for Training &amp;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Statistics</w:t>
            </w:r>
          </w:p>
        </w:tc>
        <w:tc>
          <w:tcPr>
            <w:tcW w:type="dxa" w:w="5760"/>
            <w:gridSpan w:val="2"/>
          </w:tcPr>
          <w:p>
            <w:r>
              <w:rPr>
                <w:b/>
              </w:rPr>
              <w:t>Training &amp; Development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Valid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Missing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Mean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0.0414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Median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Mode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Deviation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0.6345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Variance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0.4026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Skewness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-0.0317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Skewness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0.1588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Kurtosis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-0.6863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Kurtosis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0.3163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Range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Minimum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1.5000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Maximum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4.6667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742.8333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Percentiles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2.6667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3.6667</w:t>
            </w:r>
          </w:p>
        </w:tc>
      </w:tr>
    </w:tbl>
    <w:p/>
    <w:p>
      <w:r>
        <w:rPr>
          <w:b/>
        </w:rPr>
        <w:t>Table 4.8: Descriptive Statistics for Compensation &amp;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Statistics</w:t>
            </w:r>
          </w:p>
        </w:tc>
        <w:tc>
          <w:tcPr>
            <w:tcW w:type="dxa" w:w="5760"/>
            <w:gridSpan w:val="2"/>
          </w:tcPr>
          <w:p>
            <w:r>
              <w:rPr>
                <w:b/>
              </w:rPr>
              <w:t>Compensation &amp; Benefits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Valid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Missing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3.1858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Mean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0.0381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Median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Mode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Deviation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0.5839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Variance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0.3409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Skewness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-0.0358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Skewness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0.1588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Kurtosis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-0.0882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Kurtosis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0.3163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Range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Minimum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1.6667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Maximum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4.8333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748.6667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Percentiles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2.8333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3.6667</w:t>
            </w:r>
          </w:p>
        </w:tc>
      </w:tr>
    </w:tbl>
    <w:p/>
    <w:p>
      <w:r>
        <w:rPr>
          <w:b/>
        </w:rPr>
        <w:t>Table 4.9: Descriptive Statistics for Working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Statistics</w:t>
            </w:r>
          </w:p>
        </w:tc>
        <w:tc>
          <w:tcPr>
            <w:tcW w:type="dxa" w:w="5760"/>
            <w:gridSpan w:val="2"/>
          </w:tcPr>
          <w:p>
            <w:r>
              <w:rPr>
                <w:b/>
              </w:rPr>
              <w:t>Working Conditions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Valid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Missing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3.1879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Mean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0.0401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Median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Mode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Deviation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0.6152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Variance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0.3785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Skewness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-0.0738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Skewness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0.1588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Kurtosis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-0.5153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Kurtosis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0.3163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Range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3.0000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Minimum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1.6667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Maximum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4.6667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749.1667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Percentiles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2.6667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3.6667</w:t>
            </w:r>
          </w:p>
        </w:tc>
      </w:tr>
    </w:tbl>
    <w:p/>
    <w:p>
      <w:r>
        <w:rPr>
          <w:b/>
        </w:rPr>
        <w:t>Table 4.10: Descriptive Statistics for Nature of the Job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Statistics</w:t>
            </w:r>
          </w:p>
        </w:tc>
        <w:tc>
          <w:tcPr>
            <w:tcW w:type="dxa" w:w="5760"/>
            <w:gridSpan w:val="2"/>
          </w:tcPr>
          <w:p>
            <w:r>
              <w:rPr>
                <w:b/>
              </w:rPr>
              <w:t>Nature of the Job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Valid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Missing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3.1617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Mean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0.0386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Median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Mode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Deviation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0.5922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Variance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0.3508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Skewness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-0.0168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Skewness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0.1588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Kurtosis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-0.4422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Kurtosis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0.3163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Range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3.0000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Minimum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1.6667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Maximum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4.6667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743.0000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Percentiles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2.8333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3.6667</w:t>
            </w:r>
          </w:p>
        </w:tc>
      </w:tr>
    </w:tbl>
    <w:p/>
    <w:p>
      <w:r>
        <w:rPr>
          <w:b/>
        </w:rPr>
        <w:t>Table 4.11: Descriptive Statistics for Supervision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Statistics</w:t>
            </w:r>
          </w:p>
        </w:tc>
        <w:tc>
          <w:tcPr>
            <w:tcW w:type="dxa" w:w="5760"/>
            <w:gridSpan w:val="2"/>
          </w:tcPr>
          <w:p>
            <w:r>
              <w:rPr>
                <w:b/>
              </w:rPr>
              <w:t>Supervision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Valid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Missing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3.1624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Mean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0.0395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Median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Mode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3.3333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Deviation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0.6060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Variance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0.3673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Skewness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0.1374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Skewness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0.1588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Kurtosis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-0.3274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Std. Error of Kurtosis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0.3163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Range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3.0000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Minimum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1.6667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Maximum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4.6667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743.1667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Percentiles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2.6667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3.1667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3.5000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