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B56D3" w14:textId="6B4EA585" w:rsidR="00AE0DF5" w:rsidRDefault="00AE0DF5" w:rsidP="00CF2EDB">
      <w:pPr>
        <w:jc w:val="center"/>
      </w:pPr>
    </w:p>
    <w:p w14:paraId="4330BCC1" w14:textId="43CA2902" w:rsidR="00687749" w:rsidRDefault="00642B76" w:rsidP="00642B76">
      <w:pPr>
        <w:rPr>
          <w:b/>
          <w:bCs/>
          <w:sz w:val="28"/>
          <w:szCs w:val="20"/>
        </w:rPr>
      </w:pPr>
      <w:r w:rsidRPr="00642B76">
        <w:rPr>
          <w:b/>
          <w:bCs/>
          <w:sz w:val="28"/>
          <w:szCs w:val="20"/>
        </w:rPr>
        <w:t>Strategy:</w:t>
      </w:r>
    </w:p>
    <w:p w14:paraId="3D940D24" w14:textId="77777777" w:rsidR="00C8335F" w:rsidRPr="00C8335F" w:rsidRDefault="00C8335F" w:rsidP="00642B76">
      <w:pPr>
        <w:rPr>
          <w:b/>
          <w:bCs/>
          <w:sz w:val="16"/>
          <w:szCs w:val="16"/>
        </w:rPr>
      </w:pPr>
    </w:p>
    <w:p w14:paraId="2B71A316" w14:textId="4693553A" w:rsidR="00642B76" w:rsidRDefault="00642B76" w:rsidP="00412B27">
      <w:pPr>
        <w:pStyle w:val="ListParagraph"/>
        <w:numPr>
          <w:ilvl w:val="0"/>
          <w:numId w:val="3"/>
        </w:numPr>
        <w:rPr>
          <w:sz w:val="28"/>
          <w:szCs w:val="20"/>
        </w:rPr>
      </w:pPr>
      <w:r w:rsidRPr="00412B27">
        <w:rPr>
          <w:sz w:val="28"/>
          <w:szCs w:val="20"/>
        </w:rPr>
        <w:t>From the train data</w:t>
      </w:r>
      <w:r w:rsidR="00412B27" w:rsidRPr="00412B27">
        <w:rPr>
          <w:sz w:val="28"/>
          <w:szCs w:val="20"/>
        </w:rPr>
        <w:t>, analyse the area of full grains and broken grains separately.</w:t>
      </w:r>
    </w:p>
    <w:p w14:paraId="44E9946D" w14:textId="1EFD265A" w:rsidR="00412B27" w:rsidRDefault="00412B27" w:rsidP="00412B27">
      <w:pPr>
        <w:pStyle w:val="ListParagraph"/>
        <w:numPr>
          <w:ilvl w:val="0"/>
          <w:numId w:val="3"/>
        </w:numPr>
        <w:rPr>
          <w:sz w:val="28"/>
          <w:szCs w:val="20"/>
        </w:rPr>
      </w:pPr>
      <w:r>
        <w:rPr>
          <w:sz w:val="28"/>
          <w:szCs w:val="20"/>
        </w:rPr>
        <w:t>F</w:t>
      </w:r>
      <w:r w:rsidR="00C8335F">
        <w:rPr>
          <w:sz w:val="28"/>
          <w:szCs w:val="20"/>
        </w:rPr>
        <w:t>i</w:t>
      </w:r>
      <w:r>
        <w:rPr>
          <w:sz w:val="28"/>
          <w:szCs w:val="20"/>
        </w:rPr>
        <w:t xml:space="preserve">nd </w:t>
      </w:r>
      <w:r w:rsidR="00C8335F">
        <w:rPr>
          <w:sz w:val="28"/>
          <w:szCs w:val="20"/>
        </w:rPr>
        <w:t xml:space="preserve">the </w:t>
      </w:r>
      <w:r>
        <w:rPr>
          <w:sz w:val="28"/>
          <w:szCs w:val="20"/>
        </w:rPr>
        <w:t>mean area of broken grains.</w:t>
      </w:r>
    </w:p>
    <w:p w14:paraId="6164A0B8" w14:textId="2AC13BFB" w:rsidR="00C8335F" w:rsidRDefault="0072237C" w:rsidP="00412B27">
      <w:pPr>
        <w:pStyle w:val="ListParagraph"/>
        <w:numPr>
          <w:ilvl w:val="0"/>
          <w:numId w:val="3"/>
        </w:numPr>
        <w:rPr>
          <w:sz w:val="28"/>
          <w:szCs w:val="20"/>
        </w:rPr>
      </w:pPr>
      <w:r>
        <w:rPr>
          <w:sz w:val="28"/>
          <w:szCs w:val="20"/>
        </w:rPr>
        <w:t xml:space="preserve">On train data of mixed grains, </w:t>
      </w:r>
      <w:r w:rsidR="00C8335F">
        <w:rPr>
          <w:sz w:val="28"/>
          <w:szCs w:val="20"/>
        </w:rPr>
        <w:t>computed the area of each grain and considered grains as broken if their area is area is less than the mean area of broken grains.</w:t>
      </w:r>
    </w:p>
    <w:p w14:paraId="3ED95E0E" w14:textId="78DF5705" w:rsidR="00412B27" w:rsidRPr="00412B27" w:rsidRDefault="00C8335F" w:rsidP="00412B27">
      <w:pPr>
        <w:pStyle w:val="ListParagraph"/>
        <w:numPr>
          <w:ilvl w:val="0"/>
          <w:numId w:val="3"/>
        </w:numPr>
        <w:rPr>
          <w:sz w:val="28"/>
          <w:szCs w:val="20"/>
        </w:rPr>
      </w:pPr>
      <w:r>
        <w:rPr>
          <w:sz w:val="28"/>
          <w:szCs w:val="20"/>
        </w:rPr>
        <w:t>If the results are satisfactory, apply the same on test data</w:t>
      </w:r>
      <w:r w:rsidR="0072237C">
        <w:rPr>
          <w:sz w:val="28"/>
          <w:szCs w:val="20"/>
        </w:rPr>
        <w:t xml:space="preserve"> </w:t>
      </w:r>
    </w:p>
    <w:p w14:paraId="03FD6A23" w14:textId="5226E3D9" w:rsidR="00445000" w:rsidRDefault="00445000"/>
    <w:p w14:paraId="38FFE99A" w14:textId="69A51858" w:rsidR="00C8335F" w:rsidRDefault="00C8335F">
      <w:pPr>
        <w:rPr>
          <w:b/>
          <w:bCs/>
          <w:sz w:val="28"/>
          <w:szCs w:val="20"/>
        </w:rPr>
      </w:pPr>
      <w:r w:rsidRPr="00C8335F">
        <w:rPr>
          <w:b/>
          <w:bCs/>
          <w:sz w:val="28"/>
          <w:szCs w:val="20"/>
        </w:rPr>
        <w:t>Steps followed:</w:t>
      </w:r>
    </w:p>
    <w:p w14:paraId="7DA3CC5F" w14:textId="77777777" w:rsidR="00C8335F" w:rsidRPr="00C8335F" w:rsidRDefault="00C8335F">
      <w:pPr>
        <w:rPr>
          <w:b/>
          <w:bCs/>
          <w:sz w:val="16"/>
          <w:szCs w:val="16"/>
        </w:rPr>
      </w:pPr>
    </w:p>
    <w:p w14:paraId="106798B3" w14:textId="22877886" w:rsidR="000958D1" w:rsidRDefault="000958D1" w:rsidP="000F664A">
      <w:pPr>
        <w:pStyle w:val="ListParagraph"/>
        <w:numPr>
          <w:ilvl w:val="0"/>
          <w:numId w:val="1"/>
        </w:numPr>
        <w:jc w:val="both"/>
        <w:rPr>
          <w:sz w:val="28"/>
          <w:szCs w:val="20"/>
        </w:rPr>
      </w:pPr>
      <w:r w:rsidRPr="000958D1">
        <w:rPr>
          <w:sz w:val="28"/>
          <w:szCs w:val="20"/>
        </w:rPr>
        <w:t>To reduce the computational requirements and to simplify the algorithm being used, BGR image is converted to greyscale image using cv2.cvtColor() method from OpenCV</w:t>
      </w:r>
      <w:r w:rsidR="000F664A">
        <w:rPr>
          <w:sz w:val="28"/>
          <w:szCs w:val="20"/>
        </w:rPr>
        <w:t>.</w:t>
      </w:r>
    </w:p>
    <w:p w14:paraId="42277C2E" w14:textId="4AD89BAD" w:rsidR="000F664A" w:rsidRDefault="000F664A" w:rsidP="000F664A">
      <w:pPr>
        <w:pStyle w:val="ListParagraph"/>
        <w:jc w:val="both"/>
        <w:rPr>
          <w:sz w:val="28"/>
          <w:szCs w:val="20"/>
        </w:rPr>
      </w:pPr>
      <w:r w:rsidRPr="000958D1">
        <w:rPr>
          <w:noProof/>
        </w:rPr>
        <w:drawing>
          <wp:inline distT="0" distB="0" distL="0" distR="0" wp14:anchorId="79734763" wp14:editId="2A568AF5">
            <wp:extent cx="3588795" cy="2300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4254" cy="2304104"/>
                    </a:xfrm>
                    <a:prstGeom prst="rect">
                      <a:avLst/>
                    </a:prstGeom>
                  </pic:spPr>
                </pic:pic>
              </a:graphicData>
            </a:graphic>
          </wp:inline>
        </w:drawing>
      </w:r>
    </w:p>
    <w:p w14:paraId="72D91370" w14:textId="77777777" w:rsidR="00C8335F" w:rsidRPr="00C8335F" w:rsidRDefault="00C8335F" w:rsidP="000F664A">
      <w:pPr>
        <w:pStyle w:val="ListParagraph"/>
        <w:jc w:val="both"/>
        <w:rPr>
          <w:sz w:val="16"/>
          <w:szCs w:val="16"/>
        </w:rPr>
      </w:pPr>
    </w:p>
    <w:p w14:paraId="4946CE50" w14:textId="2C61B524" w:rsidR="000F664A" w:rsidRDefault="000F664A" w:rsidP="000F664A">
      <w:pPr>
        <w:pStyle w:val="ListParagraph"/>
        <w:numPr>
          <w:ilvl w:val="0"/>
          <w:numId w:val="1"/>
        </w:numPr>
        <w:jc w:val="both"/>
        <w:rPr>
          <w:sz w:val="28"/>
          <w:szCs w:val="20"/>
        </w:rPr>
      </w:pPr>
      <w:r>
        <w:rPr>
          <w:sz w:val="28"/>
          <w:szCs w:val="20"/>
        </w:rPr>
        <w:t xml:space="preserve">To reduce the noise present </w:t>
      </w:r>
      <w:r w:rsidRPr="000F664A">
        <w:rPr>
          <w:sz w:val="28"/>
          <w:szCs w:val="20"/>
        </w:rPr>
        <w:t>on the input source image</w:t>
      </w:r>
      <w:r>
        <w:rPr>
          <w:sz w:val="28"/>
          <w:szCs w:val="20"/>
        </w:rPr>
        <w:t xml:space="preserve">, cv2.GaussianBlur() function is used such that the </w:t>
      </w:r>
      <w:r w:rsidRPr="000F664A">
        <w:rPr>
          <w:sz w:val="28"/>
          <w:szCs w:val="20"/>
        </w:rPr>
        <w:t>sharp edges in images are smoothed while minimizing too much blurring.</w:t>
      </w:r>
    </w:p>
    <w:p w14:paraId="3B6EE398" w14:textId="3E5F6A23" w:rsidR="000F664A" w:rsidRDefault="000F664A" w:rsidP="000F664A">
      <w:pPr>
        <w:pStyle w:val="ListParagraph"/>
        <w:jc w:val="both"/>
        <w:rPr>
          <w:sz w:val="28"/>
          <w:szCs w:val="20"/>
        </w:rPr>
      </w:pPr>
      <w:r w:rsidRPr="000F664A">
        <w:rPr>
          <w:noProof/>
          <w:sz w:val="28"/>
          <w:szCs w:val="20"/>
        </w:rPr>
        <w:drawing>
          <wp:inline distT="0" distB="0" distL="0" distR="0" wp14:anchorId="6D7796CE" wp14:editId="16D74649">
            <wp:extent cx="3589331" cy="23700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9331" cy="2370025"/>
                    </a:xfrm>
                    <a:prstGeom prst="rect">
                      <a:avLst/>
                    </a:prstGeom>
                  </pic:spPr>
                </pic:pic>
              </a:graphicData>
            </a:graphic>
          </wp:inline>
        </w:drawing>
      </w:r>
    </w:p>
    <w:p w14:paraId="1A222E94" w14:textId="2ED11C2F" w:rsidR="000F664A" w:rsidRDefault="002C7144" w:rsidP="000F664A">
      <w:pPr>
        <w:pStyle w:val="ListParagraph"/>
        <w:numPr>
          <w:ilvl w:val="0"/>
          <w:numId w:val="1"/>
        </w:numPr>
        <w:jc w:val="both"/>
        <w:rPr>
          <w:sz w:val="28"/>
          <w:szCs w:val="20"/>
        </w:rPr>
      </w:pPr>
      <w:r>
        <w:rPr>
          <w:sz w:val="28"/>
          <w:szCs w:val="20"/>
        </w:rPr>
        <w:lastRenderedPageBreak/>
        <w:t>To get the structural properties of an image, i.e.</w:t>
      </w:r>
      <w:r w:rsidR="00AE0DF5">
        <w:rPr>
          <w:sz w:val="28"/>
          <w:szCs w:val="20"/>
        </w:rPr>
        <w:t>,</w:t>
      </w:r>
      <w:r>
        <w:rPr>
          <w:sz w:val="28"/>
          <w:szCs w:val="20"/>
        </w:rPr>
        <w:t xml:space="preserve"> to find the boundaries of rice grains, edge detection is used so that it detects the discontinuities in brightness.</w:t>
      </w:r>
      <w:r w:rsidR="00AE0DF5">
        <w:rPr>
          <w:sz w:val="28"/>
          <w:szCs w:val="20"/>
        </w:rPr>
        <w:t xml:space="preserve"> Canny edge detector is used for the same.</w:t>
      </w:r>
    </w:p>
    <w:p w14:paraId="2732F81D" w14:textId="0197F05A" w:rsidR="00AE0DF5" w:rsidRDefault="00AE0DF5" w:rsidP="00AE0DF5">
      <w:pPr>
        <w:pStyle w:val="ListParagraph"/>
        <w:jc w:val="both"/>
        <w:rPr>
          <w:sz w:val="28"/>
          <w:szCs w:val="20"/>
        </w:rPr>
      </w:pPr>
      <w:r w:rsidRPr="00AE0DF5">
        <w:rPr>
          <w:noProof/>
          <w:sz w:val="28"/>
          <w:szCs w:val="20"/>
        </w:rPr>
        <w:drawing>
          <wp:inline distT="0" distB="0" distL="0" distR="0" wp14:anchorId="514BBEDD" wp14:editId="61E61799">
            <wp:extent cx="3589331" cy="23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9331" cy="2370025"/>
                    </a:xfrm>
                    <a:prstGeom prst="rect">
                      <a:avLst/>
                    </a:prstGeom>
                  </pic:spPr>
                </pic:pic>
              </a:graphicData>
            </a:graphic>
          </wp:inline>
        </w:drawing>
      </w:r>
    </w:p>
    <w:p w14:paraId="3CEC6D82" w14:textId="77777777" w:rsidR="00726CA7" w:rsidRPr="00726CA7" w:rsidRDefault="00726CA7" w:rsidP="00AE0DF5">
      <w:pPr>
        <w:pStyle w:val="ListParagraph"/>
        <w:jc w:val="both"/>
        <w:rPr>
          <w:sz w:val="16"/>
          <w:szCs w:val="16"/>
        </w:rPr>
      </w:pPr>
    </w:p>
    <w:p w14:paraId="311286FB" w14:textId="609C4180" w:rsidR="00AE0DF5" w:rsidRDefault="00520170" w:rsidP="000F664A">
      <w:pPr>
        <w:pStyle w:val="ListParagraph"/>
        <w:numPr>
          <w:ilvl w:val="0"/>
          <w:numId w:val="1"/>
        </w:numPr>
        <w:jc w:val="both"/>
        <w:rPr>
          <w:sz w:val="28"/>
          <w:szCs w:val="20"/>
        </w:rPr>
      </w:pPr>
      <w:r>
        <w:rPr>
          <w:sz w:val="28"/>
          <w:szCs w:val="20"/>
        </w:rPr>
        <w:t>To add pixels to the boundaries of rice grains, cv2.dilate() function is used.</w:t>
      </w:r>
    </w:p>
    <w:p w14:paraId="6589A94F" w14:textId="692032EC" w:rsidR="00520170" w:rsidRDefault="00520170" w:rsidP="00520170">
      <w:pPr>
        <w:pStyle w:val="ListParagraph"/>
        <w:jc w:val="both"/>
        <w:rPr>
          <w:sz w:val="28"/>
          <w:szCs w:val="20"/>
        </w:rPr>
      </w:pPr>
      <w:r w:rsidRPr="00520170">
        <w:rPr>
          <w:noProof/>
          <w:sz w:val="28"/>
          <w:szCs w:val="20"/>
        </w:rPr>
        <w:drawing>
          <wp:inline distT="0" distB="0" distL="0" distR="0" wp14:anchorId="5A278DA9" wp14:editId="3A7277B1">
            <wp:extent cx="3558848" cy="233192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8848" cy="2331922"/>
                    </a:xfrm>
                    <a:prstGeom prst="rect">
                      <a:avLst/>
                    </a:prstGeom>
                  </pic:spPr>
                </pic:pic>
              </a:graphicData>
            </a:graphic>
          </wp:inline>
        </w:drawing>
      </w:r>
    </w:p>
    <w:p w14:paraId="134E7B5A" w14:textId="77777777" w:rsidR="00726CA7" w:rsidRPr="00726CA7" w:rsidRDefault="00726CA7" w:rsidP="00520170">
      <w:pPr>
        <w:pStyle w:val="ListParagraph"/>
        <w:jc w:val="both"/>
        <w:rPr>
          <w:sz w:val="16"/>
          <w:szCs w:val="16"/>
        </w:rPr>
      </w:pPr>
    </w:p>
    <w:p w14:paraId="05CE90F9" w14:textId="16324A79" w:rsidR="00520170" w:rsidRDefault="005B33A5" w:rsidP="000F664A">
      <w:pPr>
        <w:pStyle w:val="ListParagraph"/>
        <w:numPr>
          <w:ilvl w:val="0"/>
          <w:numId w:val="1"/>
        </w:numPr>
        <w:jc w:val="both"/>
        <w:rPr>
          <w:sz w:val="28"/>
          <w:szCs w:val="20"/>
        </w:rPr>
      </w:pPr>
      <w:r>
        <w:rPr>
          <w:sz w:val="28"/>
          <w:szCs w:val="20"/>
        </w:rPr>
        <w:t>To detect the rice grains and to find their count, we ned to get the line joining all the points along the boundaries of rice grains. So, to analyse the shape of the rice grains, contours are used.</w:t>
      </w:r>
      <w:r w:rsidR="006903F2">
        <w:rPr>
          <w:sz w:val="28"/>
          <w:szCs w:val="20"/>
        </w:rPr>
        <w:t xml:space="preserve"> To </w:t>
      </w:r>
      <w:r w:rsidR="007E4216">
        <w:rPr>
          <w:sz w:val="28"/>
          <w:szCs w:val="20"/>
        </w:rPr>
        <w:t>find and draw contours, cv2.findContours() and cv2.drawContour() functions are used.</w:t>
      </w:r>
    </w:p>
    <w:p w14:paraId="225FBF3A" w14:textId="32497A42" w:rsidR="007E4216" w:rsidRDefault="007E4216" w:rsidP="007E4216">
      <w:pPr>
        <w:pStyle w:val="ListParagraph"/>
        <w:jc w:val="both"/>
        <w:rPr>
          <w:sz w:val="28"/>
          <w:szCs w:val="20"/>
        </w:rPr>
      </w:pPr>
      <w:r w:rsidRPr="007E4216">
        <w:rPr>
          <w:noProof/>
          <w:sz w:val="28"/>
          <w:szCs w:val="20"/>
        </w:rPr>
        <w:drawing>
          <wp:inline distT="0" distB="0" distL="0" distR="0" wp14:anchorId="47E3F7FD" wp14:editId="74CC6746">
            <wp:extent cx="3581197" cy="2241755"/>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8929" cy="2246595"/>
                    </a:xfrm>
                    <a:prstGeom prst="rect">
                      <a:avLst/>
                    </a:prstGeom>
                  </pic:spPr>
                </pic:pic>
              </a:graphicData>
            </a:graphic>
          </wp:inline>
        </w:drawing>
      </w:r>
    </w:p>
    <w:p w14:paraId="621641BE" w14:textId="60A2E08A" w:rsidR="004501B0" w:rsidRDefault="004501B0" w:rsidP="009D44B8">
      <w:pPr>
        <w:pStyle w:val="ListParagraph"/>
        <w:numPr>
          <w:ilvl w:val="0"/>
          <w:numId w:val="1"/>
        </w:numPr>
        <w:jc w:val="both"/>
        <w:rPr>
          <w:b/>
          <w:bCs/>
          <w:sz w:val="28"/>
          <w:szCs w:val="20"/>
        </w:rPr>
      </w:pPr>
      <w:r w:rsidRPr="004501B0">
        <w:rPr>
          <w:b/>
          <w:bCs/>
          <w:sz w:val="28"/>
          <w:szCs w:val="20"/>
        </w:rPr>
        <w:lastRenderedPageBreak/>
        <w:t>Count the number of broken grains:</w:t>
      </w:r>
    </w:p>
    <w:p w14:paraId="638CEE90" w14:textId="77777777" w:rsidR="00726CA7" w:rsidRPr="00726CA7" w:rsidRDefault="00726CA7" w:rsidP="00726CA7">
      <w:pPr>
        <w:pStyle w:val="ListParagraph"/>
        <w:jc w:val="both"/>
        <w:rPr>
          <w:b/>
          <w:bCs/>
          <w:sz w:val="16"/>
          <w:szCs w:val="16"/>
        </w:rPr>
      </w:pPr>
    </w:p>
    <w:p w14:paraId="6660456F" w14:textId="03CCC7B6" w:rsidR="009D44B8" w:rsidRDefault="000209D1" w:rsidP="004501B0">
      <w:pPr>
        <w:pStyle w:val="ListParagraph"/>
        <w:numPr>
          <w:ilvl w:val="0"/>
          <w:numId w:val="2"/>
        </w:numPr>
        <w:jc w:val="both"/>
        <w:rPr>
          <w:sz w:val="28"/>
          <w:szCs w:val="20"/>
        </w:rPr>
      </w:pPr>
      <w:r>
        <w:rPr>
          <w:sz w:val="28"/>
          <w:szCs w:val="20"/>
        </w:rPr>
        <w:t>Using cv2.contourAre() function, area of each contour is obtained.</w:t>
      </w:r>
    </w:p>
    <w:p w14:paraId="703DA0F5" w14:textId="77777777" w:rsidR="009D44B8" w:rsidRDefault="000209D1" w:rsidP="004501B0">
      <w:pPr>
        <w:pStyle w:val="ListParagraph"/>
        <w:numPr>
          <w:ilvl w:val="0"/>
          <w:numId w:val="2"/>
        </w:numPr>
        <w:jc w:val="both"/>
        <w:rPr>
          <w:sz w:val="28"/>
          <w:szCs w:val="20"/>
        </w:rPr>
      </w:pPr>
      <w:r w:rsidRPr="009D44B8">
        <w:rPr>
          <w:sz w:val="28"/>
          <w:szCs w:val="20"/>
        </w:rPr>
        <w:t>A minimum area threshold is set and if it is less than each contour area, the</w:t>
      </w:r>
      <w:r w:rsidR="009D44B8" w:rsidRPr="009D44B8">
        <w:rPr>
          <w:sz w:val="28"/>
          <w:szCs w:val="20"/>
        </w:rPr>
        <w:t xml:space="preserve">n </w:t>
      </w:r>
      <w:proofErr w:type="spellStart"/>
      <w:proofErr w:type="gramStart"/>
      <w:r w:rsidR="009D44B8" w:rsidRPr="009D44B8">
        <w:rPr>
          <w:sz w:val="28"/>
          <w:szCs w:val="20"/>
        </w:rPr>
        <w:t>approxPlyDP</w:t>
      </w:r>
      <w:proofErr w:type="spellEnd"/>
      <w:r w:rsidR="009D44B8" w:rsidRPr="009D44B8">
        <w:rPr>
          <w:sz w:val="28"/>
          <w:szCs w:val="20"/>
        </w:rPr>
        <w:t>(</w:t>
      </w:r>
      <w:proofErr w:type="gramEnd"/>
      <w:r w:rsidR="009D44B8" w:rsidRPr="009D44B8">
        <w:rPr>
          <w:sz w:val="28"/>
          <w:szCs w:val="20"/>
        </w:rPr>
        <w:t>) function is performed to approximate the shape of the contour.</w:t>
      </w:r>
    </w:p>
    <w:p w14:paraId="46F45C32" w14:textId="56B309EA" w:rsidR="009D44B8" w:rsidRDefault="009D44B8" w:rsidP="004501B0">
      <w:pPr>
        <w:pStyle w:val="ListParagraph"/>
        <w:numPr>
          <w:ilvl w:val="0"/>
          <w:numId w:val="2"/>
        </w:numPr>
        <w:jc w:val="both"/>
        <w:rPr>
          <w:sz w:val="28"/>
          <w:szCs w:val="20"/>
        </w:rPr>
      </w:pPr>
      <w:r>
        <w:rPr>
          <w:sz w:val="28"/>
          <w:szCs w:val="20"/>
        </w:rPr>
        <w:t>To highlight the region of polygons,</w:t>
      </w:r>
      <w:r w:rsidRPr="009D44B8">
        <w:rPr>
          <w:rFonts w:ascii="var(--ff-mono)" w:hAnsi="var(--ff-mono)"/>
          <w:color w:val="232629"/>
          <w:bdr w:val="none" w:sz="0" w:space="0" w:color="auto" w:frame="1"/>
        </w:rPr>
        <w:t xml:space="preserve"> </w:t>
      </w:r>
      <w:r w:rsidRPr="009D44B8">
        <w:rPr>
          <w:sz w:val="28"/>
        </w:rPr>
        <w:t>cv2.boundingRect()</w:t>
      </w:r>
      <w:r w:rsidRPr="009D44B8">
        <w:rPr>
          <w:sz w:val="28"/>
          <w:szCs w:val="20"/>
        </w:rPr>
        <w:t> function is used to draw an approximate rectangle around them</w:t>
      </w:r>
      <w:r>
        <w:rPr>
          <w:sz w:val="28"/>
          <w:szCs w:val="20"/>
        </w:rPr>
        <w:t>.</w:t>
      </w:r>
      <w:r w:rsidR="00D4292A">
        <w:rPr>
          <w:sz w:val="28"/>
          <w:szCs w:val="20"/>
        </w:rPr>
        <w:t xml:space="preserve"> </w:t>
      </w:r>
    </w:p>
    <w:p w14:paraId="2D902E33" w14:textId="3AC080EE" w:rsidR="00D4292A" w:rsidRDefault="004501B0" w:rsidP="004501B0">
      <w:pPr>
        <w:pStyle w:val="ListParagraph"/>
        <w:numPr>
          <w:ilvl w:val="0"/>
          <w:numId w:val="2"/>
        </w:numPr>
        <w:jc w:val="both"/>
        <w:rPr>
          <w:sz w:val="28"/>
          <w:szCs w:val="20"/>
        </w:rPr>
      </w:pPr>
      <w:r>
        <w:rPr>
          <w:sz w:val="28"/>
          <w:szCs w:val="20"/>
        </w:rPr>
        <w:t xml:space="preserve">Dimensions (length and breadth) of </w:t>
      </w:r>
      <w:r w:rsidR="00B46BE9">
        <w:rPr>
          <w:sz w:val="28"/>
          <w:szCs w:val="20"/>
        </w:rPr>
        <w:t xml:space="preserve">all </w:t>
      </w:r>
      <w:r>
        <w:rPr>
          <w:sz w:val="28"/>
          <w:szCs w:val="20"/>
        </w:rPr>
        <w:t>the bounding rectangles are stored separately</w:t>
      </w:r>
      <w:r w:rsidR="00D4292A">
        <w:rPr>
          <w:sz w:val="28"/>
          <w:szCs w:val="20"/>
        </w:rPr>
        <w:t xml:space="preserve"> </w:t>
      </w:r>
      <w:r>
        <w:rPr>
          <w:sz w:val="28"/>
          <w:szCs w:val="20"/>
        </w:rPr>
        <w:t>and the mean dimensions are obtained</w:t>
      </w:r>
      <w:r w:rsidR="00B46BE9">
        <w:rPr>
          <w:sz w:val="28"/>
          <w:szCs w:val="20"/>
        </w:rPr>
        <w:t xml:space="preserve"> to find the average area of rice grains</w:t>
      </w:r>
      <w:r>
        <w:rPr>
          <w:sz w:val="28"/>
          <w:szCs w:val="20"/>
        </w:rPr>
        <w:t>.</w:t>
      </w:r>
      <w:r w:rsidR="004507BE">
        <w:rPr>
          <w:sz w:val="28"/>
          <w:szCs w:val="20"/>
        </w:rPr>
        <w:t xml:space="preserve"> Average area = 3445</w:t>
      </w:r>
    </w:p>
    <w:p w14:paraId="6422D443" w14:textId="061F0713" w:rsidR="004501B0" w:rsidRDefault="00B46BE9" w:rsidP="004501B0">
      <w:pPr>
        <w:pStyle w:val="ListParagraph"/>
        <w:numPr>
          <w:ilvl w:val="0"/>
          <w:numId w:val="2"/>
        </w:numPr>
        <w:jc w:val="both"/>
        <w:rPr>
          <w:sz w:val="28"/>
          <w:szCs w:val="20"/>
        </w:rPr>
      </w:pPr>
      <w:r>
        <w:rPr>
          <w:sz w:val="28"/>
          <w:szCs w:val="20"/>
        </w:rPr>
        <w:t>For each bounding rectangle, (i.e., for each grain), if the area is less than the mean area, it is considered as a broken grain.</w:t>
      </w:r>
    </w:p>
    <w:p w14:paraId="6F5F2ADB" w14:textId="09D51EF8" w:rsidR="004507BE" w:rsidRDefault="004507BE" w:rsidP="004501B0">
      <w:pPr>
        <w:pStyle w:val="ListParagraph"/>
        <w:numPr>
          <w:ilvl w:val="0"/>
          <w:numId w:val="2"/>
        </w:numPr>
        <w:jc w:val="both"/>
        <w:rPr>
          <w:sz w:val="28"/>
          <w:szCs w:val="20"/>
        </w:rPr>
      </w:pPr>
      <w:r>
        <w:rPr>
          <w:sz w:val="28"/>
          <w:szCs w:val="20"/>
        </w:rPr>
        <w:t>Total number of broken grains = 271</w:t>
      </w:r>
    </w:p>
    <w:p w14:paraId="5011B75B" w14:textId="2F1A6992" w:rsidR="004507BE" w:rsidRDefault="004507BE" w:rsidP="004501B0">
      <w:pPr>
        <w:pStyle w:val="ListParagraph"/>
        <w:numPr>
          <w:ilvl w:val="0"/>
          <w:numId w:val="2"/>
        </w:numPr>
        <w:jc w:val="both"/>
        <w:rPr>
          <w:sz w:val="28"/>
          <w:szCs w:val="20"/>
        </w:rPr>
      </w:pPr>
      <w:r>
        <w:rPr>
          <w:sz w:val="28"/>
          <w:szCs w:val="20"/>
        </w:rPr>
        <w:t xml:space="preserve">Total number of full grains </w:t>
      </w:r>
      <w:proofErr w:type="gramStart"/>
      <w:r>
        <w:rPr>
          <w:sz w:val="28"/>
          <w:szCs w:val="20"/>
        </w:rPr>
        <w:t>=  214</w:t>
      </w:r>
      <w:proofErr w:type="gramEnd"/>
    </w:p>
    <w:p w14:paraId="237ABD4D" w14:textId="5742CE88" w:rsidR="00B46BE9" w:rsidRPr="004507BE" w:rsidRDefault="00B46BE9" w:rsidP="004501B0">
      <w:pPr>
        <w:pStyle w:val="ListParagraph"/>
        <w:numPr>
          <w:ilvl w:val="0"/>
          <w:numId w:val="2"/>
        </w:numPr>
        <w:jc w:val="both"/>
        <w:rPr>
          <w:sz w:val="28"/>
          <w:szCs w:val="20"/>
        </w:rPr>
      </w:pPr>
      <w:r>
        <w:rPr>
          <w:b/>
          <w:bCs/>
          <w:sz w:val="28"/>
          <w:szCs w:val="20"/>
        </w:rPr>
        <w:t>Pseudocode:</w:t>
      </w:r>
    </w:p>
    <w:p w14:paraId="38FA1C09" w14:textId="77777777" w:rsidR="004507BE" w:rsidRPr="00B46BE9" w:rsidRDefault="004507BE" w:rsidP="004507BE">
      <w:pPr>
        <w:pStyle w:val="ListParagraph"/>
        <w:ind w:left="1440"/>
        <w:jc w:val="both"/>
        <w:rPr>
          <w:sz w:val="28"/>
          <w:szCs w:val="20"/>
        </w:rPr>
      </w:pPr>
    </w:p>
    <w:p w14:paraId="1B1878CD" w14:textId="4CB202C7" w:rsidR="00B46BE9" w:rsidRPr="001E6967" w:rsidRDefault="00B46BE9" w:rsidP="00B46BE9">
      <w:pPr>
        <w:ind w:left="1440"/>
        <w:jc w:val="both"/>
        <w:rPr>
          <w:i/>
          <w:iCs/>
          <w:sz w:val="24"/>
          <w:szCs w:val="18"/>
        </w:rPr>
      </w:pPr>
      <w:r w:rsidRPr="001E6967">
        <w:rPr>
          <w:i/>
          <w:iCs/>
          <w:sz w:val="24"/>
          <w:szCs w:val="18"/>
        </w:rPr>
        <w:t>Initialize a list to store the bounding rectangles</w:t>
      </w:r>
    </w:p>
    <w:p w14:paraId="64216B26" w14:textId="6E125CEF" w:rsidR="00280F2C" w:rsidRPr="001E6967" w:rsidRDefault="00280F2C" w:rsidP="00B46BE9">
      <w:pPr>
        <w:ind w:left="1440"/>
        <w:jc w:val="both"/>
        <w:rPr>
          <w:i/>
          <w:iCs/>
          <w:sz w:val="24"/>
          <w:szCs w:val="18"/>
        </w:rPr>
      </w:pPr>
      <w:r w:rsidRPr="001E6967">
        <w:rPr>
          <w:i/>
          <w:iCs/>
          <w:sz w:val="24"/>
          <w:szCs w:val="18"/>
        </w:rPr>
        <w:t>Initialize a variable to store the number of broken grains.</w:t>
      </w:r>
    </w:p>
    <w:p w14:paraId="51842A98" w14:textId="77777777" w:rsidR="004507BE" w:rsidRPr="001E6967" w:rsidRDefault="004507BE" w:rsidP="00B46BE9">
      <w:pPr>
        <w:ind w:left="1440"/>
        <w:jc w:val="both"/>
        <w:rPr>
          <w:i/>
          <w:iCs/>
          <w:sz w:val="10"/>
          <w:szCs w:val="4"/>
        </w:rPr>
      </w:pPr>
    </w:p>
    <w:p w14:paraId="5960897F" w14:textId="5662E71A" w:rsidR="00280F2C" w:rsidRPr="001E6967" w:rsidRDefault="00280F2C" w:rsidP="00B46BE9">
      <w:pPr>
        <w:ind w:left="1440"/>
        <w:jc w:val="both"/>
        <w:rPr>
          <w:i/>
          <w:iCs/>
          <w:sz w:val="24"/>
          <w:szCs w:val="18"/>
        </w:rPr>
      </w:pPr>
      <w:r w:rsidRPr="001E6967">
        <w:rPr>
          <w:i/>
          <w:iCs/>
          <w:sz w:val="24"/>
          <w:szCs w:val="18"/>
        </w:rPr>
        <w:t>For all the contours:</w:t>
      </w:r>
    </w:p>
    <w:p w14:paraId="2B48C124" w14:textId="77777777" w:rsidR="004507BE" w:rsidRPr="001E6967" w:rsidRDefault="004507BE" w:rsidP="00B46BE9">
      <w:pPr>
        <w:ind w:left="1440"/>
        <w:jc w:val="both"/>
        <w:rPr>
          <w:i/>
          <w:iCs/>
          <w:sz w:val="10"/>
          <w:szCs w:val="10"/>
        </w:rPr>
      </w:pPr>
    </w:p>
    <w:p w14:paraId="7B9979AD" w14:textId="6FD6FE08" w:rsidR="00280F2C" w:rsidRPr="001E6967" w:rsidRDefault="00280F2C" w:rsidP="00B46BE9">
      <w:pPr>
        <w:ind w:left="1440"/>
        <w:jc w:val="both"/>
        <w:rPr>
          <w:i/>
          <w:iCs/>
          <w:sz w:val="24"/>
          <w:szCs w:val="18"/>
        </w:rPr>
      </w:pPr>
      <w:r w:rsidRPr="001E6967">
        <w:rPr>
          <w:i/>
          <w:iCs/>
          <w:sz w:val="24"/>
          <w:szCs w:val="18"/>
        </w:rPr>
        <w:tab/>
        <w:t>Get counter area</w:t>
      </w:r>
    </w:p>
    <w:p w14:paraId="25DC6B79" w14:textId="21263CC0" w:rsidR="00280F2C" w:rsidRPr="001E6967" w:rsidRDefault="00280F2C" w:rsidP="00B46BE9">
      <w:pPr>
        <w:ind w:left="1440"/>
        <w:jc w:val="both"/>
        <w:rPr>
          <w:i/>
          <w:iCs/>
          <w:sz w:val="24"/>
          <w:szCs w:val="18"/>
        </w:rPr>
      </w:pPr>
      <w:r w:rsidRPr="001E6967">
        <w:rPr>
          <w:i/>
          <w:iCs/>
          <w:sz w:val="24"/>
          <w:szCs w:val="18"/>
        </w:rPr>
        <w:tab/>
        <w:t>Set a minimum threshold area</w:t>
      </w:r>
    </w:p>
    <w:p w14:paraId="52F54DD7" w14:textId="77777777" w:rsidR="004507BE" w:rsidRPr="001E6967" w:rsidRDefault="004507BE" w:rsidP="00B46BE9">
      <w:pPr>
        <w:ind w:left="1440"/>
        <w:jc w:val="both"/>
        <w:rPr>
          <w:i/>
          <w:iCs/>
          <w:sz w:val="10"/>
          <w:szCs w:val="10"/>
        </w:rPr>
      </w:pPr>
    </w:p>
    <w:p w14:paraId="32389F1C" w14:textId="27B824DF" w:rsidR="00280F2C" w:rsidRPr="001E6967" w:rsidRDefault="00280F2C" w:rsidP="00B46BE9">
      <w:pPr>
        <w:ind w:left="1440"/>
        <w:jc w:val="both"/>
        <w:rPr>
          <w:i/>
          <w:iCs/>
          <w:sz w:val="24"/>
          <w:szCs w:val="18"/>
        </w:rPr>
      </w:pPr>
      <w:r w:rsidRPr="001E6967">
        <w:rPr>
          <w:i/>
          <w:iCs/>
          <w:sz w:val="24"/>
          <w:szCs w:val="18"/>
        </w:rPr>
        <w:tab/>
        <w:t>If contour area &gt; minimum threshold area:</w:t>
      </w:r>
    </w:p>
    <w:p w14:paraId="5E6B4AD6" w14:textId="77777777" w:rsidR="004507BE" w:rsidRPr="001E6967" w:rsidRDefault="004507BE" w:rsidP="00B46BE9">
      <w:pPr>
        <w:ind w:left="1440"/>
        <w:jc w:val="both"/>
        <w:rPr>
          <w:i/>
          <w:iCs/>
          <w:sz w:val="10"/>
          <w:szCs w:val="10"/>
        </w:rPr>
      </w:pPr>
    </w:p>
    <w:p w14:paraId="0FF4D2FE" w14:textId="77777777" w:rsidR="00280F2C" w:rsidRPr="001E6967" w:rsidRDefault="00280F2C" w:rsidP="00280F2C">
      <w:pPr>
        <w:ind w:left="1440"/>
        <w:jc w:val="both"/>
        <w:rPr>
          <w:i/>
          <w:iCs/>
          <w:sz w:val="24"/>
          <w:szCs w:val="18"/>
        </w:rPr>
      </w:pPr>
      <w:r w:rsidRPr="001E6967">
        <w:rPr>
          <w:i/>
          <w:iCs/>
          <w:sz w:val="24"/>
          <w:szCs w:val="18"/>
        </w:rPr>
        <w:tab/>
      </w:r>
      <w:r w:rsidRPr="001E6967">
        <w:rPr>
          <w:i/>
          <w:iCs/>
          <w:sz w:val="24"/>
          <w:szCs w:val="18"/>
        </w:rPr>
        <w:tab/>
        <w:t>Approximate the contour to a polygon</w:t>
      </w:r>
    </w:p>
    <w:p w14:paraId="192D515A" w14:textId="7976346E" w:rsidR="00280F2C" w:rsidRPr="001E6967" w:rsidRDefault="00280F2C" w:rsidP="00280F2C">
      <w:pPr>
        <w:ind w:left="2160" w:firstLine="720"/>
        <w:jc w:val="both"/>
        <w:rPr>
          <w:i/>
          <w:iCs/>
          <w:sz w:val="24"/>
          <w:szCs w:val="18"/>
        </w:rPr>
      </w:pPr>
      <w:r w:rsidRPr="001E6967">
        <w:rPr>
          <w:i/>
          <w:iCs/>
          <w:sz w:val="24"/>
          <w:szCs w:val="18"/>
        </w:rPr>
        <w:t>Get its bounding rectangle.</w:t>
      </w:r>
    </w:p>
    <w:p w14:paraId="451D5468" w14:textId="7851D18B" w:rsidR="00280F2C" w:rsidRPr="001E6967" w:rsidRDefault="00280F2C" w:rsidP="00280F2C">
      <w:pPr>
        <w:ind w:left="1440"/>
        <w:jc w:val="both"/>
        <w:rPr>
          <w:i/>
          <w:iCs/>
          <w:sz w:val="24"/>
          <w:szCs w:val="18"/>
        </w:rPr>
      </w:pPr>
      <w:r w:rsidRPr="001E6967">
        <w:rPr>
          <w:i/>
          <w:iCs/>
          <w:sz w:val="24"/>
          <w:szCs w:val="18"/>
        </w:rPr>
        <w:tab/>
      </w:r>
      <w:r w:rsidRPr="001E6967">
        <w:rPr>
          <w:i/>
          <w:iCs/>
          <w:sz w:val="24"/>
          <w:szCs w:val="18"/>
        </w:rPr>
        <w:tab/>
        <w:t>Store the rectangles in a list</w:t>
      </w:r>
    </w:p>
    <w:p w14:paraId="75E0C345" w14:textId="46C64603" w:rsidR="00280F2C" w:rsidRPr="001E6967" w:rsidRDefault="00280F2C" w:rsidP="00280F2C">
      <w:pPr>
        <w:ind w:left="2160" w:firstLine="720"/>
        <w:jc w:val="both"/>
        <w:rPr>
          <w:i/>
          <w:iCs/>
          <w:sz w:val="24"/>
          <w:szCs w:val="18"/>
        </w:rPr>
      </w:pPr>
      <w:r w:rsidRPr="001E6967">
        <w:rPr>
          <w:i/>
          <w:iCs/>
          <w:sz w:val="24"/>
          <w:szCs w:val="18"/>
        </w:rPr>
        <w:t>Get the dimensions of the bounding rectangle.</w:t>
      </w:r>
    </w:p>
    <w:p w14:paraId="3F78CA37" w14:textId="5522ED0D" w:rsidR="00280F2C" w:rsidRPr="001E6967" w:rsidRDefault="00280F2C" w:rsidP="00280F2C">
      <w:pPr>
        <w:ind w:left="2160" w:firstLine="720"/>
        <w:jc w:val="both"/>
        <w:rPr>
          <w:i/>
          <w:iCs/>
          <w:sz w:val="24"/>
          <w:szCs w:val="18"/>
        </w:rPr>
      </w:pPr>
      <w:r w:rsidRPr="001E6967">
        <w:rPr>
          <w:i/>
          <w:iCs/>
          <w:sz w:val="24"/>
          <w:szCs w:val="18"/>
        </w:rPr>
        <w:t>Set bounding rectangle</w:t>
      </w:r>
    </w:p>
    <w:p w14:paraId="37ECE87C" w14:textId="77777777" w:rsidR="004507BE" w:rsidRPr="001E6967" w:rsidRDefault="004507BE" w:rsidP="00280F2C">
      <w:pPr>
        <w:ind w:left="2160" w:firstLine="720"/>
        <w:jc w:val="both"/>
        <w:rPr>
          <w:i/>
          <w:iCs/>
          <w:sz w:val="10"/>
          <w:szCs w:val="10"/>
        </w:rPr>
      </w:pPr>
    </w:p>
    <w:p w14:paraId="1CE58F18" w14:textId="169FB1F2" w:rsidR="00280F2C" w:rsidRPr="001E6967" w:rsidRDefault="00280F2C" w:rsidP="00280F2C">
      <w:pPr>
        <w:ind w:left="2160" w:firstLine="720"/>
        <w:jc w:val="both"/>
        <w:rPr>
          <w:i/>
          <w:iCs/>
          <w:sz w:val="24"/>
          <w:szCs w:val="18"/>
        </w:rPr>
      </w:pPr>
      <w:r w:rsidRPr="001E6967">
        <w:rPr>
          <w:i/>
          <w:iCs/>
          <w:sz w:val="24"/>
          <w:szCs w:val="18"/>
        </w:rPr>
        <w:t xml:space="preserve">If area of bounding </w:t>
      </w:r>
      <w:proofErr w:type="spellStart"/>
      <w:r w:rsidRPr="001E6967">
        <w:rPr>
          <w:i/>
          <w:iCs/>
          <w:sz w:val="24"/>
          <w:szCs w:val="18"/>
        </w:rPr>
        <w:t>rect</w:t>
      </w:r>
      <w:proofErr w:type="spellEnd"/>
      <w:r w:rsidRPr="001E6967">
        <w:rPr>
          <w:i/>
          <w:iCs/>
          <w:sz w:val="24"/>
          <w:szCs w:val="18"/>
        </w:rPr>
        <w:t xml:space="preserve"> &lt; mean area of bounding </w:t>
      </w:r>
      <w:proofErr w:type="spellStart"/>
      <w:r w:rsidRPr="001E6967">
        <w:rPr>
          <w:i/>
          <w:iCs/>
          <w:sz w:val="24"/>
          <w:szCs w:val="18"/>
        </w:rPr>
        <w:t>rect</w:t>
      </w:r>
      <w:proofErr w:type="spellEnd"/>
      <w:r w:rsidR="004507BE" w:rsidRPr="001E6967">
        <w:rPr>
          <w:i/>
          <w:iCs/>
          <w:sz w:val="24"/>
          <w:szCs w:val="18"/>
        </w:rPr>
        <w:t>:</w:t>
      </w:r>
    </w:p>
    <w:p w14:paraId="077A3CAD" w14:textId="77766F51" w:rsidR="004507BE" w:rsidRPr="001E6967" w:rsidRDefault="004507BE" w:rsidP="00280F2C">
      <w:pPr>
        <w:ind w:left="2160" w:firstLine="720"/>
        <w:jc w:val="both"/>
        <w:rPr>
          <w:i/>
          <w:iCs/>
          <w:sz w:val="10"/>
          <w:szCs w:val="10"/>
        </w:rPr>
      </w:pPr>
    </w:p>
    <w:p w14:paraId="159978A7" w14:textId="532EA7E0" w:rsidR="004507BE" w:rsidRPr="001E6967" w:rsidRDefault="004507BE" w:rsidP="00280F2C">
      <w:pPr>
        <w:ind w:left="2160" w:firstLine="720"/>
        <w:jc w:val="both"/>
        <w:rPr>
          <w:i/>
          <w:iCs/>
          <w:sz w:val="24"/>
          <w:szCs w:val="18"/>
        </w:rPr>
      </w:pPr>
      <w:r w:rsidRPr="001E6967">
        <w:rPr>
          <w:i/>
          <w:iCs/>
          <w:sz w:val="24"/>
          <w:szCs w:val="18"/>
        </w:rPr>
        <w:tab/>
        <w:t>Update count of broken variables</w:t>
      </w:r>
    </w:p>
    <w:p w14:paraId="3FEB16E4" w14:textId="72C3B4DE" w:rsidR="004507BE" w:rsidRPr="001E6967" w:rsidRDefault="004507BE" w:rsidP="004507BE">
      <w:pPr>
        <w:jc w:val="both"/>
        <w:rPr>
          <w:i/>
          <w:iCs/>
          <w:sz w:val="24"/>
          <w:szCs w:val="18"/>
        </w:rPr>
      </w:pPr>
      <w:r w:rsidRPr="001E6967">
        <w:rPr>
          <w:i/>
          <w:iCs/>
          <w:sz w:val="24"/>
          <w:szCs w:val="18"/>
        </w:rPr>
        <w:tab/>
      </w:r>
      <w:r w:rsidRPr="001E6967">
        <w:rPr>
          <w:i/>
          <w:iCs/>
          <w:sz w:val="24"/>
          <w:szCs w:val="18"/>
        </w:rPr>
        <w:tab/>
        <w:t>Return count</w:t>
      </w:r>
    </w:p>
    <w:p w14:paraId="10FA2181" w14:textId="2AA8BB18" w:rsidR="004507BE" w:rsidRDefault="004507BE" w:rsidP="00280F2C">
      <w:pPr>
        <w:ind w:left="2160" w:firstLine="720"/>
        <w:jc w:val="both"/>
        <w:rPr>
          <w:sz w:val="28"/>
          <w:szCs w:val="20"/>
        </w:rPr>
      </w:pPr>
      <w:r>
        <w:rPr>
          <w:sz w:val="28"/>
          <w:szCs w:val="20"/>
        </w:rPr>
        <w:tab/>
      </w:r>
    </w:p>
    <w:p w14:paraId="4150CB6C" w14:textId="4E1CB650" w:rsidR="001E6967" w:rsidRDefault="00726CA7" w:rsidP="00726CA7">
      <w:pPr>
        <w:pStyle w:val="ListParagraph"/>
        <w:numPr>
          <w:ilvl w:val="0"/>
          <w:numId w:val="1"/>
        </w:numPr>
        <w:jc w:val="both"/>
        <w:rPr>
          <w:sz w:val="28"/>
          <w:szCs w:val="20"/>
        </w:rPr>
      </w:pPr>
      <w:r>
        <w:rPr>
          <w:sz w:val="28"/>
          <w:szCs w:val="20"/>
        </w:rPr>
        <w:t xml:space="preserve">Applied the same logic on the </w:t>
      </w:r>
      <w:r w:rsidR="001E6967">
        <w:rPr>
          <w:sz w:val="28"/>
          <w:szCs w:val="20"/>
        </w:rPr>
        <w:t>5</w:t>
      </w:r>
      <w:r>
        <w:rPr>
          <w:sz w:val="28"/>
          <w:szCs w:val="20"/>
        </w:rPr>
        <w:t xml:space="preserve"> test images</w:t>
      </w:r>
      <w:r w:rsidR="001E6967">
        <w:rPr>
          <w:sz w:val="28"/>
          <w:szCs w:val="20"/>
        </w:rPr>
        <w:t>.</w:t>
      </w:r>
    </w:p>
    <w:p w14:paraId="680F61D7" w14:textId="2FE88F29" w:rsidR="004507BE" w:rsidRDefault="001E6967" w:rsidP="00726CA7">
      <w:pPr>
        <w:pStyle w:val="ListParagraph"/>
        <w:numPr>
          <w:ilvl w:val="0"/>
          <w:numId w:val="1"/>
        </w:numPr>
        <w:jc w:val="both"/>
        <w:rPr>
          <w:sz w:val="28"/>
          <w:szCs w:val="20"/>
        </w:rPr>
      </w:pPr>
      <w:r>
        <w:rPr>
          <w:sz w:val="28"/>
          <w:szCs w:val="20"/>
        </w:rPr>
        <w:t>R</w:t>
      </w:r>
      <w:r w:rsidR="00726CA7">
        <w:rPr>
          <w:sz w:val="28"/>
          <w:szCs w:val="20"/>
        </w:rPr>
        <w:t>ecor</w:t>
      </w:r>
      <w:r>
        <w:rPr>
          <w:sz w:val="28"/>
          <w:szCs w:val="20"/>
        </w:rPr>
        <w:t>d</w:t>
      </w:r>
      <w:r w:rsidR="00726CA7">
        <w:rPr>
          <w:sz w:val="28"/>
          <w:szCs w:val="20"/>
        </w:rPr>
        <w:t>ed th</w:t>
      </w:r>
      <w:r>
        <w:rPr>
          <w:sz w:val="28"/>
          <w:szCs w:val="20"/>
        </w:rPr>
        <w:t>e count of total grains and broken grains for each image in the submission file.</w:t>
      </w:r>
    </w:p>
    <w:p w14:paraId="07C8ECA4" w14:textId="77777777" w:rsidR="001E6967" w:rsidRPr="001E6967" w:rsidRDefault="001E6967" w:rsidP="001E6967">
      <w:pPr>
        <w:pStyle w:val="ListParagraph"/>
        <w:jc w:val="both"/>
        <w:rPr>
          <w:sz w:val="6"/>
          <w:szCs w:val="6"/>
        </w:rPr>
      </w:pPr>
    </w:p>
    <w:p w14:paraId="0D20ADC7" w14:textId="6992FDF7" w:rsidR="001E6967" w:rsidRPr="00726CA7" w:rsidRDefault="001E6967" w:rsidP="001E6967">
      <w:pPr>
        <w:pStyle w:val="ListParagraph"/>
        <w:jc w:val="both"/>
        <w:rPr>
          <w:sz w:val="28"/>
          <w:szCs w:val="20"/>
        </w:rPr>
      </w:pPr>
      <w:r w:rsidRPr="001E6967">
        <w:rPr>
          <w:noProof/>
          <w:sz w:val="28"/>
          <w:szCs w:val="20"/>
        </w:rPr>
        <w:drawing>
          <wp:inline distT="0" distB="0" distL="0" distR="0" wp14:anchorId="4725CF7C" wp14:editId="63E43539">
            <wp:extent cx="3554361" cy="148209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209" cy="1514968"/>
                    </a:xfrm>
                    <a:prstGeom prst="rect">
                      <a:avLst/>
                    </a:prstGeom>
                  </pic:spPr>
                </pic:pic>
              </a:graphicData>
            </a:graphic>
          </wp:inline>
        </w:drawing>
      </w:r>
    </w:p>
    <w:sectPr w:rsidR="001E6967" w:rsidRPr="00726CA7" w:rsidSect="00CF2EDB">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2F91" w14:textId="77777777" w:rsidR="00310E32" w:rsidRDefault="00310E32" w:rsidP="007916CB">
      <w:r>
        <w:separator/>
      </w:r>
    </w:p>
  </w:endnote>
  <w:endnote w:type="continuationSeparator" w:id="0">
    <w:p w14:paraId="2A7CFAF2" w14:textId="77777777" w:rsidR="00310E32" w:rsidRDefault="00310E32" w:rsidP="0079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342BA" w14:textId="77777777" w:rsidR="00310E32" w:rsidRDefault="00310E32" w:rsidP="007916CB">
      <w:r>
        <w:separator/>
      </w:r>
    </w:p>
  </w:footnote>
  <w:footnote w:type="continuationSeparator" w:id="0">
    <w:p w14:paraId="5EFBA244" w14:textId="77777777" w:rsidR="00310E32" w:rsidRDefault="00310E32" w:rsidP="00791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5EF" w14:textId="63D07104" w:rsidR="00CF2EDB" w:rsidRPr="00CF2EDB" w:rsidRDefault="00CF2EDB" w:rsidP="00CF2EDB">
    <w:pPr>
      <w:pStyle w:val="Header"/>
      <w:jc w:val="right"/>
      <w:rPr>
        <w:sz w:val="24"/>
        <w:szCs w:val="18"/>
      </w:rPr>
    </w:pPr>
    <w:r w:rsidRPr="00CF2EDB">
      <w:rPr>
        <w:sz w:val="24"/>
        <w:szCs w:val="18"/>
      </w:rPr>
      <w:t>Lakshman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C31"/>
    <w:multiLevelType w:val="hybridMultilevel"/>
    <w:tmpl w:val="C3D671B2"/>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01237C"/>
    <w:multiLevelType w:val="hybridMultilevel"/>
    <w:tmpl w:val="4BAEC3A4"/>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A78A5"/>
    <w:multiLevelType w:val="hybridMultilevel"/>
    <w:tmpl w:val="3E7EC0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0973361">
    <w:abstractNumId w:val="1"/>
  </w:num>
  <w:num w:numId="2" w16cid:durableId="1641299351">
    <w:abstractNumId w:val="0"/>
  </w:num>
  <w:num w:numId="3" w16cid:durableId="1507399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6CB"/>
    <w:rsid w:val="000209D1"/>
    <w:rsid w:val="000958D1"/>
    <w:rsid w:val="000F664A"/>
    <w:rsid w:val="001E6967"/>
    <w:rsid w:val="00280F2C"/>
    <w:rsid w:val="002C7144"/>
    <w:rsid w:val="00310E32"/>
    <w:rsid w:val="00412B27"/>
    <w:rsid w:val="00445000"/>
    <w:rsid w:val="004501B0"/>
    <w:rsid w:val="004507BE"/>
    <w:rsid w:val="00520170"/>
    <w:rsid w:val="005B33A5"/>
    <w:rsid w:val="00642B76"/>
    <w:rsid w:val="006507AD"/>
    <w:rsid w:val="00687749"/>
    <w:rsid w:val="006903F2"/>
    <w:rsid w:val="0072237C"/>
    <w:rsid w:val="00726CA7"/>
    <w:rsid w:val="007916CB"/>
    <w:rsid w:val="007E4216"/>
    <w:rsid w:val="008B39B8"/>
    <w:rsid w:val="00901EE3"/>
    <w:rsid w:val="009D44B8"/>
    <w:rsid w:val="00AE0DF5"/>
    <w:rsid w:val="00B46BE9"/>
    <w:rsid w:val="00C8335F"/>
    <w:rsid w:val="00CF2EDB"/>
    <w:rsid w:val="00D4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CCF4"/>
  <w15:chartTrackingRefBased/>
  <w15:docId w15:val="{96D110F4-6ACB-48F7-87B5-62F3209D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E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6CB"/>
    <w:pPr>
      <w:tabs>
        <w:tab w:val="center" w:pos="4513"/>
        <w:tab w:val="right" w:pos="9026"/>
      </w:tabs>
    </w:pPr>
  </w:style>
  <w:style w:type="character" w:customStyle="1" w:styleId="HeaderChar">
    <w:name w:val="Header Char"/>
    <w:basedOn w:val="DefaultParagraphFont"/>
    <w:link w:val="Header"/>
    <w:uiPriority w:val="99"/>
    <w:rsid w:val="007916CB"/>
  </w:style>
  <w:style w:type="paragraph" w:styleId="Footer">
    <w:name w:val="footer"/>
    <w:basedOn w:val="Normal"/>
    <w:link w:val="FooterChar"/>
    <w:uiPriority w:val="99"/>
    <w:unhideWhenUsed/>
    <w:rsid w:val="007916CB"/>
    <w:pPr>
      <w:tabs>
        <w:tab w:val="center" w:pos="4513"/>
        <w:tab w:val="right" w:pos="9026"/>
      </w:tabs>
    </w:pPr>
  </w:style>
  <w:style w:type="character" w:customStyle="1" w:styleId="FooterChar">
    <w:name w:val="Footer Char"/>
    <w:basedOn w:val="DefaultParagraphFont"/>
    <w:link w:val="Footer"/>
    <w:uiPriority w:val="99"/>
    <w:rsid w:val="007916CB"/>
  </w:style>
  <w:style w:type="paragraph" w:styleId="ListParagraph">
    <w:name w:val="List Paragraph"/>
    <w:basedOn w:val="Normal"/>
    <w:uiPriority w:val="34"/>
    <w:qFormat/>
    <w:rsid w:val="000958D1"/>
    <w:pPr>
      <w:ind w:left="720"/>
      <w:contextualSpacing/>
    </w:pPr>
  </w:style>
  <w:style w:type="character" w:styleId="HTMLCode">
    <w:name w:val="HTML Code"/>
    <w:basedOn w:val="DefaultParagraphFont"/>
    <w:uiPriority w:val="99"/>
    <w:semiHidden/>
    <w:unhideWhenUsed/>
    <w:rsid w:val="009D4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 Shaji - [CB.SC.I5DAS18007]</dc:creator>
  <cp:keywords/>
  <dc:description/>
  <cp:lastModifiedBy>lakshmannair00@gmail.com</cp:lastModifiedBy>
  <cp:revision>2</cp:revision>
  <dcterms:created xsi:type="dcterms:W3CDTF">2022-07-31T05:42:00Z</dcterms:created>
  <dcterms:modified xsi:type="dcterms:W3CDTF">2022-08-01T10:06:00Z</dcterms:modified>
</cp:coreProperties>
</file>