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58"/>
          <w:szCs w:val="58"/>
          <w:shd w:fill="666666" w:val="clear"/>
        </w:rPr>
      </w:pPr>
      <w:bookmarkStart w:colFirst="0" w:colLast="0" w:name="_9xj2qjy4w7uq" w:id="0"/>
      <w:bookmarkEnd w:id="0"/>
      <w:r w:rsidDel="00000000" w:rsidR="00000000" w:rsidRPr="00000000">
        <w:rPr>
          <w:b w:val="1"/>
          <w:bCs w:val="1"/>
          <w:sz w:val="58"/>
          <w:szCs w:val="58"/>
          <w:shd w:fill="666666" w:val="clear"/>
          <w:rtl w:val="0"/>
        </w:rPr>
        <w:t xml:space="preserve">PHASE3_COMPLETION.md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4xdw648nk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Route Engine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j3xv7a5rd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i1u4hmjoz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Phase 3 was to build the core railway routing engine capable of representing railway networks as graphs and computing routes between stations using multiple pathfinding algorithms.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v8gkcyiml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Implemented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iopx533c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Construction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 graph generation from dataset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creation for every station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creation for every track connection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Bidirectional track support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serialization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v0wln6259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Loading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loaders for: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 graph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dataset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dataset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includes: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file detection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JSON handling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dataset checks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32fks21kx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Algorithms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ir734tlz5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Breadth-First Search (BFS)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Shortest path by number of stations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traversal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Visited node tracking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i3y2vjk30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Depth-First Search (DFS)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graph traversal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route discovery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prevention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191vwqkc9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Dijkstra Algorithm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shortest path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calculation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 implementation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route generation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ulnf3rwwy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Models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models representing: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Graph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Nodes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Results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o7ycvekze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integrity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stations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nodes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edges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existence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w08dubts2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railway_graph.json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stations.json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computation results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kljdx3uqf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phase3_route_engine/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routing/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graph_loader.py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bfs.py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dfs.py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dijkstra.py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railway_graph.json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stations.json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PHASE3_COMPLETION.md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79vaodmvz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 graph construction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loading utilities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BFS implementation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 implementation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Dijkstra implementation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validation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graph dataset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dataset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mthkv98bt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Queue (Priority Queue)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 Structures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8eq1hli7f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Outcome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successfully establishes the routing foundation for the railway simulation system. The project can now load railway networks, represent them as graphs, and calculate routes between stations using multiple routing algorithms.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routing engine serves as the backbone for upcoming phases involving train movement simulation, scheduling, signaling, and real-time railway operations.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nupv1sz45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Phase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– Train Movement Simulation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objectives: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position tracking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traversal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control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arrival/departure logic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progression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state management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loop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Multi-train support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