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58BFBB" w14:textId="77777777" w:rsidR="00074E08" w:rsidRDefault="00074E08" w:rsidP="00074E08">
      <w:pPr>
        <w:pStyle w:val="ListParagraph"/>
        <w:numPr>
          <w:ilvl w:val="0"/>
          <w:numId w:val="1"/>
        </w:numPr>
        <w:rPr>
          <w:lang w:val="en-US"/>
        </w:rPr>
      </w:pPr>
      <w:r>
        <w:t>W</w:t>
      </w:r>
      <w:r w:rsidRPr="003151F8">
        <w:t xml:space="preserve">hen the number exceeds 1, the hours value doesn’t display as plural </w:t>
      </w:r>
      <w:r>
        <w:rPr>
          <w:noProof/>
        </w:rPr>
        <w:drawing>
          <wp:inline distT="0" distB="0" distL="0" distR="0" wp14:anchorId="24C0525C" wp14:editId="01245CB5">
            <wp:extent cx="5731510" cy="3004185"/>
            <wp:effectExtent l="0" t="0" r="2540" b="5715"/>
            <wp:docPr id="1347297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970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02D37576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30892"/>
    <w:multiLevelType w:val="hybridMultilevel"/>
    <w:tmpl w:val="0346CB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550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737"/>
    <w:rsid w:val="00074E08"/>
    <w:rsid w:val="004D1737"/>
    <w:rsid w:val="0066084C"/>
    <w:rsid w:val="00927576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86D56-C81B-45C8-97B9-6D37C201C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2024-10-15T04:38:00Z</dcterms:created>
  <dcterms:modified xsi:type="dcterms:W3CDTF">2024-10-15T04:38:00Z</dcterms:modified>
</cp:coreProperties>
</file>