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67708" w14:textId="78482A90" w:rsidR="006B4B13" w:rsidRPr="00621F86" w:rsidRDefault="0D08DD77" w:rsidP="0D08DD77">
      <w:pPr>
        <w:pStyle w:val="Heading1"/>
        <w:jc w:val="center"/>
        <w:rPr>
          <w:rFonts w:ascii="Arial" w:eastAsia="Arial" w:hAnsi="Arial" w:cs="Arial"/>
          <w:b/>
          <w:bCs/>
        </w:rPr>
      </w:pPr>
      <w:r w:rsidRPr="00621F86">
        <w:rPr>
          <w:rFonts w:ascii="Arial" w:hAnsi="Arial" w:cs="Arial"/>
          <w:b/>
          <w:bCs/>
          <w:sz w:val="80"/>
          <w:szCs w:val="80"/>
        </w:rPr>
        <w:t>Optical CRM Software Management</w:t>
      </w:r>
      <w:r w:rsidRPr="00621F86">
        <w:rPr>
          <w:rFonts w:ascii="Arial" w:hAnsi="Arial" w:cs="Arial"/>
        </w:rPr>
        <w:br/>
      </w:r>
      <w:r w:rsidRPr="00621F86">
        <w:rPr>
          <w:rFonts w:ascii="Arial" w:hAnsi="Arial" w:cs="Arial"/>
        </w:rPr>
        <w:br/>
      </w:r>
      <w:r w:rsidRPr="00621F86">
        <w:rPr>
          <w:rFonts w:ascii="Arial" w:hAnsi="Arial" w:cs="Arial"/>
        </w:rPr>
        <w:br/>
      </w:r>
      <w:r w:rsidRPr="00621F86">
        <w:rPr>
          <w:rFonts w:ascii="Arial" w:hAnsi="Arial" w:cs="Arial"/>
          <w:b/>
          <w:bCs/>
        </w:rPr>
        <w:t xml:space="preserve">  </w:t>
      </w:r>
    </w:p>
    <w:p w14:paraId="2C078E63" w14:textId="52BF5C6F" w:rsidR="006B4B13" w:rsidRPr="00621F86" w:rsidRDefault="0D08DD77" w:rsidP="0D08DD77">
      <w:pPr>
        <w:pStyle w:val="Heading1"/>
        <w:jc w:val="center"/>
        <w:rPr>
          <w:rFonts w:ascii="Arial" w:eastAsia="Arial" w:hAnsi="Arial" w:cs="Arial"/>
          <w:b/>
          <w:bCs/>
        </w:rPr>
      </w:pPr>
      <w:r w:rsidRPr="00621F86">
        <w:rPr>
          <w:rFonts w:ascii="Arial" w:hAnsi="Arial" w:cs="Arial"/>
          <w:b/>
          <w:bCs/>
        </w:rPr>
        <w:t xml:space="preserve">                                                -</w:t>
      </w:r>
      <w:r w:rsidRPr="00621F86">
        <w:rPr>
          <w:rFonts w:ascii="Arial" w:eastAsia="Arial" w:hAnsi="Arial" w:cs="Arial"/>
          <w:b/>
          <w:bCs/>
        </w:rPr>
        <w:t xml:space="preserve">Periyasedhu </w:t>
      </w:r>
      <w:r w:rsidRPr="00621F86">
        <w:rPr>
          <w:rFonts w:ascii="Arial" w:hAnsi="Arial" w:cs="Arial"/>
          <w:b/>
          <w:bCs/>
        </w:rPr>
        <w:t>K</w:t>
      </w:r>
    </w:p>
    <w:p w14:paraId="451FA069" w14:textId="70A8C10E" w:rsidR="0D08DD77" w:rsidRPr="00621F86" w:rsidRDefault="0D08DD77" w:rsidP="0D08DD77">
      <w:pPr>
        <w:rPr>
          <w:rFonts w:ascii="Arial" w:hAnsi="Arial" w:cs="Arial"/>
        </w:rPr>
      </w:pPr>
    </w:p>
    <w:p w14:paraId="116D94C8" w14:textId="79C6DCDD" w:rsidR="0D08DD77" w:rsidRPr="00621F86" w:rsidRDefault="0D08DD77" w:rsidP="0D08DD77">
      <w:pPr>
        <w:rPr>
          <w:rFonts w:ascii="Arial" w:hAnsi="Arial" w:cs="Arial"/>
        </w:rPr>
      </w:pPr>
    </w:p>
    <w:p w14:paraId="0450750B" w14:textId="6DF51558" w:rsidR="0D08DD77" w:rsidRPr="00621F86" w:rsidRDefault="0D08DD77" w:rsidP="0D08DD77">
      <w:pPr>
        <w:rPr>
          <w:rFonts w:ascii="Arial" w:hAnsi="Arial" w:cs="Arial"/>
        </w:rPr>
      </w:pPr>
    </w:p>
    <w:p w14:paraId="742903E7" w14:textId="297EC805" w:rsidR="0D08DD77" w:rsidRPr="00621F86" w:rsidRDefault="0D08DD77" w:rsidP="0D08DD77">
      <w:pPr>
        <w:rPr>
          <w:rFonts w:ascii="Arial" w:hAnsi="Arial" w:cs="Arial"/>
        </w:rPr>
      </w:pPr>
    </w:p>
    <w:p w14:paraId="61A3D4DC" w14:textId="438EDD85" w:rsidR="0D08DD77" w:rsidRPr="00621F86" w:rsidRDefault="0D08DD77" w:rsidP="0D08DD77">
      <w:pPr>
        <w:rPr>
          <w:rFonts w:ascii="Arial" w:hAnsi="Arial" w:cs="Arial"/>
        </w:rPr>
      </w:pPr>
    </w:p>
    <w:p w14:paraId="1E44D7C2" w14:textId="156967C0" w:rsidR="0D08DD77" w:rsidRPr="00621F86" w:rsidRDefault="0D08DD77" w:rsidP="0D08DD77">
      <w:pPr>
        <w:rPr>
          <w:rFonts w:ascii="Arial" w:hAnsi="Arial" w:cs="Arial"/>
        </w:rPr>
      </w:pPr>
    </w:p>
    <w:p w14:paraId="57F55B3A" w14:textId="2981C118" w:rsidR="0D08DD77" w:rsidRPr="00621F86" w:rsidRDefault="0D08DD77" w:rsidP="0D08DD77">
      <w:pPr>
        <w:rPr>
          <w:rFonts w:ascii="Arial" w:hAnsi="Arial" w:cs="Arial"/>
        </w:rPr>
      </w:pPr>
    </w:p>
    <w:p w14:paraId="574A27D5" w14:textId="56BCD288" w:rsidR="0D08DD77" w:rsidRPr="00621F86" w:rsidRDefault="0D08DD77" w:rsidP="0D08DD77">
      <w:pPr>
        <w:rPr>
          <w:rFonts w:ascii="Arial" w:hAnsi="Arial" w:cs="Arial"/>
        </w:rPr>
      </w:pPr>
    </w:p>
    <w:p w14:paraId="0F5A902D" w14:textId="6A350F84" w:rsidR="0D08DD77" w:rsidRPr="00621F86" w:rsidRDefault="0D08DD77" w:rsidP="0D08DD77">
      <w:pPr>
        <w:rPr>
          <w:rFonts w:ascii="Arial" w:hAnsi="Arial" w:cs="Arial"/>
        </w:rPr>
      </w:pPr>
    </w:p>
    <w:p w14:paraId="34ECFE84" w14:textId="533AA6F8" w:rsidR="0D08DD77" w:rsidRPr="00621F86" w:rsidRDefault="0D08DD77" w:rsidP="0D08DD77">
      <w:pPr>
        <w:rPr>
          <w:rFonts w:ascii="Arial" w:hAnsi="Arial" w:cs="Arial"/>
        </w:rPr>
      </w:pPr>
    </w:p>
    <w:p w14:paraId="11308BCE" w14:textId="21ECA084" w:rsidR="0D08DD77" w:rsidRPr="00621F86" w:rsidRDefault="0D08DD77" w:rsidP="0D08DD77">
      <w:pPr>
        <w:rPr>
          <w:rFonts w:ascii="Arial" w:hAnsi="Arial" w:cs="Arial"/>
        </w:rPr>
      </w:pPr>
    </w:p>
    <w:p w14:paraId="115EC933" w14:textId="3CA40AD7" w:rsidR="0D08DD77" w:rsidRPr="00621F86" w:rsidRDefault="0D08DD77" w:rsidP="0D08DD77">
      <w:pPr>
        <w:rPr>
          <w:rFonts w:ascii="Arial" w:hAnsi="Arial" w:cs="Arial"/>
        </w:rPr>
      </w:pPr>
    </w:p>
    <w:p w14:paraId="1F9895FE" w14:textId="792605A3" w:rsidR="0D08DD77" w:rsidRPr="00621F86" w:rsidRDefault="0D08DD77" w:rsidP="0D08DD77">
      <w:pPr>
        <w:rPr>
          <w:rFonts w:ascii="Arial" w:hAnsi="Arial" w:cs="Arial"/>
        </w:rPr>
      </w:pPr>
    </w:p>
    <w:p w14:paraId="5CE3A11C" w14:textId="226B1868" w:rsidR="0D08DD77" w:rsidRPr="00621F86" w:rsidRDefault="0D08DD77" w:rsidP="0D08DD77">
      <w:pPr>
        <w:rPr>
          <w:rFonts w:ascii="Arial" w:hAnsi="Arial" w:cs="Arial"/>
        </w:rPr>
      </w:pPr>
    </w:p>
    <w:p w14:paraId="00E9675A" w14:textId="06DBC22D" w:rsidR="06624FE4" w:rsidRPr="00621F86" w:rsidRDefault="06624FE4" w:rsidP="06624FE4">
      <w:pPr>
        <w:rPr>
          <w:rStyle w:val="Heading1Char"/>
          <w:rFonts w:ascii="Arial" w:hAnsi="Arial" w:cs="Arial"/>
          <w:b/>
          <w:bCs/>
        </w:rPr>
      </w:pPr>
    </w:p>
    <w:p w14:paraId="706AA106" w14:textId="491ED4FF" w:rsidR="0D08DD77" w:rsidRPr="00621F86" w:rsidRDefault="0D08DD77" w:rsidP="0D08DD77">
      <w:pPr>
        <w:rPr>
          <w:rFonts w:ascii="Arial" w:eastAsia="Aptos" w:hAnsi="Arial" w:cs="Arial"/>
        </w:rPr>
      </w:pPr>
      <w:r w:rsidRPr="00621F86">
        <w:rPr>
          <w:rStyle w:val="Heading1Char"/>
          <w:rFonts w:ascii="Arial" w:hAnsi="Arial" w:cs="Arial"/>
          <w:b/>
          <w:bCs/>
        </w:rPr>
        <w:lastRenderedPageBreak/>
        <w:t>Introduction</w:t>
      </w:r>
      <w:r w:rsidRPr="00621F86">
        <w:rPr>
          <w:rFonts w:ascii="Arial" w:hAnsi="Arial" w:cs="Arial"/>
        </w:rPr>
        <w:br/>
      </w:r>
      <w:r w:rsidRPr="00621F86">
        <w:rPr>
          <w:rFonts w:ascii="Arial" w:hAnsi="Arial" w:cs="Arial"/>
          <w:color w:val="000000" w:themeColor="text1"/>
        </w:rPr>
        <w:t>Optical CRM typically refers to Customer Relationship Management (CRM) software specifically designed for optical businesses, such as optometry practices or eyewear retailers. These CRM systems are tailored to manage customer interactions, sales, and appointments within the optical industry. They may include features like patient scheduling, prescription management, inventory tracking for eyeglasses and contact lenses, marketing automation, and customer communication tools. Optical CRMs help streamline operations, enhance customer service, and improve business efficiency in optical-related businesses.</w:t>
      </w:r>
      <w:r w:rsidR="0077569D" w:rsidRPr="00621F86">
        <w:rPr>
          <w:rFonts w:ascii="Arial" w:hAnsi="Arial" w:cs="Arial"/>
          <w:color w:val="000000" w:themeColor="text1"/>
        </w:rPr>
        <w:t xml:space="preserve"> </w:t>
      </w:r>
      <w:hyperlink r:id="rId5" w:history="1">
        <w:r w:rsidR="0077569D" w:rsidRPr="00621F86">
          <w:rPr>
            <w:rStyle w:val="Hyperlink"/>
            <w:rFonts w:ascii="Arial" w:eastAsia="Arial" w:hAnsi="Arial" w:cs="Arial"/>
          </w:rPr>
          <w:t>https://youtu.be/qmrmPI8w6i4?si=I_0pCyAG2myO4tPt</w:t>
        </w:r>
      </w:hyperlink>
    </w:p>
    <w:p w14:paraId="38B0DB54" w14:textId="26C38EF9" w:rsidR="0D08DD77" w:rsidRPr="00621F86" w:rsidRDefault="0D08DD77">
      <w:pPr>
        <w:rPr>
          <w:rFonts w:ascii="Arial" w:hAnsi="Arial" w:cs="Arial"/>
        </w:rPr>
      </w:pPr>
      <w:r w:rsidRPr="00621F86">
        <w:rPr>
          <w:rFonts w:ascii="Arial" w:hAnsi="Arial" w:cs="Arial"/>
          <w:noProof/>
        </w:rPr>
        <w:drawing>
          <wp:anchor distT="0" distB="0" distL="114300" distR="114300" simplePos="0" relativeHeight="251657216" behindDoc="0" locked="0" layoutInCell="1" allowOverlap="1" wp14:anchorId="357A1F8F" wp14:editId="07443975">
            <wp:simplePos x="0" y="0"/>
            <wp:positionH relativeFrom="column">
              <wp:align>left</wp:align>
            </wp:positionH>
            <wp:positionV relativeFrom="paragraph">
              <wp:posOffset>0</wp:posOffset>
            </wp:positionV>
            <wp:extent cx="5772150" cy="3343275"/>
            <wp:effectExtent l="0" t="0" r="0" b="0"/>
            <wp:wrapSquare wrapText="bothSides"/>
            <wp:docPr id="1870331228" name="picture" title="Video titled: Optical CRM Software full Demo English | Optical CRM Software | Demo English | Optical CRM">
              <a:hlinkClick xmlns:a="http://schemas.openxmlformats.org/drawingml/2006/main" r:id="rId5"/>
            </wp:docPr>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6">
                      <a:extLst>
                        <a:ext uri="{28A0092B-C50C-407E-A947-70E740481C1C}">
                          <a14:useLocalDpi xmlns:a14="http://schemas.microsoft.com/office/drawing/2010/main" val="0"/>
                        </a:ext>
                        <a:ext uri="http://schemas.microsoft.com/office/word/2020/oembed">
                          <woe:oembed xmlns:woe="http://schemas.microsoft.com/office/word/2020/oembed" oEmbedUrl="https://youtu.be/qmrmPI8w6i4?si=I_0pCyAG2myO4tPt"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14:paraId="1B123FC5" w14:textId="198A8AB9" w:rsidR="0D08DD77" w:rsidRPr="00621F86" w:rsidRDefault="0D08DD77" w:rsidP="06624FE4">
      <w:pPr>
        <w:rPr>
          <w:rFonts w:ascii="Arial" w:eastAsia="Arial" w:hAnsi="Arial" w:cs="Arial"/>
        </w:rPr>
      </w:pPr>
    </w:p>
    <w:p w14:paraId="6FE0813D" w14:textId="56B27739" w:rsidR="0D08DD77" w:rsidRPr="00621F86" w:rsidRDefault="0D08DD77" w:rsidP="0D08DD77">
      <w:pPr>
        <w:spacing w:after="60"/>
        <w:rPr>
          <w:rFonts w:ascii="Arial" w:hAnsi="Arial" w:cs="Arial"/>
          <w:color w:val="000000" w:themeColor="text1"/>
        </w:rPr>
      </w:pPr>
      <w:r w:rsidRPr="00621F86">
        <w:rPr>
          <w:rFonts w:ascii="Arial" w:hAnsi="Arial" w:cs="Arial"/>
          <w:color w:val="000000" w:themeColor="text1"/>
        </w:rPr>
        <w:t>Optical CRM software is designed to meet the specific needs of businesses in the optical industry, such as optometrists, ophthalmologists, and eyewear retailers.</w:t>
      </w:r>
    </w:p>
    <w:p w14:paraId="373B8DC5" w14:textId="77777777" w:rsidR="0077569D" w:rsidRPr="00621F86" w:rsidRDefault="0077569D" w:rsidP="0077569D">
      <w:pPr>
        <w:pStyle w:val="ListParagraph"/>
        <w:numPr>
          <w:ilvl w:val="0"/>
          <w:numId w:val="11"/>
        </w:numPr>
        <w:spacing w:before="240" w:after="240"/>
        <w:rPr>
          <w:rFonts w:ascii="Arial" w:hAnsi="Arial" w:cs="Arial"/>
          <w:color w:val="000000" w:themeColor="text1"/>
        </w:rPr>
      </w:pPr>
      <w:r w:rsidRPr="00621F86">
        <w:rPr>
          <w:rFonts w:ascii="Arial" w:hAnsi="Arial" w:cs="Arial"/>
          <w:color w:val="000000" w:themeColor="text1"/>
        </w:rPr>
        <w:t>Inventory management</w:t>
      </w:r>
    </w:p>
    <w:p w14:paraId="331C36C9" w14:textId="139A3AC0" w:rsidR="0D08DD77" w:rsidRPr="00621F86" w:rsidRDefault="0D08DD77" w:rsidP="0D08DD77">
      <w:pPr>
        <w:pStyle w:val="ListParagraph"/>
        <w:numPr>
          <w:ilvl w:val="0"/>
          <w:numId w:val="11"/>
        </w:numPr>
        <w:spacing w:before="240" w:after="240"/>
        <w:rPr>
          <w:rFonts w:ascii="Arial" w:hAnsi="Arial" w:cs="Arial"/>
          <w:color w:val="000000" w:themeColor="text1"/>
        </w:rPr>
      </w:pPr>
      <w:r w:rsidRPr="00621F86">
        <w:rPr>
          <w:rFonts w:ascii="Arial" w:hAnsi="Arial" w:cs="Arial"/>
          <w:color w:val="000000" w:themeColor="text1"/>
        </w:rPr>
        <w:t>Prescription management</w:t>
      </w:r>
    </w:p>
    <w:p w14:paraId="411D6688" w14:textId="2DCEEFE3" w:rsidR="0077569D" w:rsidRPr="00621F86" w:rsidRDefault="0077569D" w:rsidP="0D08DD77">
      <w:pPr>
        <w:pStyle w:val="ListParagraph"/>
        <w:numPr>
          <w:ilvl w:val="0"/>
          <w:numId w:val="11"/>
        </w:numPr>
        <w:spacing w:before="240" w:after="240"/>
        <w:rPr>
          <w:rFonts w:ascii="Arial" w:hAnsi="Arial" w:cs="Arial"/>
          <w:color w:val="000000" w:themeColor="text1"/>
        </w:rPr>
      </w:pPr>
      <w:r w:rsidRPr="00621F86">
        <w:rPr>
          <w:rFonts w:ascii="Arial" w:hAnsi="Arial" w:cs="Arial"/>
          <w:color w:val="000000" w:themeColor="text1"/>
        </w:rPr>
        <w:t>Customer Relationship Management</w:t>
      </w:r>
    </w:p>
    <w:p w14:paraId="5CC7DE4C" w14:textId="36B0A433" w:rsidR="0077569D" w:rsidRPr="00621F86" w:rsidRDefault="0077569D" w:rsidP="0077569D">
      <w:pPr>
        <w:pStyle w:val="ListParagraph"/>
        <w:numPr>
          <w:ilvl w:val="0"/>
          <w:numId w:val="11"/>
        </w:numPr>
        <w:spacing w:before="240" w:after="240"/>
        <w:rPr>
          <w:rFonts w:ascii="Arial" w:hAnsi="Arial" w:cs="Arial"/>
          <w:color w:val="000000" w:themeColor="text1"/>
        </w:rPr>
      </w:pPr>
      <w:r w:rsidRPr="00621F86">
        <w:rPr>
          <w:rFonts w:ascii="Arial" w:hAnsi="Arial" w:cs="Arial"/>
          <w:color w:val="000000" w:themeColor="text1"/>
        </w:rPr>
        <w:t>Patient Management</w:t>
      </w:r>
    </w:p>
    <w:p w14:paraId="47C28551" w14:textId="593E2426" w:rsidR="0D08DD77" w:rsidRPr="00621F86" w:rsidRDefault="0D08DD77" w:rsidP="0D08DD77">
      <w:pPr>
        <w:pStyle w:val="ListParagraph"/>
        <w:numPr>
          <w:ilvl w:val="0"/>
          <w:numId w:val="11"/>
        </w:numPr>
        <w:spacing w:before="240" w:after="240"/>
        <w:rPr>
          <w:rFonts w:ascii="Arial" w:hAnsi="Arial" w:cs="Arial"/>
          <w:color w:val="000000" w:themeColor="text1"/>
        </w:rPr>
      </w:pPr>
      <w:r w:rsidRPr="00621F86">
        <w:rPr>
          <w:rFonts w:ascii="Arial" w:hAnsi="Arial" w:cs="Arial"/>
          <w:color w:val="000000" w:themeColor="text1"/>
        </w:rPr>
        <w:t xml:space="preserve">Sales and </w:t>
      </w:r>
      <w:r w:rsidR="0077569D" w:rsidRPr="00621F86">
        <w:rPr>
          <w:rFonts w:ascii="Arial" w:hAnsi="Arial" w:cs="Arial"/>
          <w:color w:val="000000" w:themeColor="text1"/>
        </w:rPr>
        <w:t>Invoicing</w:t>
      </w:r>
    </w:p>
    <w:p w14:paraId="1131727E" w14:textId="77777777" w:rsidR="0077569D" w:rsidRPr="00621F86" w:rsidRDefault="0077569D" w:rsidP="0077569D">
      <w:pPr>
        <w:pStyle w:val="ListParagraph"/>
        <w:numPr>
          <w:ilvl w:val="0"/>
          <w:numId w:val="11"/>
        </w:numPr>
        <w:spacing w:before="240" w:after="240"/>
        <w:rPr>
          <w:rFonts w:ascii="Arial" w:hAnsi="Arial" w:cs="Arial"/>
          <w:color w:val="000000" w:themeColor="text1"/>
        </w:rPr>
      </w:pPr>
      <w:r w:rsidRPr="00621F86">
        <w:rPr>
          <w:rFonts w:ascii="Arial" w:hAnsi="Arial" w:cs="Arial"/>
          <w:color w:val="000000" w:themeColor="text1"/>
        </w:rPr>
        <w:t>Appointment Scheduling</w:t>
      </w:r>
    </w:p>
    <w:p w14:paraId="6B0746BB" w14:textId="5531E321" w:rsidR="0077569D" w:rsidRPr="00621F86" w:rsidRDefault="0077569D" w:rsidP="0077569D">
      <w:pPr>
        <w:pStyle w:val="ListParagraph"/>
        <w:numPr>
          <w:ilvl w:val="0"/>
          <w:numId w:val="11"/>
        </w:numPr>
        <w:spacing w:before="240" w:after="240"/>
        <w:rPr>
          <w:rFonts w:ascii="Arial" w:hAnsi="Arial" w:cs="Arial"/>
          <w:color w:val="000000" w:themeColor="text1"/>
        </w:rPr>
      </w:pPr>
      <w:r w:rsidRPr="00621F86">
        <w:rPr>
          <w:rFonts w:ascii="Arial" w:hAnsi="Arial" w:cs="Arial"/>
          <w:color w:val="000000" w:themeColor="text1"/>
        </w:rPr>
        <w:t>Reporting and analytics</w:t>
      </w:r>
    </w:p>
    <w:p w14:paraId="2507023D" w14:textId="19B834AB" w:rsidR="0D08DD77" w:rsidRPr="00621F86" w:rsidRDefault="0D08DD77" w:rsidP="0D08DD77">
      <w:pPr>
        <w:pStyle w:val="ListParagraph"/>
        <w:numPr>
          <w:ilvl w:val="0"/>
          <w:numId w:val="11"/>
        </w:numPr>
        <w:spacing w:before="240" w:after="240"/>
        <w:rPr>
          <w:rFonts w:ascii="Arial" w:hAnsi="Arial" w:cs="Arial"/>
          <w:color w:val="000000" w:themeColor="text1"/>
        </w:rPr>
      </w:pPr>
      <w:r w:rsidRPr="00621F86">
        <w:rPr>
          <w:rFonts w:ascii="Arial" w:hAnsi="Arial" w:cs="Arial"/>
          <w:color w:val="000000" w:themeColor="text1"/>
        </w:rPr>
        <w:t xml:space="preserve">Marketing and </w:t>
      </w:r>
      <w:r w:rsidR="0077569D" w:rsidRPr="00621F86">
        <w:rPr>
          <w:rFonts w:ascii="Arial" w:hAnsi="Arial" w:cs="Arial"/>
          <w:color w:val="000000" w:themeColor="text1"/>
        </w:rPr>
        <w:t>Patient</w:t>
      </w:r>
      <w:r w:rsidRPr="00621F86">
        <w:rPr>
          <w:rFonts w:ascii="Arial" w:hAnsi="Arial" w:cs="Arial"/>
          <w:color w:val="000000" w:themeColor="text1"/>
        </w:rPr>
        <w:t xml:space="preserve"> communication</w:t>
      </w:r>
    </w:p>
    <w:p w14:paraId="3E1BE8B4" w14:textId="048E109F" w:rsidR="0D08DD77" w:rsidRPr="00621F86" w:rsidRDefault="0D08DD77" w:rsidP="0D08DD77">
      <w:pPr>
        <w:pStyle w:val="ListParagraph"/>
        <w:numPr>
          <w:ilvl w:val="0"/>
          <w:numId w:val="11"/>
        </w:numPr>
        <w:spacing w:before="240" w:after="240"/>
        <w:rPr>
          <w:rFonts w:ascii="Arial" w:hAnsi="Arial" w:cs="Arial"/>
          <w:color w:val="000000" w:themeColor="text1"/>
        </w:rPr>
      </w:pPr>
      <w:r w:rsidRPr="00621F86">
        <w:rPr>
          <w:rFonts w:ascii="Arial" w:hAnsi="Arial" w:cs="Arial"/>
          <w:color w:val="000000" w:themeColor="text1"/>
        </w:rPr>
        <w:lastRenderedPageBreak/>
        <w:t>compliance and security</w:t>
      </w:r>
    </w:p>
    <w:p w14:paraId="7BEF1ADD" w14:textId="1DC409BB" w:rsidR="0D08DD77" w:rsidRPr="00621F86" w:rsidRDefault="0D08DD77" w:rsidP="0D08DD77">
      <w:pPr>
        <w:rPr>
          <w:rFonts w:ascii="Arial" w:hAnsi="Arial" w:cs="Arial"/>
          <w:b/>
          <w:bCs/>
          <w:color w:val="156082" w:themeColor="accent1"/>
        </w:rPr>
      </w:pPr>
      <w:r w:rsidRPr="00621F86">
        <w:rPr>
          <w:rFonts w:ascii="Arial" w:hAnsi="Arial" w:cs="Arial"/>
          <w:b/>
          <w:bCs/>
          <w:color w:val="156082" w:themeColor="accent1"/>
        </w:rPr>
        <w:t xml:space="preserve">Dashboard: </w:t>
      </w:r>
      <w:hyperlink r:id="rId7">
        <w:r w:rsidRPr="00621F86">
          <w:rPr>
            <w:rStyle w:val="Hyperlink"/>
            <w:rFonts w:ascii="Arial" w:hAnsi="Arial" w:cs="Arial"/>
            <w:b/>
            <w:bCs/>
          </w:rPr>
          <w:t>https://youtu.be/7yFe80OrA9s?si=-fqkadnxf_PBYuvE</w:t>
        </w:r>
      </w:hyperlink>
    </w:p>
    <w:p w14:paraId="200CEF8D" w14:textId="5E5EE8C7" w:rsidR="0D08DD77" w:rsidRPr="00621F86" w:rsidRDefault="0D08DD77">
      <w:pPr>
        <w:rPr>
          <w:rFonts w:ascii="Arial" w:hAnsi="Arial" w:cs="Arial"/>
        </w:rPr>
      </w:pPr>
      <w:r w:rsidRPr="00621F86">
        <w:rPr>
          <w:rFonts w:ascii="Arial" w:hAnsi="Arial" w:cs="Arial"/>
          <w:noProof/>
        </w:rPr>
        <w:drawing>
          <wp:anchor distT="0" distB="0" distL="114300" distR="114300" simplePos="0" relativeHeight="251658240" behindDoc="0" locked="0" layoutInCell="1" allowOverlap="1" wp14:anchorId="0692D1BF" wp14:editId="50585D85">
            <wp:simplePos x="0" y="0"/>
            <wp:positionH relativeFrom="column">
              <wp:align>left</wp:align>
            </wp:positionH>
            <wp:positionV relativeFrom="paragraph">
              <wp:posOffset>0</wp:posOffset>
            </wp:positionV>
            <wp:extent cx="5772150" cy="3343275"/>
            <wp:effectExtent l="0" t="0" r="0" b="0"/>
            <wp:wrapSquare wrapText="bothSides"/>
            <wp:docPr id="2022676162" name="picture" title="Video titled: Overview of optical CRM software in English">
              <a:hlinkClick xmlns:a="http://schemas.openxmlformats.org/drawingml/2006/main" r:id="rId7"/>
            </wp:docPr>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8">
                      <a:extLst>
                        <a:ext uri="{28A0092B-C50C-407E-A947-70E740481C1C}">
                          <a14:useLocalDpi xmlns:a14="http://schemas.microsoft.com/office/drawing/2010/main" val="0"/>
                        </a:ext>
                        <a:ext uri="http://schemas.microsoft.com/office/word/2020/oembed">
                          <woe:oembed xmlns:woe="http://schemas.microsoft.com/office/word/2020/oembed" oEmbedUrl="https://youtu.be/7yFe80OrA9s?si=-fqkadnxf_PBYuvE"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14:paraId="5A2EF245" w14:textId="3B594782" w:rsidR="0D08DD77" w:rsidRPr="00621F86" w:rsidRDefault="0D08DD77" w:rsidP="0D08DD77">
      <w:pPr>
        <w:rPr>
          <w:rFonts w:ascii="Arial" w:hAnsi="Arial" w:cs="Arial"/>
          <w:b/>
          <w:bCs/>
        </w:rPr>
      </w:pPr>
    </w:p>
    <w:p w14:paraId="4BDB7CAB" w14:textId="1CC84431" w:rsidR="0D08DD77" w:rsidRPr="00621F86" w:rsidRDefault="0D08DD77" w:rsidP="0D08DD77">
      <w:pPr>
        <w:rPr>
          <w:rFonts w:ascii="Arial" w:hAnsi="Arial" w:cs="Arial"/>
          <w:b/>
          <w:bCs/>
          <w:color w:val="156082" w:themeColor="accent1"/>
        </w:rPr>
      </w:pPr>
    </w:p>
    <w:p w14:paraId="0CDEF589" w14:textId="4A7CB3AB" w:rsidR="06624FE4" w:rsidRPr="00621F86" w:rsidRDefault="06624FE4" w:rsidP="06624FE4">
      <w:pPr>
        <w:rPr>
          <w:rFonts w:ascii="Arial" w:eastAsia="Aptos" w:hAnsi="Arial" w:cs="Arial"/>
        </w:rPr>
      </w:pPr>
      <w:r w:rsidRPr="00621F86">
        <w:rPr>
          <w:rFonts w:ascii="Arial" w:eastAsia="Aptos" w:hAnsi="Arial" w:cs="Arial"/>
          <w:b/>
          <w:bCs/>
          <w:color w:val="156082" w:themeColor="accent1"/>
          <w:sz w:val="30"/>
          <w:szCs w:val="30"/>
        </w:rPr>
        <w:t>Specific POS Billing Page Details:</w:t>
      </w:r>
    </w:p>
    <w:p w14:paraId="0A613C2C" w14:textId="77777777" w:rsidR="00621F86" w:rsidRDefault="00621F86" w:rsidP="06624FE4">
      <w:r>
        <w:t>When developing an optical CRM that integrates with a POS system, there are specific points that make the POS efficient and convenient. These points set an optical POS apart from a normal POS and cater to the unique needs of optical practices.</w:t>
      </w:r>
    </w:p>
    <w:p w14:paraId="0DC0F1CF" w14:textId="159C725B" w:rsidR="00621F86" w:rsidRPr="0085291C" w:rsidRDefault="00057AC5" w:rsidP="06624FE4">
      <w:pPr>
        <w:rPr>
          <w:rFonts w:ascii="Arial" w:eastAsia="Aptos" w:hAnsi="Arial" w:cs="Arial"/>
          <w:b/>
          <w:bCs/>
          <w:color w:val="0E2841" w:themeColor="text2"/>
        </w:rPr>
      </w:pPr>
      <w:r w:rsidRPr="00621F86">
        <w:rPr>
          <w:rFonts w:ascii="Arial" w:eastAsia="Aptos" w:hAnsi="Arial" w:cs="Arial"/>
        </w:rPr>
        <w:br/>
      </w:r>
      <w:r w:rsidRPr="00621F86">
        <w:rPr>
          <w:rFonts w:ascii="Arial" w:eastAsia="Aptos" w:hAnsi="Arial" w:cs="Arial"/>
          <w:b/>
          <w:bCs/>
          <w:color w:val="156082" w:themeColor="accent1"/>
        </w:rPr>
        <w:t>Inventory Management:</w:t>
      </w:r>
      <w:r w:rsidRPr="00621F86">
        <w:rPr>
          <w:rFonts w:ascii="Arial" w:eastAsia="Aptos" w:hAnsi="Arial" w:cs="Arial"/>
        </w:rPr>
        <w:br/>
      </w:r>
      <w:r w:rsidR="00621F86" w:rsidRPr="00621F86">
        <w:rPr>
          <w:rStyle w:val="Strong"/>
          <w:rFonts w:ascii="Arial" w:hAnsi="Arial" w:cs="Arial"/>
        </w:rPr>
        <w:t>Features</w:t>
      </w:r>
      <w:r w:rsidR="00621F86" w:rsidRPr="00621F86">
        <w:rPr>
          <w:rFonts w:ascii="Arial" w:hAnsi="Arial" w:cs="Arial"/>
        </w:rPr>
        <w:t>: Specialized inventory management for optical products like</w:t>
      </w:r>
      <w:r w:rsidR="00163C55">
        <w:rPr>
          <w:rFonts w:ascii="Arial" w:hAnsi="Arial" w:cs="Arial"/>
        </w:rPr>
        <w:t xml:space="preserve"> sunglasses,</w:t>
      </w:r>
      <w:r w:rsidR="00621F86" w:rsidRPr="00621F86">
        <w:rPr>
          <w:rFonts w:ascii="Arial" w:hAnsi="Arial" w:cs="Arial"/>
        </w:rPr>
        <w:t xml:space="preserve"> frames, lenses, contact lenses, accessories, and solutions.</w:t>
      </w:r>
      <w:r w:rsidR="00621F86">
        <w:rPr>
          <w:rFonts w:ascii="Arial" w:hAnsi="Arial" w:cs="Arial"/>
        </w:rPr>
        <w:br/>
      </w:r>
      <w:r w:rsidR="00621F86" w:rsidRPr="00621F86">
        <w:rPr>
          <w:rStyle w:val="Strong"/>
          <w:rFonts w:ascii="Arial" w:hAnsi="Arial" w:cs="Arial"/>
        </w:rPr>
        <w:t>Details Tracked</w:t>
      </w:r>
      <w:r w:rsidR="00621F86" w:rsidRPr="00621F86">
        <w:rPr>
          <w:rFonts w:ascii="Arial" w:hAnsi="Arial" w:cs="Arial"/>
        </w:rPr>
        <w:t xml:space="preserve">: Product-specific details such as frame size, </w:t>
      </w:r>
      <w:r w:rsidR="007A07B7">
        <w:rPr>
          <w:rFonts w:ascii="Arial" w:hAnsi="Arial" w:cs="Arial"/>
        </w:rPr>
        <w:t>Design,</w:t>
      </w:r>
      <w:r w:rsidR="004B5700">
        <w:rPr>
          <w:rFonts w:ascii="Arial" w:hAnsi="Arial" w:cs="Arial"/>
        </w:rPr>
        <w:t xml:space="preserve"> </w:t>
      </w:r>
      <w:r w:rsidR="007A07B7">
        <w:rPr>
          <w:rFonts w:ascii="Arial" w:hAnsi="Arial" w:cs="Arial"/>
        </w:rPr>
        <w:t>Axis,</w:t>
      </w:r>
      <w:r w:rsidR="004B5700">
        <w:rPr>
          <w:rFonts w:ascii="Arial" w:hAnsi="Arial" w:cs="Arial"/>
        </w:rPr>
        <w:t xml:space="preserve"> </w:t>
      </w:r>
      <w:r w:rsidR="007A07B7">
        <w:rPr>
          <w:rFonts w:ascii="Arial" w:hAnsi="Arial" w:cs="Arial"/>
        </w:rPr>
        <w:t>vision,</w:t>
      </w:r>
      <w:r w:rsidR="004B5700">
        <w:rPr>
          <w:rFonts w:ascii="Arial" w:hAnsi="Arial" w:cs="Arial"/>
        </w:rPr>
        <w:t xml:space="preserve"> </w:t>
      </w:r>
      <w:r w:rsidR="00621F86" w:rsidRPr="00621F86">
        <w:rPr>
          <w:rFonts w:ascii="Arial" w:hAnsi="Arial" w:cs="Arial"/>
        </w:rPr>
        <w:t>color, lens material, and prescription types.</w:t>
      </w:r>
      <w:r w:rsidR="00621F86">
        <w:rPr>
          <w:rFonts w:ascii="Arial" w:hAnsi="Arial" w:cs="Arial"/>
        </w:rPr>
        <w:br/>
      </w:r>
      <w:r w:rsidR="00621F86" w:rsidRPr="00621F86">
        <w:rPr>
          <w:rStyle w:val="Strong"/>
          <w:rFonts w:ascii="Arial" w:hAnsi="Arial" w:cs="Arial"/>
        </w:rPr>
        <w:t>Benefits</w:t>
      </w:r>
      <w:r w:rsidR="00621F86" w:rsidRPr="00621F86">
        <w:rPr>
          <w:rFonts w:ascii="Arial" w:hAnsi="Arial" w:cs="Arial"/>
        </w:rPr>
        <w:t>: Ensures accurate tracking and availability of optical products, reduces overstock and stockouts.</w:t>
      </w:r>
    </w:p>
    <w:p w14:paraId="2025CCDC" w14:textId="77777777" w:rsidR="00621F86" w:rsidRPr="00621F86" w:rsidRDefault="00621F86" w:rsidP="06624FE4">
      <w:pPr>
        <w:rPr>
          <w:rFonts w:ascii="Arial" w:hAnsi="Arial" w:cs="Arial"/>
        </w:rPr>
      </w:pPr>
    </w:p>
    <w:p w14:paraId="5EE8934F" w14:textId="0B156059" w:rsidR="00621F86" w:rsidRPr="00621F86" w:rsidRDefault="00057AC5" w:rsidP="00621F86">
      <w:pPr>
        <w:rPr>
          <w:rFonts w:ascii="Arial" w:eastAsia="Times New Roman" w:hAnsi="Arial" w:cs="Arial"/>
          <w:lang w:val="en-IN" w:eastAsia="en-IN"/>
        </w:rPr>
      </w:pPr>
      <w:r w:rsidRPr="00621F86">
        <w:rPr>
          <w:rFonts w:ascii="Arial" w:hAnsi="Arial" w:cs="Arial"/>
          <w:b/>
          <w:bCs/>
          <w:color w:val="156082" w:themeColor="accent1"/>
        </w:rPr>
        <w:lastRenderedPageBreak/>
        <w:t>Prescription Management:</w:t>
      </w:r>
      <w:r w:rsidR="0085291C">
        <w:rPr>
          <w:rFonts w:ascii="Arial" w:eastAsia="Times New Roman" w:hAnsi="Arial" w:cs="Arial"/>
          <w:lang w:val="en-IN" w:eastAsia="en-IN"/>
        </w:rPr>
        <w:br/>
      </w:r>
      <w:r w:rsidR="00621F86" w:rsidRPr="00621F86">
        <w:rPr>
          <w:rFonts w:ascii="Arial" w:eastAsia="Times New Roman" w:hAnsi="Arial" w:cs="Arial"/>
          <w:b/>
          <w:bCs/>
          <w:lang w:val="en-IN" w:eastAsia="en-IN"/>
        </w:rPr>
        <w:t>Features</w:t>
      </w:r>
      <w:r w:rsidR="00621F86" w:rsidRPr="00621F86">
        <w:rPr>
          <w:rFonts w:ascii="Arial" w:eastAsia="Times New Roman" w:hAnsi="Arial" w:cs="Arial"/>
          <w:lang w:val="en-IN" w:eastAsia="en-IN"/>
        </w:rPr>
        <w:t>: Manages all optical prescriptions, including sphere, cylinder, axis, add, and prism values.</w:t>
      </w:r>
      <w:r w:rsidR="00621F86">
        <w:rPr>
          <w:rFonts w:ascii="Arial" w:eastAsia="Times New Roman" w:hAnsi="Arial" w:cs="Arial"/>
          <w:lang w:val="en-IN" w:eastAsia="en-IN"/>
        </w:rPr>
        <w:br/>
      </w:r>
      <w:r w:rsidR="00621F86" w:rsidRPr="00621F86">
        <w:rPr>
          <w:rFonts w:ascii="Arial" w:eastAsia="Times New Roman" w:hAnsi="Arial" w:cs="Arial"/>
          <w:b/>
          <w:bCs/>
          <w:lang w:val="en-IN" w:eastAsia="en-IN"/>
        </w:rPr>
        <w:t>Details Tracked</w:t>
      </w:r>
      <w:r w:rsidR="00621F86" w:rsidRPr="00621F86">
        <w:rPr>
          <w:rFonts w:ascii="Arial" w:eastAsia="Times New Roman" w:hAnsi="Arial" w:cs="Arial"/>
          <w:lang w:val="en-IN" w:eastAsia="en-IN"/>
        </w:rPr>
        <w:t>: Comprehensive prescription details for glasses and contact lenses.</w:t>
      </w:r>
      <w:r w:rsidR="00621F86">
        <w:rPr>
          <w:rFonts w:ascii="Arial" w:eastAsia="Times New Roman" w:hAnsi="Arial" w:cs="Arial"/>
          <w:lang w:val="en-IN" w:eastAsia="en-IN"/>
        </w:rPr>
        <w:br/>
      </w:r>
      <w:r w:rsidR="00621F86" w:rsidRPr="00621F86">
        <w:rPr>
          <w:rFonts w:ascii="Arial" w:eastAsia="Times New Roman" w:hAnsi="Arial" w:cs="Arial"/>
          <w:b/>
          <w:bCs/>
          <w:lang w:val="en-IN" w:eastAsia="en-IN"/>
        </w:rPr>
        <w:t>Benefits</w:t>
      </w:r>
      <w:r w:rsidR="00621F86" w:rsidRPr="00621F86">
        <w:rPr>
          <w:rFonts w:ascii="Arial" w:eastAsia="Times New Roman" w:hAnsi="Arial" w:cs="Arial"/>
          <w:lang w:val="en-IN" w:eastAsia="en-IN"/>
        </w:rPr>
        <w:t>: Allows for easy storage and retrieval of patient prescriptions, ensuring accuracy in fulfilling orders.</w:t>
      </w:r>
      <w:r w:rsidR="00621F86">
        <w:rPr>
          <w:rFonts w:ascii="Arial" w:eastAsia="Times New Roman" w:hAnsi="Arial" w:cs="Arial"/>
          <w:lang w:val="en-IN" w:eastAsia="en-IN"/>
        </w:rPr>
        <w:br/>
      </w:r>
    </w:p>
    <w:p w14:paraId="5CAD8139" w14:textId="6B40CBA6" w:rsidR="00621F86" w:rsidRDefault="00057AC5" w:rsidP="00621F86">
      <w:pPr>
        <w:rPr>
          <w:rFonts w:ascii="Arial" w:eastAsia="Times New Roman" w:hAnsi="Arial" w:cs="Arial"/>
          <w:lang w:val="en-IN" w:eastAsia="en-IN"/>
        </w:rPr>
      </w:pPr>
      <w:r w:rsidRPr="00621F86">
        <w:rPr>
          <w:rFonts w:ascii="Arial" w:hAnsi="Arial" w:cs="Arial"/>
          <w:b/>
          <w:bCs/>
          <w:color w:val="156082" w:themeColor="accent1"/>
        </w:rPr>
        <w:t>Customer Relationship Management:</w:t>
      </w:r>
      <w:r w:rsidR="0085291C">
        <w:rPr>
          <w:rFonts w:ascii="Arial" w:eastAsia="Times New Roman" w:hAnsi="Arial" w:cs="Arial"/>
          <w:lang w:val="en-IN" w:eastAsia="en-IN"/>
        </w:rPr>
        <w:br/>
      </w:r>
      <w:r w:rsidR="00621F86" w:rsidRPr="00621F86">
        <w:rPr>
          <w:rFonts w:ascii="Arial" w:eastAsia="Times New Roman" w:hAnsi="Arial" w:cs="Arial"/>
          <w:b/>
          <w:bCs/>
          <w:lang w:val="en-IN" w:eastAsia="en-IN"/>
        </w:rPr>
        <w:t>Features</w:t>
      </w:r>
      <w:r w:rsidR="00621F86" w:rsidRPr="00621F86">
        <w:rPr>
          <w:rFonts w:ascii="Arial" w:eastAsia="Times New Roman" w:hAnsi="Arial" w:cs="Arial"/>
          <w:lang w:val="en-IN" w:eastAsia="en-IN"/>
        </w:rPr>
        <w:t>: Tracks patient history, prescription records, and appointment scheduling.</w:t>
      </w:r>
      <w:r w:rsidR="00621F86" w:rsidRPr="00621F86">
        <w:rPr>
          <w:rFonts w:ascii="Arial" w:eastAsia="Times New Roman" w:hAnsi="Arial" w:cs="Arial"/>
          <w:b/>
          <w:bCs/>
          <w:lang w:val="en-IN" w:eastAsia="en-IN"/>
        </w:rPr>
        <w:t xml:space="preserve"> Details Tracked</w:t>
      </w:r>
      <w:r w:rsidR="00621F86" w:rsidRPr="00621F86">
        <w:rPr>
          <w:rFonts w:ascii="Arial" w:eastAsia="Times New Roman" w:hAnsi="Arial" w:cs="Arial"/>
          <w:lang w:val="en-IN" w:eastAsia="en-IN"/>
        </w:rPr>
        <w:t>: Patient interactions, preferences, and purchase history.</w:t>
      </w:r>
      <w:r w:rsidR="00621F86">
        <w:rPr>
          <w:rFonts w:ascii="Arial" w:eastAsia="Times New Roman" w:hAnsi="Arial" w:cs="Arial"/>
          <w:lang w:val="en-IN" w:eastAsia="en-IN"/>
        </w:rPr>
        <w:br/>
      </w:r>
      <w:r w:rsidR="00621F86" w:rsidRPr="00621F86">
        <w:rPr>
          <w:rFonts w:ascii="Arial" w:eastAsia="Times New Roman" w:hAnsi="Arial" w:cs="Arial"/>
          <w:b/>
          <w:bCs/>
          <w:lang w:val="en-IN" w:eastAsia="en-IN"/>
        </w:rPr>
        <w:t>Benefits</w:t>
      </w:r>
      <w:r w:rsidR="00621F86" w:rsidRPr="00621F86">
        <w:rPr>
          <w:rFonts w:ascii="Arial" w:eastAsia="Times New Roman" w:hAnsi="Arial" w:cs="Arial"/>
          <w:lang w:val="en-IN" w:eastAsia="en-IN"/>
        </w:rPr>
        <w:t>: Enhances patient care and engagement, improves loyalty and repeat visits.</w:t>
      </w:r>
    </w:p>
    <w:p w14:paraId="07788263" w14:textId="77777777" w:rsidR="00621F86" w:rsidRPr="00621F86" w:rsidRDefault="00621F86" w:rsidP="00621F86">
      <w:pPr>
        <w:rPr>
          <w:rFonts w:ascii="Arial" w:eastAsia="Times New Roman" w:hAnsi="Arial" w:cs="Arial"/>
          <w:lang w:val="en-IN" w:eastAsia="en-IN"/>
        </w:rPr>
      </w:pPr>
    </w:p>
    <w:p w14:paraId="08074669" w14:textId="12AB4BFC" w:rsidR="00621F86" w:rsidRPr="0085291C" w:rsidRDefault="0077569D" w:rsidP="00621F86">
      <w:pPr>
        <w:rPr>
          <w:rFonts w:ascii="Arial" w:eastAsia="Times New Roman" w:hAnsi="Arial" w:cs="Arial"/>
          <w:b/>
          <w:bCs/>
          <w:lang w:val="en-IN" w:eastAsia="en-IN"/>
        </w:rPr>
      </w:pPr>
      <w:r w:rsidRPr="00621F86">
        <w:rPr>
          <w:rFonts w:ascii="Arial" w:hAnsi="Arial" w:cs="Arial"/>
          <w:b/>
          <w:bCs/>
          <w:color w:val="156082" w:themeColor="accent1"/>
        </w:rPr>
        <w:t>Patient Management:</w:t>
      </w:r>
      <w:r w:rsidR="0085291C">
        <w:rPr>
          <w:rFonts w:ascii="Arial" w:eastAsia="Times New Roman" w:hAnsi="Arial" w:cs="Arial"/>
          <w:b/>
          <w:bCs/>
          <w:lang w:val="en-IN" w:eastAsia="en-IN"/>
        </w:rPr>
        <w:br/>
      </w:r>
      <w:r w:rsidR="00621F86" w:rsidRPr="00621F86">
        <w:rPr>
          <w:rFonts w:ascii="Arial" w:eastAsia="Times New Roman" w:hAnsi="Arial" w:cs="Arial"/>
          <w:b/>
          <w:bCs/>
          <w:lang w:val="en-IN" w:eastAsia="en-IN"/>
        </w:rPr>
        <w:t>Features</w:t>
      </w:r>
      <w:r w:rsidR="00621F86" w:rsidRPr="00621F86">
        <w:rPr>
          <w:rFonts w:ascii="Arial" w:eastAsia="Times New Roman" w:hAnsi="Arial" w:cs="Arial"/>
          <w:lang w:val="en-IN" w:eastAsia="en-IN"/>
        </w:rPr>
        <w:t>: Maintains detailed patient records.</w:t>
      </w:r>
      <w:r w:rsidR="00621F86">
        <w:rPr>
          <w:rFonts w:ascii="Arial" w:eastAsia="Times New Roman" w:hAnsi="Arial" w:cs="Arial"/>
          <w:lang w:val="en-IN" w:eastAsia="en-IN"/>
        </w:rPr>
        <w:br/>
      </w:r>
      <w:r w:rsidR="00621F86" w:rsidRPr="00621F86">
        <w:rPr>
          <w:rFonts w:ascii="Arial" w:eastAsia="Times New Roman" w:hAnsi="Arial" w:cs="Arial"/>
          <w:b/>
          <w:bCs/>
          <w:lang w:val="en-IN" w:eastAsia="en-IN"/>
        </w:rPr>
        <w:t>Details Tracked</w:t>
      </w:r>
      <w:r w:rsidR="00621F86" w:rsidRPr="00621F86">
        <w:rPr>
          <w:rFonts w:ascii="Arial" w:eastAsia="Times New Roman" w:hAnsi="Arial" w:cs="Arial"/>
          <w:lang w:val="en-IN" w:eastAsia="en-IN"/>
        </w:rPr>
        <w:t>: Personal information, prescription history, appointment history, and insurance details.</w:t>
      </w:r>
      <w:r w:rsidR="00621F86">
        <w:rPr>
          <w:rFonts w:ascii="Arial" w:eastAsia="Times New Roman" w:hAnsi="Arial" w:cs="Arial"/>
          <w:lang w:val="en-IN" w:eastAsia="en-IN"/>
        </w:rPr>
        <w:br/>
      </w:r>
      <w:r w:rsidR="00621F86" w:rsidRPr="00621F86">
        <w:rPr>
          <w:rFonts w:ascii="Arial" w:eastAsia="Times New Roman" w:hAnsi="Arial" w:cs="Arial"/>
          <w:b/>
          <w:bCs/>
          <w:lang w:val="en-IN" w:eastAsia="en-IN"/>
        </w:rPr>
        <w:t>Benefits</w:t>
      </w:r>
      <w:r w:rsidR="00621F86" w:rsidRPr="00621F86">
        <w:rPr>
          <w:rFonts w:ascii="Arial" w:eastAsia="Times New Roman" w:hAnsi="Arial" w:cs="Arial"/>
          <w:lang w:val="en-IN" w:eastAsia="en-IN"/>
        </w:rPr>
        <w:t>: Provides a comprehensive view of patient interactions and health history, aids in personalized care.</w:t>
      </w:r>
    </w:p>
    <w:p w14:paraId="70B4D22A" w14:textId="77777777" w:rsidR="00621F86" w:rsidRPr="00621F86" w:rsidRDefault="00621F86" w:rsidP="00621F86">
      <w:pPr>
        <w:rPr>
          <w:rFonts w:ascii="Arial" w:eastAsia="Times New Roman" w:hAnsi="Arial" w:cs="Arial"/>
          <w:lang w:val="en-IN" w:eastAsia="en-IN"/>
        </w:rPr>
      </w:pPr>
    </w:p>
    <w:p w14:paraId="111EC0BD" w14:textId="76E77984" w:rsidR="00621F86" w:rsidRPr="0085291C" w:rsidRDefault="00057AC5" w:rsidP="00621F86">
      <w:pPr>
        <w:rPr>
          <w:rFonts w:ascii="Arial" w:eastAsia="Times New Roman" w:hAnsi="Arial" w:cs="Arial"/>
          <w:b/>
          <w:bCs/>
          <w:lang w:val="en-IN" w:eastAsia="en-IN"/>
        </w:rPr>
      </w:pPr>
      <w:r w:rsidRPr="00621F86">
        <w:rPr>
          <w:rFonts w:ascii="Arial" w:hAnsi="Arial" w:cs="Arial"/>
          <w:b/>
          <w:bCs/>
          <w:color w:val="156082" w:themeColor="accent1"/>
        </w:rPr>
        <w:t>Sales and Invoicing:</w:t>
      </w:r>
      <w:r w:rsidR="0085291C">
        <w:rPr>
          <w:rFonts w:ascii="Arial" w:hAnsi="Arial" w:cs="Arial"/>
        </w:rPr>
        <w:br/>
      </w:r>
      <w:r w:rsidR="00621F86" w:rsidRPr="00621F86">
        <w:rPr>
          <w:rFonts w:ascii="Arial" w:eastAsia="Times New Roman" w:hAnsi="Arial" w:cs="Arial"/>
          <w:b/>
          <w:bCs/>
          <w:lang w:val="en-IN" w:eastAsia="en-IN"/>
        </w:rPr>
        <w:t>Features</w:t>
      </w:r>
      <w:r w:rsidR="00621F86" w:rsidRPr="00621F86">
        <w:rPr>
          <w:rFonts w:ascii="Arial" w:eastAsia="Times New Roman" w:hAnsi="Arial" w:cs="Arial"/>
          <w:lang w:val="en-IN" w:eastAsia="en-IN"/>
        </w:rPr>
        <w:t>: Generates invoices with detailed prescription information, frame and lens details, insurance claims processing</w:t>
      </w:r>
      <w:r w:rsidR="00916F6B">
        <w:rPr>
          <w:rFonts w:ascii="Arial" w:eastAsia="Times New Roman" w:hAnsi="Arial" w:cs="Arial"/>
          <w:lang w:val="en-IN" w:eastAsia="en-IN"/>
        </w:rPr>
        <w:t xml:space="preserve"> and Sales challans</w:t>
      </w:r>
      <w:r w:rsidR="00621F86" w:rsidRPr="00621F86">
        <w:rPr>
          <w:rFonts w:ascii="Arial" w:eastAsia="Times New Roman" w:hAnsi="Arial" w:cs="Arial"/>
          <w:lang w:val="en-IN" w:eastAsia="en-IN"/>
        </w:rPr>
        <w:t>.</w:t>
      </w:r>
      <w:r w:rsidR="00621F86">
        <w:rPr>
          <w:rFonts w:ascii="Arial" w:eastAsia="Times New Roman" w:hAnsi="Arial" w:cs="Arial"/>
          <w:lang w:val="en-IN" w:eastAsia="en-IN"/>
        </w:rPr>
        <w:br/>
      </w:r>
      <w:r w:rsidR="00621F86" w:rsidRPr="00621F86">
        <w:rPr>
          <w:rFonts w:ascii="Arial" w:eastAsia="Times New Roman" w:hAnsi="Arial" w:cs="Arial"/>
          <w:b/>
          <w:bCs/>
          <w:lang w:val="en-IN" w:eastAsia="en-IN"/>
        </w:rPr>
        <w:t>Details Tracked</w:t>
      </w:r>
      <w:r w:rsidR="00621F86" w:rsidRPr="00621F86">
        <w:rPr>
          <w:rFonts w:ascii="Arial" w:eastAsia="Times New Roman" w:hAnsi="Arial" w:cs="Arial"/>
          <w:lang w:val="en-IN" w:eastAsia="en-IN"/>
        </w:rPr>
        <w:t xml:space="preserve">: Sales transactions, product details, </w:t>
      </w:r>
      <w:r w:rsidR="001B4C7A">
        <w:rPr>
          <w:rFonts w:ascii="Arial" w:eastAsia="Times New Roman" w:hAnsi="Arial" w:cs="Arial"/>
          <w:lang w:val="en-IN" w:eastAsia="en-IN"/>
        </w:rPr>
        <w:t xml:space="preserve">create new order, pending order </w:t>
      </w:r>
      <w:r w:rsidR="00102622">
        <w:rPr>
          <w:rFonts w:ascii="Arial" w:eastAsia="Times New Roman" w:hAnsi="Arial" w:cs="Arial"/>
          <w:lang w:val="en-IN" w:eastAsia="en-IN"/>
        </w:rPr>
        <w:t xml:space="preserve">, order tracking </w:t>
      </w:r>
      <w:r w:rsidR="00621F86" w:rsidRPr="00621F86">
        <w:rPr>
          <w:rFonts w:ascii="Arial" w:eastAsia="Times New Roman" w:hAnsi="Arial" w:cs="Arial"/>
          <w:lang w:val="en-IN" w:eastAsia="en-IN"/>
        </w:rPr>
        <w:t>and insurance claims.</w:t>
      </w:r>
      <w:r w:rsidR="00621F86">
        <w:rPr>
          <w:rFonts w:ascii="Arial" w:eastAsia="Times New Roman" w:hAnsi="Arial" w:cs="Arial"/>
          <w:lang w:val="en-IN" w:eastAsia="en-IN"/>
        </w:rPr>
        <w:br/>
      </w:r>
      <w:r w:rsidR="00621F86" w:rsidRPr="00621F86">
        <w:rPr>
          <w:rFonts w:ascii="Arial" w:eastAsia="Times New Roman" w:hAnsi="Arial" w:cs="Arial"/>
          <w:b/>
          <w:bCs/>
          <w:lang w:val="en-IN" w:eastAsia="en-IN"/>
        </w:rPr>
        <w:t>Benefits</w:t>
      </w:r>
      <w:r w:rsidR="00621F86" w:rsidRPr="00621F86">
        <w:rPr>
          <w:rFonts w:ascii="Arial" w:eastAsia="Times New Roman" w:hAnsi="Arial" w:cs="Arial"/>
          <w:lang w:val="en-IN" w:eastAsia="en-IN"/>
        </w:rPr>
        <w:t>: Ensures accurate billing, streamlines insurance processing, and reduces billing errors.</w:t>
      </w:r>
    </w:p>
    <w:p w14:paraId="75869741" w14:textId="77777777" w:rsidR="00621F86" w:rsidRPr="00621F86" w:rsidRDefault="00621F86" w:rsidP="00621F86">
      <w:pPr>
        <w:rPr>
          <w:rFonts w:ascii="Arial" w:eastAsia="Times New Roman" w:hAnsi="Arial" w:cs="Arial"/>
          <w:lang w:val="en-IN" w:eastAsia="en-IN"/>
        </w:rPr>
      </w:pPr>
    </w:p>
    <w:p w14:paraId="4375D253" w14:textId="0EF4B6C8" w:rsidR="00057AC5" w:rsidRPr="0085291C" w:rsidRDefault="00057AC5" w:rsidP="00621F86">
      <w:pPr>
        <w:rPr>
          <w:rFonts w:ascii="Arial" w:eastAsia="Times New Roman" w:hAnsi="Arial" w:cs="Arial"/>
          <w:b/>
          <w:bCs/>
          <w:color w:val="156082" w:themeColor="accent1"/>
          <w:lang w:val="en-IN" w:eastAsia="en-IN"/>
        </w:rPr>
      </w:pPr>
      <w:r w:rsidRPr="00621F86">
        <w:rPr>
          <w:rFonts w:ascii="Arial" w:hAnsi="Arial" w:cs="Arial"/>
          <w:b/>
          <w:bCs/>
          <w:color w:val="156082" w:themeColor="accent1"/>
        </w:rPr>
        <w:t>Appointment Scheduling:</w:t>
      </w:r>
      <w:r w:rsidR="0085291C">
        <w:rPr>
          <w:rFonts w:ascii="Arial" w:hAnsi="Arial" w:cs="Arial"/>
          <w:color w:val="156082" w:themeColor="accent1"/>
        </w:rPr>
        <w:br/>
      </w:r>
      <w:r w:rsidR="00621F86" w:rsidRPr="00621F86">
        <w:rPr>
          <w:rFonts w:ascii="Arial" w:eastAsia="Times New Roman" w:hAnsi="Arial" w:cs="Arial"/>
          <w:b/>
          <w:bCs/>
          <w:lang w:val="en-IN" w:eastAsia="en-IN"/>
        </w:rPr>
        <w:t>Features</w:t>
      </w:r>
      <w:r w:rsidR="00621F86" w:rsidRPr="00621F86">
        <w:rPr>
          <w:rFonts w:ascii="Arial" w:eastAsia="Times New Roman" w:hAnsi="Arial" w:cs="Arial"/>
          <w:lang w:val="en-IN" w:eastAsia="en-IN"/>
        </w:rPr>
        <w:t>: Scheduling for eye exams and follow-up appointments.</w:t>
      </w:r>
      <w:r w:rsidR="00621F86">
        <w:rPr>
          <w:rFonts w:ascii="Arial" w:eastAsia="Times New Roman" w:hAnsi="Arial" w:cs="Arial"/>
          <w:lang w:val="en-IN" w:eastAsia="en-IN"/>
        </w:rPr>
        <w:br/>
      </w:r>
      <w:r w:rsidR="00621F86" w:rsidRPr="00621F86">
        <w:rPr>
          <w:rFonts w:ascii="Arial" w:eastAsia="Times New Roman" w:hAnsi="Arial" w:cs="Arial"/>
          <w:b/>
          <w:bCs/>
          <w:lang w:val="en-IN" w:eastAsia="en-IN"/>
        </w:rPr>
        <w:t>Details Tracked</w:t>
      </w:r>
      <w:r w:rsidR="00621F86" w:rsidRPr="00621F86">
        <w:rPr>
          <w:rFonts w:ascii="Arial" w:eastAsia="Times New Roman" w:hAnsi="Arial" w:cs="Arial"/>
          <w:lang w:val="en-IN" w:eastAsia="en-IN"/>
        </w:rPr>
        <w:t xml:space="preserve">: Appointment dates, times, </w:t>
      </w:r>
      <w:r w:rsidR="00F1642A">
        <w:rPr>
          <w:rFonts w:ascii="Arial" w:eastAsia="Times New Roman" w:hAnsi="Arial" w:cs="Arial"/>
          <w:lang w:val="en-IN" w:eastAsia="en-IN"/>
        </w:rPr>
        <w:t xml:space="preserve">respected doctors </w:t>
      </w:r>
      <w:r w:rsidR="00621F86" w:rsidRPr="00621F86">
        <w:rPr>
          <w:rFonts w:ascii="Arial" w:eastAsia="Times New Roman" w:hAnsi="Arial" w:cs="Arial"/>
          <w:lang w:val="en-IN" w:eastAsia="en-IN"/>
        </w:rPr>
        <w:t>and patient information.</w:t>
      </w:r>
      <w:r w:rsidR="00621F86">
        <w:rPr>
          <w:rFonts w:ascii="Arial" w:eastAsia="Times New Roman" w:hAnsi="Arial" w:cs="Arial"/>
          <w:lang w:val="en-IN" w:eastAsia="en-IN"/>
        </w:rPr>
        <w:br/>
      </w:r>
      <w:r w:rsidR="00621F86" w:rsidRPr="00621F86">
        <w:rPr>
          <w:rFonts w:ascii="Arial" w:eastAsia="Times New Roman" w:hAnsi="Arial" w:cs="Arial"/>
          <w:b/>
          <w:bCs/>
          <w:lang w:val="en-IN" w:eastAsia="en-IN"/>
        </w:rPr>
        <w:t>Benefits</w:t>
      </w:r>
      <w:r w:rsidR="00621F86" w:rsidRPr="00621F86">
        <w:rPr>
          <w:rFonts w:ascii="Arial" w:eastAsia="Times New Roman" w:hAnsi="Arial" w:cs="Arial"/>
          <w:lang w:val="en-IN" w:eastAsia="en-IN"/>
        </w:rPr>
        <w:t>: Integrates with patient records and prescriptions, improves scheduling efficiency and patient management</w:t>
      </w:r>
      <w:r w:rsidRPr="00621F86">
        <w:rPr>
          <w:rFonts w:ascii="Arial" w:hAnsi="Arial" w:cs="Arial"/>
        </w:rPr>
        <w:t>.</w:t>
      </w:r>
    </w:p>
    <w:p w14:paraId="6673C4B1" w14:textId="77777777" w:rsidR="00621F86" w:rsidRPr="00621F86" w:rsidRDefault="00621F86" w:rsidP="00621F86">
      <w:pPr>
        <w:rPr>
          <w:rFonts w:ascii="Arial" w:eastAsia="Times New Roman" w:hAnsi="Arial" w:cs="Arial"/>
          <w:lang w:val="en-IN" w:eastAsia="en-IN"/>
        </w:rPr>
      </w:pPr>
    </w:p>
    <w:p w14:paraId="2BAC71A1" w14:textId="2E0096C9" w:rsidR="00621F86" w:rsidRPr="0085291C" w:rsidRDefault="00057AC5" w:rsidP="00621F86">
      <w:pPr>
        <w:rPr>
          <w:rFonts w:ascii="Arial" w:eastAsia="Times New Roman" w:hAnsi="Arial" w:cs="Arial"/>
          <w:b/>
          <w:bCs/>
          <w:color w:val="156082" w:themeColor="accent1"/>
          <w:lang w:val="en-IN" w:eastAsia="en-IN"/>
        </w:rPr>
      </w:pPr>
      <w:r w:rsidRPr="00621F86">
        <w:rPr>
          <w:rFonts w:ascii="Arial" w:hAnsi="Arial" w:cs="Arial"/>
          <w:b/>
          <w:bCs/>
          <w:color w:val="156082" w:themeColor="accent1"/>
        </w:rPr>
        <w:t>Detailed Reporting:</w:t>
      </w:r>
      <w:r w:rsidR="0085291C">
        <w:rPr>
          <w:rFonts w:ascii="Arial" w:hAnsi="Arial" w:cs="Arial"/>
          <w:color w:val="156082" w:themeColor="accent1"/>
        </w:rPr>
        <w:br/>
      </w:r>
      <w:r w:rsidR="00621F86" w:rsidRPr="00621F86">
        <w:rPr>
          <w:rFonts w:ascii="Arial" w:eastAsia="Times New Roman" w:hAnsi="Arial" w:cs="Arial"/>
          <w:b/>
          <w:bCs/>
          <w:lang w:val="en-IN" w:eastAsia="en-IN"/>
        </w:rPr>
        <w:t>Features</w:t>
      </w:r>
      <w:r w:rsidR="00621F86" w:rsidRPr="00621F86">
        <w:rPr>
          <w:rFonts w:ascii="Arial" w:eastAsia="Times New Roman" w:hAnsi="Arial" w:cs="Arial"/>
          <w:lang w:val="en-IN" w:eastAsia="en-IN"/>
        </w:rPr>
        <w:t>: Provides detailed reports on sales and inventory.</w:t>
      </w:r>
      <w:r w:rsidR="00621F86">
        <w:rPr>
          <w:rFonts w:ascii="Arial" w:eastAsia="Times New Roman" w:hAnsi="Arial" w:cs="Arial"/>
          <w:lang w:val="en-IN" w:eastAsia="en-IN"/>
        </w:rPr>
        <w:br/>
      </w:r>
      <w:r w:rsidR="00621F86" w:rsidRPr="00621F86">
        <w:rPr>
          <w:rFonts w:ascii="Arial" w:eastAsia="Times New Roman" w:hAnsi="Arial" w:cs="Arial"/>
          <w:b/>
          <w:bCs/>
          <w:lang w:val="en-IN" w:eastAsia="en-IN"/>
        </w:rPr>
        <w:t>Details Tracked</w:t>
      </w:r>
      <w:r w:rsidR="00621F86" w:rsidRPr="00621F86">
        <w:rPr>
          <w:rFonts w:ascii="Arial" w:eastAsia="Times New Roman" w:hAnsi="Arial" w:cs="Arial"/>
          <w:lang w:val="en-IN" w:eastAsia="en-IN"/>
        </w:rPr>
        <w:t xml:space="preserve">: Sales by prescription type, frame style, lens material, and patient </w:t>
      </w:r>
      <w:r w:rsidR="00621F86" w:rsidRPr="00621F86">
        <w:rPr>
          <w:rFonts w:ascii="Arial" w:eastAsia="Times New Roman" w:hAnsi="Arial" w:cs="Arial"/>
          <w:lang w:val="en-IN" w:eastAsia="en-IN"/>
        </w:rPr>
        <w:lastRenderedPageBreak/>
        <w:t>demographics.</w:t>
      </w:r>
      <w:r w:rsidR="00621F86">
        <w:rPr>
          <w:rFonts w:ascii="Arial" w:eastAsia="Times New Roman" w:hAnsi="Arial" w:cs="Arial"/>
          <w:lang w:val="en-IN" w:eastAsia="en-IN"/>
        </w:rPr>
        <w:br/>
      </w:r>
      <w:r w:rsidR="00621F86" w:rsidRPr="00621F86">
        <w:rPr>
          <w:rFonts w:ascii="Arial" w:eastAsia="Times New Roman" w:hAnsi="Arial" w:cs="Arial"/>
          <w:b/>
          <w:bCs/>
          <w:lang w:val="en-IN" w:eastAsia="en-IN"/>
        </w:rPr>
        <w:t>Benefits</w:t>
      </w:r>
      <w:r w:rsidR="00621F86" w:rsidRPr="00621F86">
        <w:rPr>
          <w:rFonts w:ascii="Arial" w:eastAsia="Times New Roman" w:hAnsi="Arial" w:cs="Arial"/>
          <w:lang w:val="en-IN" w:eastAsia="en-IN"/>
        </w:rPr>
        <w:t>: Tracks sales and inventory trends, aids in business decision-making, and helps in identifying growth opportunities.</w:t>
      </w:r>
    </w:p>
    <w:p w14:paraId="7796624C" w14:textId="77777777" w:rsidR="00621F86" w:rsidRPr="00621F86" w:rsidRDefault="00621F86" w:rsidP="00621F86">
      <w:pPr>
        <w:rPr>
          <w:rFonts w:ascii="Arial" w:eastAsia="Times New Roman" w:hAnsi="Arial" w:cs="Arial"/>
          <w:lang w:val="en-IN" w:eastAsia="en-IN"/>
        </w:rPr>
      </w:pPr>
    </w:p>
    <w:p w14:paraId="06E58301" w14:textId="016D5B21" w:rsidR="0077569D" w:rsidRPr="0085291C" w:rsidRDefault="0077569D" w:rsidP="00621F86">
      <w:pPr>
        <w:rPr>
          <w:rFonts w:ascii="Arial" w:eastAsia="Times New Roman" w:hAnsi="Arial" w:cs="Arial"/>
          <w:b/>
          <w:bCs/>
          <w:lang w:val="en-IN" w:eastAsia="en-IN"/>
        </w:rPr>
      </w:pPr>
      <w:r w:rsidRPr="00621F86">
        <w:rPr>
          <w:rFonts w:ascii="Arial" w:hAnsi="Arial" w:cs="Arial"/>
          <w:b/>
          <w:bCs/>
          <w:color w:val="156082" w:themeColor="accent1"/>
        </w:rPr>
        <w:t>Marketing and Patient communication</w:t>
      </w:r>
      <w:r w:rsidR="0085291C">
        <w:rPr>
          <w:rFonts w:ascii="Arial" w:hAnsi="Arial" w:cs="Arial"/>
          <w:b/>
          <w:bCs/>
          <w:color w:val="156082" w:themeColor="accent1"/>
        </w:rPr>
        <w:t>:</w:t>
      </w:r>
      <w:r w:rsidR="0085291C">
        <w:rPr>
          <w:rFonts w:ascii="Arial" w:eastAsia="Times New Roman" w:hAnsi="Arial" w:cs="Arial"/>
          <w:b/>
          <w:bCs/>
          <w:lang w:val="en-IN" w:eastAsia="en-IN"/>
        </w:rPr>
        <w:br/>
      </w:r>
      <w:r w:rsidR="00621F86" w:rsidRPr="00621F86">
        <w:rPr>
          <w:rFonts w:ascii="Arial" w:eastAsia="Times New Roman" w:hAnsi="Arial" w:cs="Arial"/>
          <w:b/>
          <w:bCs/>
          <w:lang w:val="en-IN" w:eastAsia="en-IN"/>
        </w:rPr>
        <w:t>Features</w:t>
      </w:r>
      <w:r w:rsidR="00621F86" w:rsidRPr="00621F86">
        <w:rPr>
          <w:rFonts w:ascii="Arial" w:eastAsia="Times New Roman" w:hAnsi="Arial" w:cs="Arial"/>
          <w:lang w:val="en-IN" w:eastAsia="en-IN"/>
        </w:rPr>
        <w:t xml:space="preserve">: Facilitates communication with patients through </w:t>
      </w:r>
      <w:r w:rsidR="00456140">
        <w:rPr>
          <w:rFonts w:ascii="Arial" w:eastAsia="Times New Roman" w:hAnsi="Arial" w:cs="Arial"/>
          <w:lang w:val="en-IN" w:eastAsia="en-IN"/>
        </w:rPr>
        <w:t>SMS, email</w:t>
      </w:r>
      <w:r w:rsidR="00163C55">
        <w:rPr>
          <w:rFonts w:ascii="Arial" w:eastAsia="Times New Roman" w:hAnsi="Arial" w:cs="Arial"/>
          <w:lang w:val="en-IN" w:eastAsia="en-IN"/>
        </w:rPr>
        <w:t>s</w:t>
      </w:r>
      <w:r w:rsidR="00456140">
        <w:rPr>
          <w:rFonts w:ascii="Arial" w:eastAsia="Times New Roman" w:hAnsi="Arial" w:cs="Arial"/>
          <w:lang w:val="en-IN" w:eastAsia="en-IN"/>
        </w:rPr>
        <w:t>,</w:t>
      </w:r>
      <w:r w:rsidR="00163C55">
        <w:rPr>
          <w:rFonts w:ascii="Arial" w:eastAsia="Times New Roman" w:hAnsi="Arial" w:cs="Arial"/>
          <w:lang w:val="en-IN" w:eastAsia="en-IN"/>
        </w:rPr>
        <w:t xml:space="preserve"> </w:t>
      </w:r>
      <w:r w:rsidR="00621F86" w:rsidRPr="00621F86">
        <w:rPr>
          <w:rFonts w:ascii="Arial" w:eastAsia="Times New Roman" w:hAnsi="Arial" w:cs="Arial"/>
          <w:lang w:val="en-IN" w:eastAsia="en-IN"/>
        </w:rPr>
        <w:t>reminders and promotional offers.</w:t>
      </w:r>
      <w:r w:rsidR="00621F86">
        <w:rPr>
          <w:rFonts w:ascii="Arial" w:eastAsia="Times New Roman" w:hAnsi="Arial" w:cs="Arial"/>
          <w:lang w:val="en-IN" w:eastAsia="en-IN"/>
        </w:rPr>
        <w:br/>
      </w:r>
      <w:r w:rsidR="00621F86" w:rsidRPr="00621F86">
        <w:rPr>
          <w:rFonts w:ascii="Arial" w:eastAsia="Times New Roman" w:hAnsi="Arial" w:cs="Arial"/>
          <w:b/>
          <w:bCs/>
          <w:lang w:val="en-IN" w:eastAsia="en-IN"/>
        </w:rPr>
        <w:t>Details Tracked</w:t>
      </w:r>
      <w:r w:rsidR="00621F86" w:rsidRPr="00621F86">
        <w:rPr>
          <w:rFonts w:ascii="Arial" w:eastAsia="Times New Roman" w:hAnsi="Arial" w:cs="Arial"/>
          <w:lang w:val="en-IN" w:eastAsia="en-IN"/>
        </w:rPr>
        <w:t xml:space="preserve">: Patient communication history, preferences, and responses. </w:t>
      </w:r>
      <w:r w:rsidR="00621F86" w:rsidRPr="00621F86">
        <w:rPr>
          <w:rFonts w:ascii="Arial" w:eastAsia="Times New Roman" w:hAnsi="Arial" w:cs="Arial"/>
          <w:b/>
          <w:bCs/>
          <w:lang w:val="en-IN" w:eastAsia="en-IN"/>
        </w:rPr>
        <w:t>Benefits</w:t>
      </w:r>
      <w:r w:rsidR="00621F86" w:rsidRPr="00621F86">
        <w:rPr>
          <w:rFonts w:ascii="Arial" w:eastAsia="Times New Roman" w:hAnsi="Arial" w:cs="Arial"/>
          <w:lang w:val="en-IN" w:eastAsia="en-IN"/>
        </w:rPr>
        <w:t>: Enhances patient engagement, improves appointment adherence, and drives sales through targeted promotions</w:t>
      </w:r>
      <w:r w:rsidRPr="00621F86">
        <w:rPr>
          <w:rFonts w:ascii="Arial" w:hAnsi="Arial" w:cs="Arial"/>
        </w:rPr>
        <w:t>.</w:t>
      </w:r>
    </w:p>
    <w:p w14:paraId="1BB69FD8" w14:textId="77777777" w:rsidR="00621F86" w:rsidRPr="00621F86" w:rsidRDefault="00621F86" w:rsidP="00621F86">
      <w:pPr>
        <w:rPr>
          <w:rFonts w:ascii="Arial" w:eastAsia="Times New Roman" w:hAnsi="Arial" w:cs="Arial"/>
          <w:lang w:val="en-IN" w:eastAsia="en-IN"/>
        </w:rPr>
      </w:pPr>
    </w:p>
    <w:p w14:paraId="6C579F83" w14:textId="5049AB75" w:rsidR="00621F86" w:rsidRPr="00621F86" w:rsidRDefault="0077569D" w:rsidP="06624FE4">
      <w:pPr>
        <w:rPr>
          <w:rFonts w:ascii="Arial" w:hAnsi="Arial" w:cs="Arial"/>
          <w:color w:val="156082" w:themeColor="accent1"/>
        </w:rPr>
      </w:pPr>
      <w:r w:rsidRPr="00621F86">
        <w:rPr>
          <w:rFonts w:ascii="Arial" w:hAnsi="Arial" w:cs="Arial"/>
          <w:b/>
          <w:bCs/>
          <w:color w:val="156082" w:themeColor="accent1"/>
        </w:rPr>
        <w:t>Compliance and Security:</w:t>
      </w:r>
    </w:p>
    <w:p w14:paraId="153B1B16" w14:textId="70461151" w:rsidR="00621F86" w:rsidRPr="00621F86" w:rsidRDefault="00621F86" w:rsidP="00621F86">
      <w:pPr>
        <w:spacing w:after="0" w:line="240" w:lineRule="auto"/>
        <w:rPr>
          <w:rFonts w:ascii="Arial" w:eastAsia="Times New Roman" w:hAnsi="Arial" w:cs="Arial"/>
          <w:lang w:val="en-IN" w:eastAsia="en-IN"/>
        </w:rPr>
      </w:pPr>
      <w:r w:rsidRPr="00621F86">
        <w:rPr>
          <w:rFonts w:ascii="Arial" w:eastAsia="Times New Roman" w:hAnsi="Arial" w:cs="Arial"/>
          <w:b/>
          <w:bCs/>
          <w:lang w:val="en-IN" w:eastAsia="en-IN"/>
        </w:rPr>
        <w:t>Features</w:t>
      </w:r>
      <w:r w:rsidRPr="00621F86">
        <w:rPr>
          <w:rFonts w:ascii="Arial" w:eastAsia="Times New Roman" w:hAnsi="Arial" w:cs="Arial"/>
          <w:lang w:val="en-IN" w:eastAsia="en-IN"/>
        </w:rPr>
        <w:t>:</w:t>
      </w:r>
    </w:p>
    <w:p w14:paraId="178AD643" w14:textId="513A2F36" w:rsidR="00621F86" w:rsidRPr="00621F86" w:rsidRDefault="00621F86" w:rsidP="00621F86">
      <w:pPr>
        <w:numPr>
          <w:ilvl w:val="0"/>
          <w:numId w:val="14"/>
        </w:numPr>
        <w:spacing w:before="100" w:beforeAutospacing="1" w:after="100" w:afterAutospacing="1" w:line="240" w:lineRule="auto"/>
        <w:rPr>
          <w:rFonts w:ascii="Arial" w:eastAsia="Times New Roman" w:hAnsi="Arial" w:cs="Arial"/>
          <w:lang w:val="en-IN" w:eastAsia="en-IN"/>
        </w:rPr>
      </w:pPr>
      <w:r w:rsidRPr="00621F86">
        <w:rPr>
          <w:rFonts w:ascii="Arial" w:eastAsia="Times New Roman" w:hAnsi="Arial" w:cs="Arial"/>
          <w:lang w:val="en-IN" w:eastAsia="en-IN"/>
        </w:rPr>
        <w:t xml:space="preserve">Compliance with healthcare-specific regulations </w:t>
      </w:r>
      <w:r w:rsidR="008558D7">
        <w:rPr>
          <w:rFonts w:ascii="Arial" w:eastAsia="Times New Roman" w:hAnsi="Arial" w:cs="Arial"/>
          <w:lang w:val="en-IN" w:eastAsia="en-IN"/>
        </w:rPr>
        <w:t>.</w:t>
      </w:r>
    </w:p>
    <w:p w14:paraId="444A95D1" w14:textId="77777777" w:rsidR="00621F86" w:rsidRPr="00621F86" w:rsidRDefault="00621F86" w:rsidP="00621F86">
      <w:pPr>
        <w:numPr>
          <w:ilvl w:val="0"/>
          <w:numId w:val="14"/>
        </w:numPr>
        <w:spacing w:before="100" w:beforeAutospacing="1" w:after="100" w:afterAutospacing="1" w:line="240" w:lineRule="auto"/>
        <w:rPr>
          <w:rFonts w:ascii="Arial" w:eastAsia="Times New Roman" w:hAnsi="Arial" w:cs="Arial"/>
          <w:lang w:val="en-IN" w:eastAsia="en-IN"/>
        </w:rPr>
      </w:pPr>
      <w:r w:rsidRPr="00621F86">
        <w:rPr>
          <w:rFonts w:ascii="Arial" w:eastAsia="Times New Roman" w:hAnsi="Arial" w:cs="Arial"/>
          <w:lang w:val="en-IN" w:eastAsia="en-IN"/>
        </w:rPr>
        <w:t>Advanced encryption for data storage and transmission.</w:t>
      </w:r>
    </w:p>
    <w:p w14:paraId="7C6245B8" w14:textId="77777777" w:rsidR="00621F86" w:rsidRPr="00621F86" w:rsidRDefault="00621F86" w:rsidP="00621F86">
      <w:pPr>
        <w:numPr>
          <w:ilvl w:val="0"/>
          <w:numId w:val="14"/>
        </w:numPr>
        <w:spacing w:before="100" w:beforeAutospacing="1" w:after="100" w:afterAutospacing="1" w:line="240" w:lineRule="auto"/>
        <w:rPr>
          <w:rFonts w:ascii="Arial" w:eastAsia="Times New Roman" w:hAnsi="Arial" w:cs="Arial"/>
          <w:lang w:val="en-IN" w:eastAsia="en-IN"/>
        </w:rPr>
      </w:pPr>
      <w:r w:rsidRPr="00621F86">
        <w:rPr>
          <w:rFonts w:ascii="Arial" w:eastAsia="Times New Roman" w:hAnsi="Arial" w:cs="Arial"/>
          <w:lang w:val="en-IN" w:eastAsia="en-IN"/>
        </w:rPr>
        <w:t>Strict access controls for sensitive information.</w:t>
      </w:r>
    </w:p>
    <w:p w14:paraId="61199908" w14:textId="77777777" w:rsidR="00621F86" w:rsidRPr="00621F86" w:rsidRDefault="00621F86" w:rsidP="00621F86">
      <w:pPr>
        <w:numPr>
          <w:ilvl w:val="0"/>
          <w:numId w:val="14"/>
        </w:numPr>
        <w:spacing w:before="100" w:beforeAutospacing="1" w:after="100" w:afterAutospacing="1" w:line="240" w:lineRule="auto"/>
        <w:rPr>
          <w:rFonts w:ascii="Arial" w:eastAsia="Times New Roman" w:hAnsi="Arial" w:cs="Arial"/>
          <w:lang w:val="en-IN" w:eastAsia="en-IN"/>
        </w:rPr>
      </w:pPr>
      <w:r w:rsidRPr="00621F86">
        <w:rPr>
          <w:rFonts w:ascii="Arial" w:eastAsia="Times New Roman" w:hAnsi="Arial" w:cs="Arial"/>
          <w:lang w:val="en-IN" w:eastAsia="en-IN"/>
        </w:rPr>
        <w:t>Secure communication channels.</w:t>
      </w:r>
    </w:p>
    <w:p w14:paraId="2E10A50B" w14:textId="48323D6E" w:rsidR="00621F86" w:rsidRPr="00621F86" w:rsidRDefault="00621F86" w:rsidP="00621F86">
      <w:pPr>
        <w:spacing w:after="0" w:line="240" w:lineRule="auto"/>
        <w:rPr>
          <w:rFonts w:ascii="Arial" w:eastAsia="Times New Roman" w:hAnsi="Arial" w:cs="Arial"/>
          <w:lang w:val="en-IN" w:eastAsia="en-IN"/>
        </w:rPr>
      </w:pPr>
      <w:r w:rsidRPr="00621F86">
        <w:rPr>
          <w:rFonts w:ascii="Arial" w:eastAsia="Times New Roman" w:hAnsi="Arial" w:cs="Arial"/>
          <w:b/>
          <w:bCs/>
          <w:lang w:val="en-IN" w:eastAsia="en-IN"/>
        </w:rPr>
        <w:t>Details Tracked</w:t>
      </w:r>
      <w:r w:rsidRPr="00621F86">
        <w:rPr>
          <w:rFonts w:ascii="Arial" w:eastAsia="Times New Roman" w:hAnsi="Arial" w:cs="Arial"/>
          <w:lang w:val="en-IN" w:eastAsia="en-IN"/>
        </w:rPr>
        <w:t>: Patient health information, prescription records, and communication logs.</w:t>
      </w:r>
    </w:p>
    <w:p w14:paraId="161B76DC" w14:textId="455A75D0" w:rsidR="06624FE4" w:rsidRDefault="00621F86" w:rsidP="00621F86">
      <w:pPr>
        <w:rPr>
          <w:b/>
          <w:bCs/>
          <w:color w:val="156082" w:themeColor="accent1"/>
          <w:sz w:val="30"/>
          <w:szCs w:val="30"/>
        </w:rPr>
      </w:pPr>
      <w:r w:rsidRPr="00621F86">
        <w:rPr>
          <w:rFonts w:ascii="Arial" w:eastAsia="Times New Roman" w:hAnsi="Arial" w:cs="Arial"/>
          <w:b/>
          <w:bCs/>
          <w:lang w:val="en-IN" w:eastAsia="en-IN"/>
        </w:rPr>
        <w:t>Benefits</w:t>
      </w:r>
      <w:r w:rsidRPr="00621F86">
        <w:rPr>
          <w:rFonts w:ascii="Arial" w:eastAsia="Times New Roman" w:hAnsi="Arial" w:cs="Arial"/>
          <w:lang w:val="en-IN" w:eastAsia="en-IN"/>
        </w:rPr>
        <w:t>: Ensures the protection of patient data, meets regulatory requirements, and builds patient trust.</w:t>
      </w:r>
      <w:r w:rsidR="00812DBA">
        <w:rPr>
          <w:rFonts w:ascii="Arial" w:eastAsia="Times New Roman" w:hAnsi="Arial" w:cs="Arial"/>
          <w:lang w:val="en-IN" w:eastAsia="en-IN"/>
        </w:rPr>
        <w:br/>
      </w:r>
      <w:r w:rsidR="00812DBA">
        <w:rPr>
          <w:rFonts w:ascii="Arial" w:eastAsia="Times New Roman" w:hAnsi="Arial" w:cs="Arial"/>
          <w:lang w:val="en-IN" w:eastAsia="en-IN"/>
        </w:rPr>
        <w:br/>
      </w:r>
      <w:r w:rsidR="00812DBA" w:rsidRPr="00812DBA">
        <w:rPr>
          <w:b/>
          <w:bCs/>
          <w:color w:val="156082" w:themeColor="accent1"/>
          <w:sz w:val="30"/>
          <w:szCs w:val="30"/>
        </w:rPr>
        <w:t>New Features to Integrate in Existing POS</w:t>
      </w:r>
    </w:p>
    <w:p w14:paraId="2C0B8AD9" w14:textId="77777777" w:rsidR="0085291C" w:rsidRDefault="001A4AD5" w:rsidP="00621F86">
      <w:r>
        <w:rPr>
          <w:b/>
          <w:bCs/>
          <w:color w:val="156082" w:themeColor="accent1"/>
          <w:sz w:val="26"/>
          <w:szCs w:val="26"/>
        </w:rPr>
        <w:t>Lens</w:t>
      </w:r>
      <w:r w:rsidRPr="00812DBA">
        <w:t>:</w:t>
      </w:r>
    </w:p>
    <w:p w14:paraId="3BFB8A1D" w14:textId="77777777" w:rsidR="0085291C" w:rsidRPr="0085291C" w:rsidRDefault="0085291C" w:rsidP="0085291C">
      <w:pPr>
        <w:pStyle w:val="ListParagraph"/>
        <w:numPr>
          <w:ilvl w:val="0"/>
          <w:numId w:val="16"/>
        </w:numPr>
        <w:rPr>
          <w:b/>
          <w:bCs/>
          <w:color w:val="156082" w:themeColor="accent1"/>
          <w:sz w:val="30"/>
          <w:szCs w:val="30"/>
        </w:rPr>
      </w:pPr>
      <w:r>
        <w:t>Lens details</w:t>
      </w:r>
    </w:p>
    <w:p w14:paraId="32E40299" w14:textId="77777777" w:rsidR="0085291C" w:rsidRPr="0085291C" w:rsidRDefault="0085291C" w:rsidP="0085291C">
      <w:pPr>
        <w:pStyle w:val="ListParagraph"/>
        <w:numPr>
          <w:ilvl w:val="0"/>
          <w:numId w:val="16"/>
        </w:numPr>
        <w:rPr>
          <w:b/>
          <w:bCs/>
          <w:color w:val="156082" w:themeColor="accent1"/>
          <w:sz w:val="30"/>
          <w:szCs w:val="30"/>
        </w:rPr>
      </w:pPr>
      <w:r>
        <w:t xml:space="preserve">Lens vision </w:t>
      </w:r>
    </w:p>
    <w:p w14:paraId="0C956028" w14:textId="7EFDF5F2" w:rsidR="0085291C" w:rsidRPr="00BB3DC8" w:rsidRDefault="0085291C" w:rsidP="0085291C">
      <w:pPr>
        <w:pStyle w:val="ListParagraph"/>
        <w:numPr>
          <w:ilvl w:val="0"/>
          <w:numId w:val="16"/>
        </w:numPr>
        <w:rPr>
          <w:b/>
          <w:bCs/>
          <w:color w:val="156082" w:themeColor="accent1"/>
          <w:sz w:val="30"/>
          <w:szCs w:val="30"/>
        </w:rPr>
      </w:pPr>
      <w:r>
        <w:t>Lens axis</w:t>
      </w:r>
      <w:r w:rsidR="00BB3DC8">
        <w:br/>
      </w:r>
    </w:p>
    <w:p w14:paraId="33B82C81" w14:textId="578CECE2" w:rsidR="00BB3DC8" w:rsidRPr="00BB3DC8" w:rsidRDefault="00BB3DC8" w:rsidP="00BB3DC8">
      <w:pPr>
        <w:rPr>
          <w:lang w:val="en-IN"/>
        </w:rPr>
      </w:pPr>
      <w:r w:rsidRPr="00BB3DC8">
        <w:rPr>
          <w:b/>
          <w:bCs/>
        </w:rPr>
        <w:t xml:space="preserve">Lens </w:t>
      </w:r>
      <w:r>
        <w:rPr>
          <w:b/>
          <w:bCs/>
        </w:rPr>
        <w:t>Details</w:t>
      </w:r>
      <w:r w:rsidRPr="00BB3DC8">
        <w:rPr>
          <w:b/>
          <w:bCs/>
        </w:rPr>
        <w:t>:</w:t>
      </w:r>
      <w:r w:rsidR="004B5700">
        <w:rPr>
          <w:b/>
          <w:bCs/>
        </w:rPr>
        <w:br/>
      </w:r>
      <w:r w:rsidR="004B5700" w:rsidRPr="004B5700">
        <w:t>The following are how the calculations are made and stored for each vision types:</w:t>
      </w:r>
      <w:r>
        <w:rPr>
          <w:b/>
          <w:bCs/>
        </w:rPr>
        <w:br/>
      </w:r>
      <w:r>
        <w:rPr>
          <w:lang w:val="en-IN"/>
        </w:rPr>
        <w:t>1.</w:t>
      </w:r>
      <w:r w:rsidRPr="00BB3DC8">
        <w:rPr>
          <w:lang w:val="en-IN"/>
        </w:rPr>
        <w:t xml:space="preserve"> </w:t>
      </w:r>
      <w:r w:rsidRPr="00BB3DC8">
        <w:rPr>
          <w:b/>
          <w:bCs/>
          <w:lang w:val="en-IN"/>
        </w:rPr>
        <w:t>Visual Acuity</w:t>
      </w:r>
      <w:r w:rsidRPr="00BB3DC8">
        <w:rPr>
          <w:lang w:val="en-IN"/>
        </w:rPr>
        <w:t>:</w:t>
      </w:r>
    </w:p>
    <w:p w14:paraId="77E417EA" w14:textId="77777777" w:rsidR="007A07B7" w:rsidRDefault="00BB3DC8" w:rsidP="00BB3DC8">
      <w:pPr>
        <w:numPr>
          <w:ilvl w:val="0"/>
          <w:numId w:val="22"/>
        </w:numPr>
        <w:rPr>
          <w:lang w:val="en-IN"/>
        </w:rPr>
      </w:pPr>
      <w:r w:rsidRPr="00BB3DC8">
        <w:rPr>
          <w:b/>
          <w:bCs/>
          <w:lang w:val="en-IN"/>
        </w:rPr>
        <w:t>Snellen Chart</w:t>
      </w:r>
      <w:r w:rsidRPr="00BB3DC8">
        <w:rPr>
          <w:lang w:val="en-IN"/>
        </w:rPr>
        <w:t>: Measures clarity or sharpness of vision.</w:t>
      </w:r>
    </w:p>
    <w:p w14:paraId="3B90265B" w14:textId="471125CE" w:rsidR="00BB3DC8" w:rsidRPr="00BB3DC8" w:rsidRDefault="00BB3DC8" w:rsidP="007A07B7">
      <w:pPr>
        <w:ind w:left="720"/>
        <w:rPr>
          <w:lang w:val="en-IN"/>
        </w:rPr>
      </w:pPr>
      <w:r w:rsidRPr="00BB3DC8">
        <w:rPr>
          <w:lang w:val="en-IN"/>
        </w:rPr>
        <w:t xml:space="preserve"> Example: 20/20 vision.</w:t>
      </w:r>
    </w:p>
    <w:p w14:paraId="241C5491" w14:textId="77777777" w:rsidR="00BB3DC8" w:rsidRPr="00BB3DC8" w:rsidRDefault="00BB3DC8" w:rsidP="00BB3DC8">
      <w:pPr>
        <w:numPr>
          <w:ilvl w:val="0"/>
          <w:numId w:val="22"/>
        </w:numPr>
        <w:rPr>
          <w:lang w:val="en-IN"/>
        </w:rPr>
      </w:pPr>
      <w:r w:rsidRPr="00BB3DC8">
        <w:rPr>
          <w:b/>
          <w:bCs/>
          <w:lang w:val="en-IN"/>
        </w:rPr>
        <w:lastRenderedPageBreak/>
        <w:t>Refraction</w:t>
      </w:r>
      <w:r w:rsidRPr="00BB3DC8">
        <w:rPr>
          <w:lang w:val="en-IN"/>
        </w:rPr>
        <w:t>: Determines the exact prescription needed for glasses or contact lenses.</w:t>
      </w:r>
    </w:p>
    <w:p w14:paraId="6DE4FA8A" w14:textId="3A33B1EC" w:rsidR="00BB3DC8" w:rsidRPr="00BB3DC8" w:rsidRDefault="00BB3DC8" w:rsidP="00BB3DC8">
      <w:pPr>
        <w:rPr>
          <w:lang w:val="en-IN"/>
        </w:rPr>
      </w:pPr>
      <w:r w:rsidRPr="00BB3DC8">
        <w:rPr>
          <w:lang w:val="en-IN"/>
        </w:rPr>
        <w:t xml:space="preserve">2. </w:t>
      </w:r>
      <w:r w:rsidRPr="00BB3DC8">
        <w:rPr>
          <w:b/>
          <w:bCs/>
          <w:lang w:val="en-IN"/>
        </w:rPr>
        <w:t>Refractive Errors</w:t>
      </w:r>
      <w:r w:rsidRPr="00BB3DC8">
        <w:rPr>
          <w:lang w:val="en-IN"/>
        </w:rPr>
        <w:t>:</w:t>
      </w:r>
    </w:p>
    <w:p w14:paraId="046C855C" w14:textId="6FC7C226" w:rsidR="00BB3DC8" w:rsidRPr="00BB3DC8" w:rsidRDefault="00BB3DC8" w:rsidP="00BB3DC8">
      <w:pPr>
        <w:numPr>
          <w:ilvl w:val="0"/>
          <w:numId w:val="22"/>
        </w:numPr>
        <w:rPr>
          <w:lang w:val="en-IN"/>
        </w:rPr>
      </w:pPr>
      <w:r w:rsidRPr="00BB3DC8">
        <w:rPr>
          <w:b/>
          <w:bCs/>
          <w:lang w:val="en-IN"/>
        </w:rPr>
        <w:t>Myopia (Near</w:t>
      </w:r>
      <w:r w:rsidR="00F1642A">
        <w:rPr>
          <w:b/>
          <w:bCs/>
          <w:lang w:val="en-IN"/>
        </w:rPr>
        <w:t xml:space="preserve"> </w:t>
      </w:r>
      <w:r w:rsidRPr="00BB3DC8">
        <w:rPr>
          <w:b/>
          <w:bCs/>
          <w:lang w:val="en-IN"/>
        </w:rPr>
        <w:t>sightedness)</w:t>
      </w:r>
      <w:r w:rsidRPr="00BB3DC8">
        <w:rPr>
          <w:lang w:val="en-IN"/>
        </w:rPr>
        <w:t>: Difficulty seeing distant objects.</w:t>
      </w:r>
    </w:p>
    <w:p w14:paraId="5244CC66" w14:textId="77777777" w:rsidR="00BB3DC8" w:rsidRPr="00BB3DC8" w:rsidRDefault="00BB3DC8" w:rsidP="00BB3DC8">
      <w:pPr>
        <w:numPr>
          <w:ilvl w:val="0"/>
          <w:numId w:val="22"/>
        </w:numPr>
        <w:rPr>
          <w:lang w:val="en-IN"/>
        </w:rPr>
      </w:pPr>
      <w:r w:rsidRPr="00BB3DC8">
        <w:rPr>
          <w:b/>
          <w:bCs/>
          <w:lang w:val="en-IN"/>
        </w:rPr>
        <w:t>Hyperopia (Farsightedness)</w:t>
      </w:r>
      <w:r w:rsidRPr="00BB3DC8">
        <w:rPr>
          <w:lang w:val="en-IN"/>
        </w:rPr>
        <w:t>: Difficulty seeing close objects.</w:t>
      </w:r>
    </w:p>
    <w:p w14:paraId="346244D0" w14:textId="77777777" w:rsidR="00BB3DC8" w:rsidRPr="00BB3DC8" w:rsidRDefault="00BB3DC8" w:rsidP="00BB3DC8">
      <w:pPr>
        <w:numPr>
          <w:ilvl w:val="0"/>
          <w:numId w:val="22"/>
        </w:numPr>
        <w:rPr>
          <w:lang w:val="en-IN"/>
        </w:rPr>
      </w:pPr>
      <w:r w:rsidRPr="00BB3DC8">
        <w:rPr>
          <w:b/>
          <w:bCs/>
          <w:lang w:val="en-IN"/>
        </w:rPr>
        <w:t>Astigmatism</w:t>
      </w:r>
      <w:r w:rsidRPr="00BB3DC8">
        <w:rPr>
          <w:lang w:val="en-IN"/>
        </w:rPr>
        <w:t>: Distorted vision due to an irregularly shaped cornea or lens.</w:t>
      </w:r>
    </w:p>
    <w:p w14:paraId="38F6BEA6" w14:textId="77777777" w:rsidR="00BB3DC8" w:rsidRPr="00BB3DC8" w:rsidRDefault="00BB3DC8" w:rsidP="00BB3DC8">
      <w:pPr>
        <w:numPr>
          <w:ilvl w:val="0"/>
          <w:numId w:val="22"/>
        </w:numPr>
        <w:rPr>
          <w:lang w:val="en-IN"/>
        </w:rPr>
      </w:pPr>
      <w:r w:rsidRPr="00BB3DC8">
        <w:rPr>
          <w:b/>
          <w:bCs/>
          <w:lang w:val="en-IN"/>
        </w:rPr>
        <w:t>Presbyopia</w:t>
      </w:r>
      <w:r w:rsidRPr="00BB3DC8">
        <w:rPr>
          <w:lang w:val="en-IN"/>
        </w:rPr>
        <w:t>: Age-related difficulty in seeing close objects.</w:t>
      </w:r>
    </w:p>
    <w:p w14:paraId="6CFCAD09" w14:textId="7FFA7F3F" w:rsidR="00BB3DC8" w:rsidRPr="00BB3DC8" w:rsidRDefault="00BB3DC8" w:rsidP="00BB3DC8">
      <w:pPr>
        <w:rPr>
          <w:lang w:val="en-IN"/>
        </w:rPr>
      </w:pPr>
      <w:r w:rsidRPr="00BB3DC8">
        <w:rPr>
          <w:lang w:val="en-IN"/>
        </w:rPr>
        <w:t xml:space="preserve">3.  </w:t>
      </w:r>
      <w:r w:rsidRPr="00BB3DC8">
        <w:rPr>
          <w:b/>
          <w:bCs/>
          <w:lang w:val="en-IN"/>
        </w:rPr>
        <w:t>Prescription Components</w:t>
      </w:r>
      <w:r w:rsidRPr="00BB3DC8">
        <w:rPr>
          <w:lang w:val="en-IN"/>
        </w:rPr>
        <w:t>:</w:t>
      </w:r>
    </w:p>
    <w:p w14:paraId="34871E18" w14:textId="77777777" w:rsidR="00BB3DC8" w:rsidRPr="00BB3DC8" w:rsidRDefault="00BB3DC8" w:rsidP="00BB3DC8">
      <w:pPr>
        <w:numPr>
          <w:ilvl w:val="0"/>
          <w:numId w:val="22"/>
        </w:numPr>
        <w:rPr>
          <w:lang w:val="en-IN"/>
        </w:rPr>
      </w:pPr>
      <w:r w:rsidRPr="00BB3DC8">
        <w:rPr>
          <w:b/>
          <w:bCs/>
          <w:lang w:val="en-IN"/>
        </w:rPr>
        <w:t>Sphere (SPH)</w:t>
      </w:r>
      <w:r w:rsidRPr="00BB3DC8">
        <w:rPr>
          <w:lang w:val="en-IN"/>
        </w:rPr>
        <w:t>: Indicates the lens power needed to correct nearsightedness or farsightedness.</w:t>
      </w:r>
    </w:p>
    <w:p w14:paraId="3E9A40E1" w14:textId="77777777" w:rsidR="00BB3DC8" w:rsidRPr="00BB3DC8" w:rsidRDefault="00BB3DC8" w:rsidP="00BB3DC8">
      <w:pPr>
        <w:numPr>
          <w:ilvl w:val="0"/>
          <w:numId w:val="22"/>
        </w:numPr>
        <w:rPr>
          <w:lang w:val="en-IN"/>
        </w:rPr>
      </w:pPr>
      <w:r w:rsidRPr="00BB3DC8">
        <w:rPr>
          <w:b/>
          <w:bCs/>
          <w:lang w:val="en-IN"/>
        </w:rPr>
        <w:t>Cylinder (CYL)</w:t>
      </w:r>
      <w:r w:rsidRPr="00BB3DC8">
        <w:rPr>
          <w:lang w:val="en-IN"/>
        </w:rPr>
        <w:t>: Indicates the lens power needed to correct astigmatism.</w:t>
      </w:r>
    </w:p>
    <w:p w14:paraId="3EB7E07D" w14:textId="77777777" w:rsidR="00BB3DC8" w:rsidRPr="00BB3DC8" w:rsidRDefault="00BB3DC8" w:rsidP="00BB3DC8">
      <w:pPr>
        <w:numPr>
          <w:ilvl w:val="0"/>
          <w:numId w:val="22"/>
        </w:numPr>
        <w:rPr>
          <w:lang w:val="en-IN"/>
        </w:rPr>
      </w:pPr>
      <w:r w:rsidRPr="00BB3DC8">
        <w:rPr>
          <w:b/>
          <w:bCs/>
          <w:lang w:val="en-IN"/>
        </w:rPr>
        <w:t>Axis</w:t>
      </w:r>
      <w:r w:rsidRPr="00BB3DC8">
        <w:rPr>
          <w:lang w:val="en-IN"/>
        </w:rPr>
        <w:t>: Specifies the orientation of astigmatism correction.</w:t>
      </w:r>
    </w:p>
    <w:p w14:paraId="2F2BF2B4" w14:textId="77777777" w:rsidR="00BB3DC8" w:rsidRDefault="00BB3DC8" w:rsidP="00BB3DC8">
      <w:pPr>
        <w:numPr>
          <w:ilvl w:val="0"/>
          <w:numId w:val="22"/>
        </w:numPr>
        <w:rPr>
          <w:lang w:val="en-IN"/>
        </w:rPr>
      </w:pPr>
      <w:r w:rsidRPr="00BB3DC8">
        <w:rPr>
          <w:b/>
          <w:bCs/>
          <w:lang w:val="en-IN"/>
        </w:rPr>
        <w:t>Add</w:t>
      </w:r>
      <w:r w:rsidRPr="00BB3DC8">
        <w:rPr>
          <w:lang w:val="en-IN"/>
        </w:rPr>
        <w:t>: Additional magnifying power for bifocals/progressive lenses.</w:t>
      </w:r>
    </w:p>
    <w:p w14:paraId="3A140254" w14:textId="55E3D374" w:rsidR="007A07B7" w:rsidRPr="00BB3DC8" w:rsidRDefault="007A07B7" w:rsidP="007A07B7">
      <w:pPr>
        <w:rPr>
          <w:lang w:val="en-IN"/>
        </w:rPr>
      </w:pPr>
      <w:r>
        <w:rPr>
          <w:b/>
          <w:bCs/>
          <w:lang w:val="en-IN"/>
        </w:rPr>
        <w:t>Example</w:t>
      </w:r>
      <w:r w:rsidRPr="007A07B7">
        <w:rPr>
          <w:lang w:val="en-IN"/>
        </w:rPr>
        <w:t>:</w:t>
      </w:r>
    </w:p>
    <w:p w14:paraId="6A67AF0C" w14:textId="5B4DBBBB" w:rsidR="007A07B7" w:rsidRPr="007A07B7" w:rsidRDefault="007A07B7" w:rsidP="007A07B7">
      <w:pPr>
        <w:rPr>
          <w:b/>
          <w:bCs/>
          <w:lang w:val="en-IN"/>
        </w:rPr>
      </w:pPr>
      <w:r w:rsidRPr="007A07B7">
        <w:rPr>
          <w:b/>
          <w:bCs/>
          <w:lang w:val="en-IN"/>
        </w:rPr>
        <w:t>1. Myopia (Near</w:t>
      </w:r>
      <w:r w:rsidR="00163C55">
        <w:rPr>
          <w:b/>
          <w:bCs/>
          <w:lang w:val="en-IN"/>
        </w:rPr>
        <w:t xml:space="preserve"> </w:t>
      </w:r>
      <w:r w:rsidRPr="007A07B7">
        <w:rPr>
          <w:b/>
          <w:bCs/>
          <w:lang w:val="en-IN"/>
        </w:rPr>
        <w:t>sightedness)</w:t>
      </w:r>
    </w:p>
    <w:p w14:paraId="26B3462A" w14:textId="77777777" w:rsidR="007A07B7" w:rsidRPr="007A07B7" w:rsidRDefault="007A07B7" w:rsidP="007A07B7">
      <w:pPr>
        <w:rPr>
          <w:lang w:val="en-IN"/>
        </w:rPr>
      </w:pPr>
      <w:r w:rsidRPr="007A07B7">
        <w:rPr>
          <w:b/>
          <w:bCs/>
          <w:lang w:val="en-IN"/>
        </w:rPr>
        <w:t>Variables</w:t>
      </w:r>
      <w:r w:rsidRPr="007A07B7">
        <w:rPr>
          <w:lang w:val="en-IN"/>
        </w:rPr>
        <w:t>:</w:t>
      </w:r>
    </w:p>
    <w:p w14:paraId="469774D3" w14:textId="248A442B" w:rsidR="007A07B7" w:rsidRPr="007A07B7" w:rsidRDefault="007A07B7" w:rsidP="007A07B7">
      <w:pPr>
        <w:numPr>
          <w:ilvl w:val="0"/>
          <w:numId w:val="28"/>
        </w:numPr>
        <w:rPr>
          <w:lang w:val="en-IN"/>
        </w:rPr>
      </w:pPr>
      <w:r w:rsidRPr="007A07B7">
        <w:rPr>
          <w:b/>
          <w:bCs/>
          <w:lang w:val="en-IN"/>
        </w:rPr>
        <w:t>SPH (Sphere)</w:t>
      </w:r>
      <w:r w:rsidRPr="007A07B7">
        <w:rPr>
          <w:lang w:val="en-IN"/>
        </w:rPr>
        <w:t>: Indicates the degree of near</w:t>
      </w:r>
      <w:r w:rsidR="00163C55">
        <w:rPr>
          <w:lang w:val="en-IN"/>
        </w:rPr>
        <w:t xml:space="preserve"> </w:t>
      </w:r>
      <w:r w:rsidRPr="007A07B7">
        <w:rPr>
          <w:lang w:val="en-IN"/>
        </w:rPr>
        <w:t>sightedness</w:t>
      </w:r>
      <w:r w:rsidR="00163C55">
        <w:rPr>
          <w:lang w:val="en-IN"/>
        </w:rPr>
        <w:t xml:space="preserve"> </w:t>
      </w:r>
      <w:r>
        <w:rPr>
          <w:lang w:val="en-IN"/>
        </w:rPr>
        <w:t>(</w:t>
      </w:r>
      <w:r w:rsidRPr="007A07B7">
        <w:t>-0.25 to -20.00</w:t>
      </w:r>
      <w:r>
        <w:rPr>
          <w:lang w:val="en-IN"/>
        </w:rPr>
        <w:t>)</w:t>
      </w:r>
      <w:r w:rsidRPr="007A07B7">
        <w:rPr>
          <w:lang w:val="en-IN"/>
        </w:rPr>
        <w:t>.</w:t>
      </w:r>
    </w:p>
    <w:p w14:paraId="3B69AC01" w14:textId="77777777" w:rsidR="007A07B7" w:rsidRPr="007A07B7" w:rsidRDefault="007A07B7" w:rsidP="007A07B7">
      <w:pPr>
        <w:numPr>
          <w:ilvl w:val="1"/>
          <w:numId w:val="28"/>
        </w:numPr>
        <w:rPr>
          <w:lang w:val="en-IN"/>
        </w:rPr>
      </w:pPr>
      <w:r w:rsidRPr="007A07B7">
        <w:rPr>
          <w:b/>
          <w:bCs/>
          <w:lang w:val="en-IN"/>
        </w:rPr>
        <w:t>Values</w:t>
      </w:r>
      <w:r w:rsidRPr="007A07B7">
        <w:rPr>
          <w:lang w:val="en-IN"/>
        </w:rPr>
        <w:t>: Negative values (e.g., -1.00, -2.50).</w:t>
      </w:r>
    </w:p>
    <w:p w14:paraId="5FF864AC" w14:textId="014CA1E0" w:rsidR="007A07B7" w:rsidRPr="007A07B7" w:rsidRDefault="007A07B7" w:rsidP="007A07B7">
      <w:pPr>
        <w:numPr>
          <w:ilvl w:val="0"/>
          <w:numId w:val="28"/>
        </w:numPr>
        <w:rPr>
          <w:lang w:val="en-IN"/>
        </w:rPr>
      </w:pPr>
      <w:r w:rsidRPr="007A07B7">
        <w:rPr>
          <w:b/>
          <w:bCs/>
          <w:lang w:val="en-IN"/>
        </w:rPr>
        <w:t>CYL (Cylinder)</w:t>
      </w:r>
      <w:r w:rsidRPr="007A07B7">
        <w:rPr>
          <w:lang w:val="en-IN"/>
        </w:rPr>
        <w:t>: Indicates astigmatism correction if present</w:t>
      </w:r>
      <w:r>
        <w:rPr>
          <w:lang w:val="en-IN"/>
        </w:rPr>
        <w:t xml:space="preserve"> (</w:t>
      </w:r>
      <w:r w:rsidRPr="007A07B7">
        <w:t>-0.25 to -6.00</w:t>
      </w:r>
      <w:r>
        <w:rPr>
          <w:lang w:val="en-IN"/>
        </w:rPr>
        <w:t>)</w:t>
      </w:r>
      <w:r w:rsidRPr="007A07B7">
        <w:rPr>
          <w:lang w:val="en-IN"/>
        </w:rPr>
        <w:t>.</w:t>
      </w:r>
    </w:p>
    <w:p w14:paraId="573B112B" w14:textId="77777777" w:rsidR="007A07B7" w:rsidRPr="007A07B7" w:rsidRDefault="007A07B7" w:rsidP="007A07B7">
      <w:pPr>
        <w:numPr>
          <w:ilvl w:val="1"/>
          <w:numId w:val="28"/>
        </w:numPr>
        <w:rPr>
          <w:lang w:val="en-IN"/>
        </w:rPr>
      </w:pPr>
      <w:r w:rsidRPr="007A07B7">
        <w:rPr>
          <w:b/>
          <w:bCs/>
          <w:lang w:val="en-IN"/>
        </w:rPr>
        <w:t>Values</w:t>
      </w:r>
      <w:r w:rsidRPr="007A07B7">
        <w:rPr>
          <w:lang w:val="en-IN"/>
        </w:rPr>
        <w:t>: Negative values if combined with myopia (e.g., -0.50, -1.25).</w:t>
      </w:r>
    </w:p>
    <w:p w14:paraId="100E9409" w14:textId="185F906E" w:rsidR="007A07B7" w:rsidRPr="007A07B7" w:rsidRDefault="007A07B7" w:rsidP="007A07B7">
      <w:pPr>
        <w:numPr>
          <w:ilvl w:val="0"/>
          <w:numId w:val="28"/>
        </w:numPr>
        <w:rPr>
          <w:lang w:val="en-IN"/>
        </w:rPr>
      </w:pPr>
      <w:r w:rsidRPr="007A07B7">
        <w:rPr>
          <w:b/>
          <w:bCs/>
          <w:lang w:val="en-IN"/>
        </w:rPr>
        <w:t>Axis</w:t>
      </w:r>
      <w:r w:rsidRPr="007A07B7">
        <w:rPr>
          <w:lang w:val="en-IN"/>
        </w:rPr>
        <w:t>: Orientation of astigmatism correction if present</w:t>
      </w:r>
      <w:r>
        <w:rPr>
          <w:lang w:val="en-IN"/>
        </w:rPr>
        <w:t xml:space="preserve"> (</w:t>
      </w:r>
      <w:r w:rsidRPr="007A07B7">
        <w:t>0 to 180 degrees</w:t>
      </w:r>
      <w:r>
        <w:rPr>
          <w:lang w:val="en-IN"/>
        </w:rPr>
        <w:t>)</w:t>
      </w:r>
      <w:r w:rsidRPr="007A07B7">
        <w:rPr>
          <w:lang w:val="en-IN"/>
        </w:rPr>
        <w:t>.</w:t>
      </w:r>
    </w:p>
    <w:p w14:paraId="1A51E8F3" w14:textId="77777777" w:rsidR="007A07B7" w:rsidRPr="007A07B7" w:rsidRDefault="007A07B7" w:rsidP="007A07B7">
      <w:pPr>
        <w:numPr>
          <w:ilvl w:val="1"/>
          <w:numId w:val="28"/>
        </w:numPr>
        <w:rPr>
          <w:lang w:val="en-IN"/>
        </w:rPr>
      </w:pPr>
      <w:r w:rsidRPr="007A07B7">
        <w:rPr>
          <w:b/>
          <w:bCs/>
          <w:lang w:val="en-IN"/>
        </w:rPr>
        <w:t>Values</w:t>
      </w:r>
      <w:r w:rsidRPr="007A07B7">
        <w:rPr>
          <w:lang w:val="en-IN"/>
        </w:rPr>
        <w:t>: 0 to 180 degrees.</w:t>
      </w:r>
    </w:p>
    <w:p w14:paraId="53627749" w14:textId="77777777" w:rsidR="007A07B7" w:rsidRPr="007A07B7" w:rsidRDefault="007A07B7" w:rsidP="007A07B7">
      <w:pPr>
        <w:rPr>
          <w:b/>
          <w:bCs/>
          <w:lang w:val="en-IN"/>
        </w:rPr>
      </w:pPr>
      <w:r w:rsidRPr="007A07B7">
        <w:rPr>
          <w:b/>
          <w:bCs/>
          <w:lang w:val="en-IN"/>
        </w:rPr>
        <w:t>2. Hyperopia (Farsightedness)</w:t>
      </w:r>
    </w:p>
    <w:p w14:paraId="03871087" w14:textId="77777777" w:rsidR="007A07B7" w:rsidRPr="007A07B7" w:rsidRDefault="007A07B7" w:rsidP="007A07B7">
      <w:pPr>
        <w:rPr>
          <w:lang w:val="en-IN"/>
        </w:rPr>
      </w:pPr>
      <w:r w:rsidRPr="007A07B7">
        <w:rPr>
          <w:b/>
          <w:bCs/>
          <w:lang w:val="en-IN"/>
        </w:rPr>
        <w:t>Variables</w:t>
      </w:r>
      <w:r w:rsidRPr="007A07B7">
        <w:rPr>
          <w:lang w:val="en-IN"/>
        </w:rPr>
        <w:t>:</w:t>
      </w:r>
    </w:p>
    <w:p w14:paraId="6F91B8D2" w14:textId="14F4489E" w:rsidR="007A07B7" w:rsidRPr="007A07B7" w:rsidRDefault="007A07B7" w:rsidP="007A07B7">
      <w:pPr>
        <w:numPr>
          <w:ilvl w:val="0"/>
          <w:numId w:val="29"/>
        </w:numPr>
        <w:rPr>
          <w:lang w:val="en-IN"/>
        </w:rPr>
      </w:pPr>
      <w:r w:rsidRPr="007A07B7">
        <w:rPr>
          <w:b/>
          <w:bCs/>
          <w:lang w:val="en-IN"/>
        </w:rPr>
        <w:t>SPH (Sphere)</w:t>
      </w:r>
      <w:r w:rsidRPr="007A07B7">
        <w:rPr>
          <w:lang w:val="en-IN"/>
        </w:rPr>
        <w:t>: Indicates the degree of farsightedness</w:t>
      </w:r>
      <w:r>
        <w:rPr>
          <w:lang w:val="en-IN"/>
        </w:rPr>
        <w:t xml:space="preserve"> (</w:t>
      </w:r>
      <w:r w:rsidRPr="007A07B7">
        <w:t>+0.25 to +20.00</w:t>
      </w:r>
      <w:r>
        <w:rPr>
          <w:lang w:val="en-IN"/>
        </w:rPr>
        <w:t>)</w:t>
      </w:r>
      <w:r w:rsidRPr="007A07B7">
        <w:rPr>
          <w:lang w:val="en-IN"/>
        </w:rPr>
        <w:t>.</w:t>
      </w:r>
    </w:p>
    <w:p w14:paraId="446C4FD1" w14:textId="77777777" w:rsidR="007A07B7" w:rsidRPr="007A07B7" w:rsidRDefault="007A07B7" w:rsidP="007A07B7">
      <w:pPr>
        <w:numPr>
          <w:ilvl w:val="1"/>
          <w:numId w:val="29"/>
        </w:numPr>
        <w:rPr>
          <w:lang w:val="en-IN"/>
        </w:rPr>
      </w:pPr>
      <w:r w:rsidRPr="007A07B7">
        <w:rPr>
          <w:b/>
          <w:bCs/>
          <w:lang w:val="en-IN"/>
        </w:rPr>
        <w:t>Values</w:t>
      </w:r>
      <w:r w:rsidRPr="007A07B7">
        <w:rPr>
          <w:lang w:val="en-IN"/>
        </w:rPr>
        <w:t>: Positive values (e.g., +1.00, +2.50).</w:t>
      </w:r>
    </w:p>
    <w:p w14:paraId="0A3EE4C3" w14:textId="21FEF88B" w:rsidR="007A07B7" w:rsidRPr="007A07B7" w:rsidRDefault="007A07B7" w:rsidP="007A07B7">
      <w:pPr>
        <w:numPr>
          <w:ilvl w:val="0"/>
          <w:numId w:val="29"/>
        </w:numPr>
        <w:rPr>
          <w:lang w:val="en-IN"/>
        </w:rPr>
      </w:pPr>
      <w:r w:rsidRPr="007A07B7">
        <w:rPr>
          <w:b/>
          <w:bCs/>
          <w:lang w:val="en-IN"/>
        </w:rPr>
        <w:lastRenderedPageBreak/>
        <w:t>CYL (Cylinder)</w:t>
      </w:r>
      <w:r w:rsidRPr="007A07B7">
        <w:rPr>
          <w:lang w:val="en-IN"/>
        </w:rPr>
        <w:t>: Indicates astigmatism correction if present</w:t>
      </w:r>
      <w:r>
        <w:rPr>
          <w:lang w:val="en-IN"/>
        </w:rPr>
        <w:t xml:space="preserve"> (</w:t>
      </w:r>
      <w:r w:rsidRPr="007A07B7">
        <w:t>-0.25 to -6.00</w:t>
      </w:r>
      <w:r>
        <w:rPr>
          <w:lang w:val="en-IN"/>
        </w:rPr>
        <w:t>)</w:t>
      </w:r>
      <w:r w:rsidRPr="007A07B7">
        <w:rPr>
          <w:lang w:val="en-IN"/>
        </w:rPr>
        <w:t>.</w:t>
      </w:r>
    </w:p>
    <w:p w14:paraId="29DACC88" w14:textId="77777777" w:rsidR="007A07B7" w:rsidRPr="007A07B7" w:rsidRDefault="007A07B7" w:rsidP="007A07B7">
      <w:pPr>
        <w:numPr>
          <w:ilvl w:val="1"/>
          <w:numId w:val="29"/>
        </w:numPr>
        <w:rPr>
          <w:lang w:val="en-IN"/>
        </w:rPr>
      </w:pPr>
      <w:r w:rsidRPr="007A07B7">
        <w:rPr>
          <w:b/>
          <w:bCs/>
          <w:lang w:val="en-IN"/>
        </w:rPr>
        <w:t>Values</w:t>
      </w:r>
      <w:r w:rsidRPr="007A07B7">
        <w:rPr>
          <w:lang w:val="en-IN"/>
        </w:rPr>
        <w:t>: Negative values if combined with hyperopia (e.g., -0.50, -1.25).</w:t>
      </w:r>
    </w:p>
    <w:p w14:paraId="49E54004" w14:textId="4BAA1591" w:rsidR="007A07B7" w:rsidRPr="007A07B7" w:rsidRDefault="007A07B7" w:rsidP="007A07B7">
      <w:pPr>
        <w:numPr>
          <w:ilvl w:val="0"/>
          <w:numId w:val="29"/>
        </w:numPr>
        <w:rPr>
          <w:lang w:val="en-IN"/>
        </w:rPr>
      </w:pPr>
      <w:r w:rsidRPr="007A07B7">
        <w:rPr>
          <w:b/>
          <w:bCs/>
          <w:lang w:val="en-IN"/>
        </w:rPr>
        <w:t>Axis</w:t>
      </w:r>
      <w:r w:rsidRPr="007A07B7">
        <w:rPr>
          <w:lang w:val="en-IN"/>
        </w:rPr>
        <w:t>: Orientation of astigmatism correction if present</w:t>
      </w:r>
      <w:r>
        <w:rPr>
          <w:lang w:val="en-IN"/>
        </w:rPr>
        <w:t xml:space="preserve"> (</w:t>
      </w:r>
      <w:r w:rsidRPr="007A07B7">
        <w:t>0 to 180 degrees</w:t>
      </w:r>
      <w:r>
        <w:rPr>
          <w:lang w:val="en-IN"/>
        </w:rPr>
        <w:t>).</w:t>
      </w:r>
    </w:p>
    <w:p w14:paraId="7AD5C5A5" w14:textId="77777777" w:rsidR="007A07B7" w:rsidRPr="007A07B7" w:rsidRDefault="007A07B7" w:rsidP="007A07B7">
      <w:pPr>
        <w:numPr>
          <w:ilvl w:val="1"/>
          <w:numId w:val="24"/>
        </w:numPr>
        <w:rPr>
          <w:lang w:val="en-IN"/>
        </w:rPr>
      </w:pPr>
      <w:r w:rsidRPr="007A07B7">
        <w:rPr>
          <w:b/>
          <w:bCs/>
          <w:lang w:val="en-IN"/>
        </w:rPr>
        <w:t>Values</w:t>
      </w:r>
      <w:r w:rsidRPr="007A07B7">
        <w:rPr>
          <w:lang w:val="en-IN"/>
        </w:rPr>
        <w:t>: 0 to 180 degrees.</w:t>
      </w:r>
    </w:p>
    <w:p w14:paraId="760C563B" w14:textId="77777777" w:rsidR="007A07B7" w:rsidRPr="007A07B7" w:rsidRDefault="007A07B7" w:rsidP="007A07B7">
      <w:pPr>
        <w:rPr>
          <w:b/>
          <w:bCs/>
          <w:lang w:val="en-IN"/>
        </w:rPr>
      </w:pPr>
      <w:r w:rsidRPr="007A07B7">
        <w:rPr>
          <w:b/>
          <w:bCs/>
          <w:lang w:val="en-IN"/>
        </w:rPr>
        <w:t>3. Astigmatism</w:t>
      </w:r>
    </w:p>
    <w:p w14:paraId="5255090C" w14:textId="77777777" w:rsidR="007A07B7" w:rsidRPr="007A07B7" w:rsidRDefault="007A07B7" w:rsidP="007A07B7">
      <w:pPr>
        <w:rPr>
          <w:lang w:val="en-IN"/>
        </w:rPr>
      </w:pPr>
      <w:r w:rsidRPr="007A07B7">
        <w:rPr>
          <w:b/>
          <w:bCs/>
          <w:lang w:val="en-IN"/>
        </w:rPr>
        <w:t>Variables</w:t>
      </w:r>
      <w:r w:rsidRPr="007A07B7">
        <w:rPr>
          <w:lang w:val="en-IN"/>
        </w:rPr>
        <w:t>:</w:t>
      </w:r>
    </w:p>
    <w:p w14:paraId="4A6B0665" w14:textId="05C6775C" w:rsidR="004B5700" w:rsidRPr="004B5700" w:rsidRDefault="007A07B7" w:rsidP="004B5700">
      <w:pPr>
        <w:pStyle w:val="ListParagraph"/>
        <w:numPr>
          <w:ilvl w:val="0"/>
          <w:numId w:val="30"/>
        </w:numPr>
        <w:rPr>
          <w:lang w:val="en-IN"/>
        </w:rPr>
      </w:pPr>
      <w:r w:rsidRPr="007A07B7">
        <w:rPr>
          <w:b/>
          <w:bCs/>
          <w:lang w:val="en-IN"/>
        </w:rPr>
        <w:t>CYL (Cylinder)</w:t>
      </w:r>
      <w:r w:rsidRPr="007A07B7">
        <w:rPr>
          <w:lang w:val="en-IN"/>
        </w:rPr>
        <w:t>: Indicates the degree of astigmatism</w:t>
      </w:r>
      <w:r>
        <w:rPr>
          <w:lang w:val="en-IN"/>
        </w:rPr>
        <w:t xml:space="preserve"> (</w:t>
      </w:r>
      <w:r w:rsidRPr="007A07B7">
        <w:t>-0.25 to -6.00</w:t>
      </w:r>
      <w:r>
        <w:rPr>
          <w:lang w:val="en-IN"/>
        </w:rPr>
        <w:t>)</w:t>
      </w:r>
      <w:r w:rsidRPr="007A07B7">
        <w:rPr>
          <w:lang w:val="en-IN"/>
        </w:rPr>
        <w:t>.</w:t>
      </w:r>
    </w:p>
    <w:p w14:paraId="41064318" w14:textId="77777777" w:rsidR="007A07B7" w:rsidRPr="007A07B7" w:rsidRDefault="007A07B7" w:rsidP="007A07B7">
      <w:pPr>
        <w:pStyle w:val="ListParagraph"/>
        <w:numPr>
          <w:ilvl w:val="1"/>
          <w:numId w:val="30"/>
        </w:numPr>
        <w:rPr>
          <w:lang w:val="en-IN"/>
        </w:rPr>
      </w:pPr>
      <w:r w:rsidRPr="007A07B7">
        <w:rPr>
          <w:b/>
          <w:bCs/>
          <w:lang w:val="en-IN"/>
        </w:rPr>
        <w:t>Values</w:t>
      </w:r>
      <w:r w:rsidRPr="007A07B7">
        <w:rPr>
          <w:lang w:val="en-IN"/>
        </w:rPr>
        <w:t>: Negative or positive values (e.g., -0.75, +1.25).</w:t>
      </w:r>
    </w:p>
    <w:p w14:paraId="2848C79D" w14:textId="4A69EB8B" w:rsidR="007A07B7" w:rsidRPr="007A07B7" w:rsidRDefault="007A07B7" w:rsidP="007A07B7">
      <w:pPr>
        <w:pStyle w:val="ListParagraph"/>
        <w:numPr>
          <w:ilvl w:val="0"/>
          <w:numId w:val="30"/>
        </w:numPr>
        <w:rPr>
          <w:lang w:val="en-IN"/>
        </w:rPr>
      </w:pPr>
      <w:r w:rsidRPr="007A07B7">
        <w:rPr>
          <w:b/>
          <w:bCs/>
          <w:lang w:val="en-IN"/>
        </w:rPr>
        <w:t>Axis</w:t>
      </w:r>
      <w:r w:rsidRPr="007A07B7">
        <w:rPr>
          <w:lang w:val="en-IN"/>
        </w:rPr>
        <w:t>: Orientation of astigmatism correction</w:t>
      </w:r>
      <w:r>
        <w:rPr>
          <w:lang w:val="en-IN"/>
        </w:rPr>
        <w:t xml:space="preserve"> (</w:t>
      </w:r>
      <w:r w:rsidRPr="007A07B7">
        <w:t>0 to 180 degrees</w:t>
      </w:r>
      <w:r>
        <w:rPr>
          <w:lang w:val="en-IN"/>
        </w:rPr>
        <w:t>)</w:t>
      </w:r>
      <w:r w:rsidRPr="007A07B7">
        <w:rPr>
          <w:lang w:val="en-IN"/>
        </w:rPr>
        <w:t>.</w:t>
      </w:r>
    </w:p>
    <w:p w14:paraId="0B1E87FD" w14:textId="77777777" w:rsidR="007A07B7" w:rsidRPr="007A07B7" w:rsidRDefault="007A07B7" w:rsidP="007A07B7">
      <w:pPr>
        <w:numPr>
          <w:ilvl w:val="1"/>
          <w:numId w:val="25"/>
        </w:numPr>
        <w:rPr>
          <w:lang w:val="en-IN"/>
        </w:rPr>
      </w:pPr>
      <w:r w:rsidRPr="007A07B7">
        <w:rPr>
          <w:b/>
          <w:bCs/>
          <w:lang w:val="en-IN"/>
        </w:rPr>
        <w:t>Values</w:t>
      </w:r>
      <w:r w:rsidRPr="007A07B7">
        <w:rPr>
          <w:lang w:val="en-IN"/>
        </w:rPr>
        <w:t>: 0 to 180 degrees.</w:t>
      </w:r>
    </w:p>
    <w:p w14:paraId="2D539FFF" w14:textId="77777777" w:rsidR="007A07B7" w:rsidRPr="007A07B7" w:rsidRDefault="007A07B7" w:rsidP="007A07B7">
      <w:pPr>
        <w:rPr>
          <w:b/>
          <w:bCs/>
          <w:lang w:val="en-IN"/>
        </w:rPr>
      </w:pPr>
      <w:r w:rsidRPr="007A07B7">
        <w:rPr>
          <w:b/>
          <w:bCs/>
          <w:lang w:val="en-IN"/>
        </w:rPr>
        <w:t>4. Presbyopia</w:t>
      </w:r>
    </w:p>
    <w:p w14:paraId="7C2DBE1E" w14:textId="77777777" w:rsidR="007A07B7" w:rsidRPr="007A07B7" w:rsidRDefault="007A07B7" w:rsidP="007A07B7">
      <w:pPr>
        <w:rPr>
          <w:lang w:val="en-IN"/>
        </w:rPr>
      </w:pPr>
      <w:r w:rsidRPr="007A07B7">
        <w:rPr>
          <w:b/>
          <w:bCs/>
          <w:lang w:val="en-IN"/>
        </w:rPr>
        <w:t>Variables</w:t>
      </w:r>
      <w:r w:rsidRPr="007A07B7">
        <w:rPr>
          <w:lang w:val="en-IN"/>
        </w:rPr>
        <w:t>:</w:t>
      </w:r>
    </w:p>
    <w:p w14:paraId="01E385DB" w14:textId="2F8511FC" w:rsidR="007A07B7" w:rsidRPr="007A07B7" w:rsidRDefault="007A07B7" w:rsidP="007A07B7">
      <w:pPr>
        <w:numPr>
          <w:ilvl w:val="0"/>
          <w:numId w:val="26"/>
        </w:numPr>
        <w:rPr>
          <w:lang w:val="en-IN"/>
        </w:rPr>
      </w:pPr>
      <w:r w:rsidRPr="007A07B7">
        <w:rPr>
          <w:b/>
          <w:bCs/>
          <w:lang w:val="en-IN"/>
        </w:rPr>
        <w:t>Add</w:t>
      </w:r>
      <w:r w:rsidRPr="007A07B7">
        <w:rPr>
          <w:lang w:val="en-IN"/>
        </w:rPr>
        <w:t>: Additional magnifying power needed for reading or close work</w:t>
      </w:r>
      <w:r>
        <w:rPr>
          <w:lang w:val="en-IN"/>
        </w:rPr>
        <w:t xml:space="preserve"> (</w:t>
      </w:r>
      <w:r w:rsidRPr="007A07B7">
        <w:t>+0.75 to +3.50</w:t>
      </w:r>
      <w:r>
        <w:rPr>
          <w:lang w:val="en-IN"/>
        </w:rPr>
        <w:t>)</w:t>
      </w:r>
      <w:r w:rsidRPr="007A07B7">
        <w:rPr>
          <w:lang w:val="en-IN"/>
        </w:rPr>
        <w:t>.</w:t>
      </w:r>
    </w:p>
    <w:p w14:paraId="1092C6E7" w14:textId="77777777" w:rsidR="007A07B7" w:rsidRPr="007A07B7" w:rsidRDefault="007A07B7" w:rsidP="007A07B7">
      <w:pPr>
        <w:numPr>
          <w:ilvl w:val="1"/>
          <w:numId w:val="26"/>
        </w:numPr>
        <w:rPr>
          <w:lang w:val="en-IN"/>
        </w:rPr>
      </w:pPr>
      <w:r w:rsidRPr="007A07B7">
        <w:rPr>
          <w:b/>
          <w:bCs/>
          <w:lang w:val="en-IN"/>
        </w:rPr>
        <w:t>Values</w:t>
      </w:r>
      <w:r w:rsidRPr="007A07B7">
        <w:rPr>
          <w:lang w:val="en-IN"/>
        </w:rPr>
        <w:t>: Positive values (e.g., +1.00, +2.00).</w:t>
      </w:r>
    </w:p>
    <w:p w14:paraId="69E54311" w14:textId="77777777" w:rsidR="007A07B7" w:rsidRPr="007A07B7" w:rsidRDefault="007A07B7" w:rsidP="007A07B7">
      <w:pPr>
        <w:rPr>
          <w:b/>
          <w:bCs/>
          <w:lang w:val="en-IN"/>
        </w:rPr>
      </w:pPr>
      <w:r w:rsidRPr="007A07B7">
        <w:rPr>
          <w:b/>
          <w:bCs/>
          <w:lang w:val="en-IN"/>
        </w:rPr>
        <w:t>5. Combination Prescriptions</w:t>
      </w:r>
    </w:p>
    <w:p w14:paraId="1B4AC808" w14:textId="77777777" w:rsidR="007A07B7" w:rsidRPr="007A07B7" w:rsidRDefault="007A07B7" w:rsidP="007A07B7">
      <w:pPr>
        <w:rPr>
          <w:lang w:val="en-IN"/>
        </w:rPr>
      </w:pPr>
      <w:r w:rsidRPr="007A07B7">
        <w:rPr>
          <w:lang w:val="en-IN"/>
        </w:rPr>
        <w:t>For patients with a combination of conditions (e.g., myopia and astigmatism, hyperopia and astigmatism), the prescription will include multiple components.</w:t>
      </w:r>
    </w:p>
    <w:p w14:paraId="1EE8A11E" w14:textId="77777777" w:rsidR="007A07B7" w:rsidRPr="007A07B7" w:rsidRDefault="007A07B7" w:rsidP="007A07B7">
      <w:pPr>
        <w:rPr>
          <w:lang w:val="en-IN"/>
        </w:rPr>
      </w:pPr>
      <w:r w:rsidRPr="007A07B7">
        <w:rPr>
          <w:b/>
          <w:bCs/>
          <w:lang w:val="en-IN"/>
        </w:rPr>
        <w:t>Variables</w:t>
      </w:r>
      <w:r w:rsidRPr="007A07B7">
        <w:rPr>
          <w:lang w:val="en-IN"/>
        </w:rPr>
        <w:t>:</w:t>
      </w:r>
    </w:p>
    <w:p w14:paraId="5D79B6F1" w14:textId="77777777" w:rsidR="007A07B7" w:rsidRPr="007A07B7" w:rsidRDefault="007A07B7" w:rsidP="007A07B7">
      <w:pPr>
        <w:numPr>
          <w:ilvl w:val="0"/>
          <w:numId w:val="31"/>
        </w:numPr>
        <w:rPr>
          <w:lang w:val="en-IN"/>
        </w:rPr>
      </w:pPr>
      <w:r w:rsidRPr="007A07B7">
        <w:rPr>
          <w:b/>
          <w:bCs/>
          <w:lang w:val="en-IN"/>
        </w:rPr>
        <w:t>SPH (Sphere)</w:t>
      </w:r>
      <w:r w:rsidRPr="007A07B7">
        <w:rPr>
          <w:lang w:val="en-IN"/>
        </w:rPr>
        <w:t>: Corrects for myopia or hyperopia.</w:t>
      </w:r>
    </w:p>
    <w:p w14:paraId="216C1A7D" w14:textId="0FF0ECC5" w:rsidR="007A07B7" w:rsidRPr="007A07B7" w:rsidRDefault="007A07B7" w:rsidP="007A07B7">
      <w:pPr>
        <w:numPr>
          <w:ilvl w:val="1"/>
          <w:numId w:val="31"/>
        </w:numPr>
        <w:rPr>
          <w:lang w:val="en-IN"/>
        </w:rPr>
      </w:pPr>
      <w:r w:rsidRPr="007A07B7">
        <w:rPr>
          <w:b/>
          <w:bCs/>
          <w:lang w:val="en-IN"/>
        </w:rPr>
        <w:t>Values</w:t>
      </w:r>
      <w:r w:rsidRPr="007A07B7">
        <w:rPr>
          <w:lang w:val="en-IN"/>
        </w:rPr>
        <w:t>: Negative for myopia</w:t>
      </w:r>
      <w:r w:rsidR="004B5700">
        <w:rPr>
          <w:lang w:val="en-IN"/>
        </w:rPr>
        <w:t xml:space="preserve"> (</w:t>
      </w:r>
      <w:r w:rsidR="004B5700" w:rsidRPr="004B5700">
        <w:t>-0.25 to -20.00</w:t>
      </w:r>
      <w:r w:rsidR="004B5700">
        <w:rPr>
          <w:lang w:val="en-IN"/>
        </w:rPr>
        <w:t>)</w:t>
      </w:r>
      <w:r w:rsidRPr="007A07B7">
        <w:rPr>
          <w:lang w:val="en-IN"/>
        </w:rPr>
        <w:t>, positive for hyperopia</w:t>
      </w:r>
      <w:r w:rsidR="004B5700">
        <w:rPr>
          <w:lang w:val="en-IN"/>
        </w:rPr>
        <w:t xml:space="preserve"> (</w:t>
      </w:r>
      <w:r w:rsidR="004B5700" w:rsidRPr="004B5700">
        <w:t>+0.25 to +20.00</w:t>
      </w:r>
      <w:r w:rsidR="004B5700">
        <w:t>)</w:t>
      </w:r>
      <w:r w:rsidRPr="007A07B7">
        <w:rPr>
          <w:lang w:val="en-IN"/>
        </w:rPr>
        <w:t>.</w:t>
      </w:r>
    </w:p>
    <w:p w14:paraId="4B40E635" w14:textId="0094FD4D" w:rsidR="007A07B7" w:rsidRPr="007A07B7" w:rsidRDefault="007A07B7" w:rsidP="007A07B7">
      <w:pPr>
        <w:numPr>
          <w:ilvl w:val="0"/>
          <w:numId w:val="31"/>
        </w:numPr>
        <w:rPr>
          <w:lang w:val="en-IN"/>
        </w:rPr>
      </w:pPr>
      <w:r w:rsidRPr="007A07B7">
        <w:rPr>
          <w:b/>
          <w:bCs/>
          <w:lang w:val="en-IN"/>
        </w:rPr>
        <w:t>CYL (Cylinder)</w:t>
      </w:r>
      <w:r w:rsidRPr="007A07B7">
        <w:rPr>
          <w:lang w:val="en-IN"/>
        </w:rPr>
        <w:t>: Corrects for astigmatism</w:t>
      </w:r>
      <w:r w:rsidR="004B5700">
        <w:rPr>
          <w:lang w:val="en-IN"/>
        </w:rPr>
        <w:t xml:space="preserve"> (</w:t>
      </w:r>
      <w:r w:rsidR="004B5700" w:rsidRPr="004B5700">
        <w:t>-0.25 to -6.00</w:t>
      </w:r>
      <w:r w:rsidR="004B5700">
        <w:t>)</w:t>
      </w:r>
      <w:r w:rsidRPr="007A07B7">
        <w:rPr>
          <w:lang w:val="en-IN"/>
        </w:rPr>
        <w:t>.</w:t>
      </w:r>
    </w:p>
    <w:p w14:paraId="13CC4CF5" w14:textId="77777777" w:rsidR="007A07B7" w:rsidRPr="007A07B7" w:rsidRDefault="007A07B7" w:rsidP="007A07B7">
      <w:pPr>
        <w:numPr>
          <w:ilvl w:val="1"/>
          <w:numId w:val="31"/>
        </w:numPr>
        <w:rPr>
          <w:lang w:val="en-IN"/>
        </w:rPr>
      </w:pPr>
      <w:r w:rsidRPr="007A07B7">
        <w:rPr>
          <w:b/>
          <w:bCs/>
          <w:lang w:val="en-IN"/>
        </w:rPr>
        <w:t>Values</w:t>
      </w:r>
      <w:r w:rsidRPr="007A07B7">
        <w:rPr>
          <w:lang w:val="en-IN"/>
        </w:rPr>
        <w:t>: Negative or positive.</w:t>
      </w:r>
    </w:p>
    <w:p w14:paraId="1FB11458" w14:textId="35D4CDBF" w:rsidR="007A07B7" w:rsidRPr="007A07B7" w:rsidRDefault="007A07B7" w:rsidP="007A07B7">
      <w:pPr>
        <w:numPr>
          <w:ilvl w:val="0"/>
          <w:numId w:val="31"/>
        </w:numPr>
        <w:rPr>
          <w:lang w:val="en-IN"/>
        </w:rPr>
      </w:pPr>
      <w:r w:rsidRPr="007A07B7">
        <w:rPr>
          <w:b/>
          <w:bCs/>
          <w:lang w:val="en-IN"/>
        </w:rPr>
        <w:t>Axis</w:t>
      </w:r>
      <w:r w:rsidRPr="007A07B7">
        <w:rPr>
          <w:lang w:val="en-IN"/>
        </w:rPr>
        <w:t>: Specifies the orientation of the cylindrical power</w:t>
      </w:r>
      <w:r w:rsidR="004B5700">
        <w:rPr>
          <w:lang w:val="en-IN"/>
        </w:rPr>
        <w:t xml:space="preserve"> (</w:t>
      </w:r>
      <w:r w:rsidR="004B5700" w:rsidRPr="004B5700">
        <w:t>0 to 180 degrees</w:t>
      </w:r>
      <w:r w:rsidR="004B5700">
        <w:rPr>
          <w:lang w:val="en-IN"/>
        </w:rPr>
        <w:t>)</w:t>
      </w:r>
      <w:r w:rsidRPr="007A07B7">
        <w:rPr>
          <w:lang w:val="en-IN"/>
        </w:rPr>
        <w:t>.</w:t>
      </w:r>
    </w:p>
    <w:p w14:paraId="6766366E" w14:textId="77777777" w:rsidR="007A07B7" w:rsidRPr="007A07B7" w:rsidRDefault="007A07B7" w:rsidP="007A07B7">
      <w:pPr>
        <w:numPr>
          <w:ilvl w:val="1"/>
          <w:numId w:val="31"/>
        </w:numPr>
        <w:rPr>
          <w:lang w:val="en-IN"/>
        </w:rPr>
      </w:pPr>
      <w:r w:rsidRPr="007A07B7">
        <w:rPr>
          <w:b/>
          <w:bCs/>
          <w:lang w:val="en-IN"/>
        </w:rPr>
        <w:t>Values</w:t>
      </w:r>
      <w:r w:rsidRPr="007A07B7">
        <w:rPr>
          <w:lang w:val="en-IN"/>
        </w:rPr>
        <w:t>: 0 to 180 degrees.</w:t>
      </w:r>
    </w:p>
    <w:p w14:paraId="5742F838" w14:textId="75E7BA37" w:rsidR="007A07B7" w:rsidRPr="007A07B7" w:rsidRDefault="007A07B7" w:rsidP="007A07B7">
      <w:pPr>
        <w:numPr>
          <w:ilvl w:val="0"/>
          <w:numId w:val="31"/>
        </w:numPr>
        <w:rPr>
          <w:lang w:val="en-IN"/>
        </w:rPr>
      </w:pPr>
      <w:r w:rsidRPr="007A07B7">
        <w:rPr>
          <w:b/>
          <w:bCs/>
          <w:lang w:val="en-IN"/>
        </w:rPr>
        <w:t>Add</w:t>
      </w:r>
      <w:r w:rsidRPr="007A07B7">
        <w:rPr>
          <w:lang w:val="en-IN"/>
        </w:rPr>
        <w:t>: Additional power for presbyopia</w:t>
      </w:r>
      <w:r w:rsidR="004B5700">
        <w:rPr>
          <w:lang w:val="en-IN"/>
        </w:rPr>
        <w:t xml:space="preserve"> (</w:t>
      </w:r>
      <w:r w:rsidR="004B5700" w:rsidRPr="004B5700">
        <w:t>+0.75 to +3.50</w:t>
      </w:r>
      <w:r w:rsidR="004B5700">
        <w:rPr>
          <w:lang w:val="en-IN"/>
        </w:rPr>
        <w:t>)</w:t>
      </w:r>
      <w:r w:rsidRPr="007A07B7">
        <w:rPr>
          <w:lang w:val="en-IN"/>
        </w:rPr>
        <w:t>.</w:t>
      </w:r>
    </w:p>
    <w:p w14:paraId="76F763EB" w14:textId="75533226" w:rsidR="00BB3DC8" w:rsidRPr="004B5700" w:rsidRDefault="007A07B7" w:rsidP="00BB3DC8">
      <w:pPr>
        <w:numPr>
          <w:ilvl w:val="1"/>
          <w:numId w:val="27"/>
        </w:numPr>
        <w:rPr>
          <w:lang w:val="en-IN"/>
        </w:rPr>
      </w:pPr>
      <w:r w:rsidRPr="007A07B7">
        <w:rPr>
          <w:b/>
          <w:bCs/>
          <w:lang w:val="en-IN"/>
        </w:rPr>
        <w:t>Values</w:t>
      </w:r>
      <w:r w:rsidRPr="007A07B7">
        <w:rPr>
          <w:lang w:val="en-IN"/>
        </w:rPr>
        <w:t>: Positive values.</w:t>
      </w:r>
    </w:p>
    <w:p w14:paraId="5504EA93" w14:textId="234933D7" w:rsidR="00BB3DC8" w:rsidRPr="00BB3DC8" w:rsidRDefault="0085291C" w:rsidP="00BB3DC8">
      <w:r w:rsidRPr="0085291C">
        <w:rPr>
          <w:b/>
          <w:bCs/>
        </w:rPr>
        <w:lastRenderedPageBreak/>
        <w:t>Lens vision:</w:t>
      </w:r>
      <w:r w:rsidR="007A07B7">
        <w:rPr>
          <w:b/>
          <w:bCs/>
        </w:rPr>
        <w:br/>
      </w:r>
      <w:r>
        <w:rPr>
          <w:b/>
          <w:bCs/>
        </w:rPr>
        <w:br/>
      </w:r>
      <w:r w:rsidRPr="0085291C">
        <w:t>Visual acuity points such as 12/12, 6/6, 6/18P, 6/24, 6/36, and HM (Hand Motion) describe the clarity or sharpness of vision as assessed during an eye examination using a Snellen chart or equivalent methods. These measurements help determine the type of lenses required to correct a patient's vision.</w:t>
      </w:r>
      <w:r w:rsidR="00BB3DC8">
        <w:br/>
      </w:r>
      <w:r w:rsidR="00BB3DC8" w:rsidRPr="00BB3DC8">
        <w:rPr>
          <w:b/>
          <w:bCs/>
          <w:lang w:val="en-IN"/>
        </w:rPr>
        <w:t>Understanding Visual Acuity Points</w:t>
      </w:r>
      <w:r w:rsidR="00BB3DC8">
        <w:rPr>
          <w:b/>
          <w:bCs/>
          <w:lang w:val="en-IN"/>
        </w:rPr>
        <w:t>:</w:t>
      </w:r>
    </w:p>
    <w:p w14:paraId="38A7DB13" w14:textId="77777777" w:rsidR="00BB3DC8" w:rsidRPr="00BB3DC8" w:rsidRDefault="00BB3DC8" w:rsidP="00BB3DC8">
      <w:pPr>
        <w:numPr>
          <w:ilvl w:val="0"/>
          <w:numId w:val="17"/>
        </w:numPr>
        <w:rPr>
          <w:lang w:val="en-IN"/>
        </w:rPr>
      </w:pPr>
      <w:r w:rsidRPr="00BB3DC8">
        <w:rPr>
          <w:lang w:val="en-IN"/>
        </w:rPr>
        <w:t>12/12:</w:t>
      </w:r>
    </w:p>
    <w:p w14:paraId="1A8C414B" w14:textId="77777777" w:rsidR="00BB3DC8" w:rsidRPr="00BB3DC8" w:rsidRDefault="00BB3DC8" w:rsidP="00BB3DC8">
      <w:pPr>
        <w:numPr>
          <w:ilvl w:val="1"/>
          <w:numId w:val="17"/>
        </w:numPr>
        <w:tabs>
          <w:tab w:val="num" w:pos="1440"/>
        </w:tabs>
        <w:rPr>
          <w:lang w:val="en-IN"/>
        </w:rPr>
      </w:pPr>
      <w:r w:rsidRPr="00BB3DC8">
        <w:rPr>
          <w:b/>
          <w:bCs/>
          <w:lang w:val="en-IN"/>
        </w:rPr>
        <w:t>Meaning</w:t>
      </w:r>
      <w:r w:rsidRPr="00BB3DC8">
        <w:rPr>
          <w:lang w:val="en-IN"/>
        </w:rPr>
        <w:t>: The patient can see at 12 feet what a person with normal vision can see at 12 feet.</w:t>
      </w:r>
    </w:p>
    <w:p w14:paraId="11B1A879" w14:textId="77777777" w:rsidR="00BB3DC8" w:rsidRPr="00BB3DC8" w:rsidRDefault="00BB3DC8" w:rsidP="00BB3DC8">
      <w:pPr>
        <w:numPr>
          <w:ilvl w:val="1"/>
          <w:numId w:val="17"/>
        </w:numPr>
        <w:tabs>
          <w:tab w:val="num" w:pos="1440"/>
        </w:tabs>
        <w:rPr>
          <w:lang w:val="en-IN"/>
        </w:rPr>
      </w:pPr>
      <w:r w:rsidRPr="00BB3DC8">
        <w:rPr>
          <w:b/>
          <w:bCs/>
          <w:lang w:val="en-IN"/>
        </w:rPr>
        <w:t>Interpretation</w:t>
      </w:r>
      <w:r w:rsidRPr="00BB3DC8">
        <w:rPr>
          <w:lang w:val="en-IN"/>
        </w:rPr>
        <w:t>: This is considered normal vision.</w:t>
      </w:r>
    </w:p>
    <w:p w14:paraId="6798F5B5" w14:textId="77777777" w:rsidR="00BB3DC8" w:rsidRPr="00BB3DC8" w:rsidRDefault="00BB3DC8" w:rsidP="00BB3DC8">
      <w:pPr>
        <w:numPr>
          <w:ilvl w:val="0"/>
          <w:numId w:val="17"/>
        </w:numPr>
        <w:rPr>
          <w:lang w:val="en-IN"/>
        </w:rPr>
      </w:pPr>
      <w:r w:rsidRPr="00BB3DC8">
        <w:rPr>
          <w:lang w:val="en-IN"/>
        </w:rPr>
        <w:t>6/6:</w:t>
      </w:r>
    </w:p>
    <w:p w14:paraId="72171317" w14:textId="77777777" w:rsidR="00BB3DC8" w:rsidRPr="00BB3DC8" w:rsidRDefault="00BB3DC8" w:rsidP="00BB3DC8">
      <w:pPr>
        <w:numPr>
          <w:ilvl w:val="1"/>
          <w:numId w:val="17"/>
        </w:numPr>
        <w:tabs>
          <w:tab w:val="num" w:pos="1440"/>
        </w:tabs>
        <w:rPr>
          <w:lang w:val="en-IN"/>
        </w:rPr>
      </w:pPr>
      <w:r w:rsidRPr="00BB3DC8">
        <w:rPr>
          <w:b/>
          <w:bCs/>
          <w:lang w:val="en-IN"/>
        </w:rPr>
        <w:t>Meaning</w:t>
      </w:r>
      <w:r w:rsidRPr="00BB3DC8">
        <w:rPr>
          <w:lang w:val="en-IN"/>
        </w:rPr>
        <w:t>: The patient can see at 6 meters what a person with normal vision can see at 6 meters.</w:t>
      </w:r>
    </w:p>
    <w:p w14:paraId="7A446099" w14:textId="77777777" w:rsidR="00BB3DC8" w:rsidRPr="00BB3DC8" w:rsidRDefault="00BB3DC8" w:rsidP="00BB3DC8">
      <w:pPr>
        <w:numPr>
          <w:ilvl w:val="1"/>
          <w:numId w:val="17"/>
        </w:numPr>
        <w:tabs>
          <w:tab w:val="num" w:pos="1440"/>
        </w:tabs>
        <w:rPr>
          <w:lang w:val="en-IN"/>
        </w:rPr>
      </w:pPr>
      <w:r w:rsidRPr="00BB3DC8">
        <w:rPr>
          <w:b/>
          <w:bCs/>
          <w:lang w:val="en-IN"/>
        </w:rPr>
        <w:t>Interpretation:</w:t>
      </w:r>
      <w:r w:rsidRPr="00BB3DC8">
        <w:rPr>
          <w:lang w:val="en-IN"/>
        </w:rPr>
        <w:t xml:space="preserve"> This is also considered normal vision. In many countries, including the UK, this is the standard measurement for normal vision.</w:t>
      </w:r>
    </w:p>
    <w:p w14:paraId="2C3AC88A" w14:textId="77777777" w:rsidR="00BB3DC8" w:rsidRPr="00BB3DC8" w:rsidRDefault="00BB3DC8" w:rsidP="00BB3DC8">
      <w:pPr>
        <w:numPr>
          <w:ilvl w:val="0"/>
          <w:numId w:val="17"/>
        </w:numPr>
        <w:rPr>
          <w:lang w:val="en-IN"/>
        </w:rPr>
      </w:pPr>
      <w:r w:rsidRPr="00BB3DC8">
        <w:rPr>
          <w:lang w:val="en-IN"/>
        </w:rPr>
        <w:t>6/18P:</w:t>
      </w:r>
    </w:p>
    <w:p w14:paraId="662C32D1" w14:textId="77777777" w:rsidR="00BB3DC8" w:rsidRPr="00BB3DC8" w:rsidRDefault="00BB3DC8" w:rsidP="00BB3DC8">
      <w:pPr>
        <w:numPr>
          <w:ilvl w:val="1"/>
          <w:numId w:val="17"/>
        </w:numPr>
        <w:tabs>
          <w:tab w:val="num" w:pos="1440"/>
        </w:tabs>
        <w:rPr>
          <w:lang w:val="en-IN"/>
        </w:rPr>
      </w:pPr>
      <w:r w:rsidRPr="00BB3DC8">
        <w:rPr>
          <w:b/>
          <w:bCs/>
          <w:lang w:val="en-IN"/>
        </w:rPr>
        <w:t>Meaning</w:t>
      </w:r>
      <w:r w:rsidRPr="00BB3DC8">
        <w:rPr>
          <w:lang w:val="en-IN"/>
        </w:rPr>
        <w:t>: The patient can see at 6 meters what a person with normal vision can see at 18 meters, with pinhole correction (P).</w:t>
      </w:r>
    </w:p>
    <w:p w14:paraId="48A67037" w14:textId="77777777" w:rsidR="00BB3DC8" w:rsidRPr="00BB3DC8" w:rsidRDefault="00BB3DC8" w:rsidP="00BB3DC8">
      <w:pPr>
        <w:numPr>
          <w:ilvl w:val="1"/>
          <w:numId w:val="17"/>
        </w:numPr>
        <w:tabs>
          <w:tab w:val="num" w:pos="1440"/>
        </w:tabs>
        <w:rPr>
          <w:lang w:val="en-IN"/>
        </w:rPr>
      </w:pPr>
      <w:r w:rsidRPr="00BB3DC8">
        <w:rPr>
          <w:b/>
          <w:bCs/>
          <w:lang w:val="en-IN"/>
        </w:rPr>
        <w:t>Interpretation</w:t>
      </w:r>
      <w:r w:rsidRPr="00BB3DC8">
        <w:rPr>
          <w:lang w:val="en-IN"/>
        </w:rPr>
        <w:t>: This indicates moderately reduced visual acuity. Pinhole correction helps determine if reduced vision is due to refractive errors.</w:t>
      </w:r>
    </w:p>
    <w:p w14:paraId="342BC439" w14:textId="77777777" w:rsidR="00BB3DC8" w:rsidRPr="00BB3DC8" w:rsidRDefault="00BB3DC8" w:rsidP="00BB3DC8">
      <w:pPr>
        <w:numPr>
          <w:ilvl w:val="0"/>
          <w:numId w:val="17"/>
        </w:numPr>
        <w:rPr>
          <w:lang w:val="en-IN"/>
        </w:rPr>
      </w:pPr>
      <w:r w:rsidRPr="00BB3DC8">
        <w:rPr>
          <w:lang w:val="en-IN"/>
        </w:rPr>
        <w:t>6/24:</w:t>
      </w:r>
    </w:p>
    <w:p w14:paraId="0E139B2C" w14:textId="77777777" w:rsidR="00BB3DC8" w:rsidRPr="00BB3DC8" w:rsidRDefault="00BB3DC8" w:rsidP="00BB3DC8">
      <w:pPr>
        <w:numPr>
          <w:ilvl w:val="1"/>
          <w:numId w:val="17"/>
        </w:numPr>
        <w:tabs>
          <w:tab w:val="num" w:pos="1440"/>
        </w:tabs>
        <w:rPr>
          <w:lang w:val="en-IN"/>
        </w:rPr>
      </w:pPr>
      <w:r w:rsidRPr="00BB3DC8">
        <w:rPr>
          <w:b/>
          <w:bCs/>
          <w:lang w:val="en-IN"/>
        </w:rPr>
        <w:t>Meaning</w:t>
      </w:r>
      <w:r w:rsidRPr="00BB3DC8">
        <w:rPr>
          <w:lang w:val="en-IN"/>
        </w:rPr>
        <w:t>: The patient can see at 6 meters what a person with normal vision can see at 24 meters.</w:t>
      </w:r>
    </w:p>
    <w:p w14:paraId="2134A002" w14:textId="77777777" w:rsidR="00BB3DC8" w:rsidRPr="00BB3DC8" w:rsidRDefault="00BB3DC8" w:rsidP="00BB3DC8">
      <w:pPr>
        <w:numPr>
          <w:ilvl w:val="1"/>
          <w:numId w:val="17"/>
        </w:numPr>
        <w:tabs>
          <w:tab w:val="num" w:pos="1440"/>
        </w:tabs>
        <w:rPr>
          <w:lang w:val="en-IN"/>
        </w:rPr>
      </w:pPr>
      <w:r w:rsidRPr="00BB3DC8">
        <w:rPr>
          <w:b/>
          <w:bCs/>
          <w:lang w:val="en-IN"/>
        </w:rPr>
        <w:t>Interpretation</w:t>
      </w:r>
      <w:r w:rsidRPr="00BB3DC8">
        <w:rPr>
          <w:lang w:val="en-IN"/>
        </w:rPr>
        <w:t>: This indicates significantly reduced visual acuity and may require corrective lenses.</w:t>
      </w:r>
    </w:p>
    <w:p w14:paraId="7AEB28F7" w14:textId="77777777" w:rsidR="00BB3DC8" w:rsidRPr="00BB3DC8" w:rsidRDefault="00BB3DC8" w:rsidP="00BB3DC8">
      <w:pPr>
        <w:numPr>
          <w:ilvl w:val="0"/>
          <w:numId w:val="17"/>
        </w:numPr>
        <w:rPr>
          <w:lang w:val="en-IN"/>
        </w:rPr>
      </w:pPr>
      <w:r w:rsidRPr="00BB3DC8">
        <w:rPr>
          <w:lang w:val="en-IN"/>
        </w:rPr>
        <w:t>6/36:</w:t>
      </w:r>
    </w:p>
    <w:p w14:paraId="2A8F8D6F" w14:textId="77777777" w:rsidR="00BB3DC8" w:rsidRPr="00BB3DC8" w:rsidRDefault="00BB3DC8" w:rsidP="00BB3DC8">
      <w:pPr>
        <w:numPr>
          <w:ilvl w:val="1"/>
          <w:numId w:val="17"/>
        </w:numPr>
        <w:tabs>
          <w:tab w:val="num" w:pos="1440"/>
        </w:tabs>
        <w:rPr>
          <w:lang w:val="en-IN"/>
        </w:rPr>
      </w:pPr>
      <w:r w:rsidRPr="00BB3DC8">
        <w:rPr>
          <w:b/>
          <w:bCs/>
          <w:lang w:val="en-IN"/>
        </w:rPr>
        <w:t>Meaning</w:t>
      </w:r>
      <w:r w:rsidRPr="00BB3DC8">
        <w:rPr>
          <w:lang w:val="en-IN"/>
        </w:rPr>
        <w:t>: The patient can see at 6 meters what a person with normal vision can see at 36 meters.</w:t>
      </w:r>
    </w:p>
    <w:p w14:paraId="60319EFC" w14:textId="77777777" w:rsidR="00BB3DC8" w:rsidRPr="00BB3DC8" w:rsidRDefault="00BB3DC8" w:rsidP="00BB3DC8">
      <w:pPr>
        <w:numPr>
          <w:ilvl w:val="1"/>
          <w:numId w:val="17"/>
        </w:numPr>
        <w:tabs>
          <w:tab w:val="num" w:pos="1440"/>
        </w:tabs>
        <w:rPr>
          <w:lang w:val="en-IN"/>
        </w:rPr>
      </w:pPr>
      <w:r w:rsidRPr="00BB3DC8">
        <w:rPr>
          <w:b/>
          <w:bCs/>
          <w:lang w:val="en-IN"/>
        </w:rPr>
        <w:t>Interpretation</w:t>
      </w:r>
      <w:r w:rsidRPr="00BB3DC8">
        <w:rPr>
          <w:lang w:val="en-IN"/>
        </w:rPr>
        <w:t>: This indicates severely reduced visual acuity and typically requires strong corrective lenses.</w:t>
      </w:r>
    </w:p>
    <w:p w14:paraId="6AAD0435" w14:textId="77777777" w:rsidR="00BB3DC8" w:rsidRPr="00BB3DC8" w:rsidRDefault="00BB3DC8" w:rsidP="00BB3DC8">
      <w:pPr>
        <w:numPr>
          <w:ilvl w:val="0"/>
          <w:numId w:val="17"/>
        </w:numPr>
        <w:rPr>
          <w:lang w:val="en-IN"/>
        </w:rPr>
      </w:pPr>
      <w:r w:rsidRPr="00BB3DC8">
        <w:rPr>
          <w:lang w:val="en-IN"/>
        </w:rPr>
        <w:lastRenderedPageBreak/>
        <w:t>HM (Hand Motion):</w:t>
      </w:r>
    </w:p>
    <w:p w14:paraId="0A875D38" w14:textId="77777777" w:rsidR="00BB3DC8" w:rsidRPr="00BB3DC8" w:rsidRDefault="00BB3DC8" w:rsidP="00BB3DC8">
      <w:pPr>
        <w:numPr>
          <w:ilvl w:val="1"/>
          <w:numId w:val="17"/>
        </w:numPr>
        <w:tabs>
          <w:tab w:val="num" w:pos="1440"/>
        </w:tabs>
        <w:rPr>
          <w:lang w:val="en-IN"/>
        </w:rPr>
      </w:pPr>
      <w:r w:rsidRPr="00BB3DC8">
        <w:rPr>
          <w:b/>
          <w:bCs/>
          <w:lang w:val="en-IN"/>
        </w:rPr>
        <w:t>Meaning</w:t>
      </w:r>
      <w:r w:rsidRPr="00BB3DC8">
        <w:rPr>
          <w:lang w:val="en-IN"/>
        </w:rPr>
        <w:t>: The patient can only detect hand movements close to their face.</w:t>
      </w:r>
    </w:p>
    <w:p w14:paraId="060FD968" w14:textId="77777777" w:rsidR="00BB3DC8" w:rsidRDefault="00BB3DC8" w:rsidP="00BB3DC8">
      <w:pPr>
        <w:numPr>
          <w:ilvl w:val="1"/>
          <w:numId w:val="17"/>
        </w:numPr>
        <w:tabs>
          <w:tab w:val="num" w:pos="1440"/>
        </w:tabs>
        <w:rPr>
          <w:lang w:val="en-IN"/>
        </w:rPr>
      </w:pPr>
      <w:r w:rsidRPr="00BB3DC8">
        <w:rPr>
          <w:b/>
          <w:bCs/>
          <w:lang w:val="en-IN"/>
        </w:rPr>
        <w:t>Interpretation</w:t>
      </w:r>
      <w:r w:rsidRPr="00BB3DC8">
        <w:rPr>
          <w:lang w:val="en-IN"/>
        </w:rPr>
        <w:t>: This indicates very poor vision, often categorized as low vision or severe visual impairment.</w:t>
      </w:r>
    </w:p>
    <w:p w14:paraId="3BE0873D" w14:textId="77777777" w:rsidR="00456140" w:rsidRPr="00BB3DC8" w:rsidRDefault="00456140" w:rsidP="00456140">
      <w:pPr>
        <w:ind w:left="1440"/>
        <w:rPr>
          <w:lang w:val="en-IN"/>
        </w:rPr>
      </w:pPr>
    </w:p>
    <w:p w14:paraId="3ED170ED" w14:textId="6CA56B32" w:rsidR="001A4AD5" w:rsidRDefault="004B5700" w:rsidP="0085291C">
      <w:r w:rsidRPr="004B5700">
        <w:rPr>
          <w:b/>
          <w:bCs/>
          <w:color w:val="156082" w:themeColor="accent1"/>
        </w:rPr>
        <w:t>Prescription</w:t>
      </w:r>
      <w:r w:rsidR="00DD4066">
        <w:rPr>
          <w:b/>
          <w:bCs/>
          <w:color w:val="156082" w:themeColor="accent1"/>
        </w:rPr>
        <w:t xml:space="preserve"> </w:t>
      </w:r>
      <w:r w:rsidR="00DD4066">
        <w:rPr>
          <w:b/>
          <w:bCs/>
          <w:color w:val="156082" w:themeColor="accent1"/>
          <w:sz w:val="26"/>
          <w:szCs w:val="26"/>
        </w:rPr>
        <w:t>Module</w:t>
      </w:r>
      <w:r>
        <w:rPr>
          <w:b/>
          <w:bCs/>
          <w:color w:val="156082" w:themeColor="accent1"/>
        </w:rPr>
        <w:t>:</w:t>
      </w:r>
      <w:r>
        <w:rPr>
          <w:b/>
          <w:bCs/>
          <w:color w:val="156082" w:themeColor="accent1"/>
        </w:rPr>
        <w:br/>
      </w:r>
      <w:r w:rsidRPr="004B5700">
        <w:t>In this module</w:t>
      </w:r>
      <w:r>
        <w:t xml:space="preserve"> in addition with customer/patient information we have to add the vision details clearly for further references of that person.</w:t>
      </w:r>
    </w:p>
    <w:p w14:paraId="00EFA08A" w14:textId="489D47FA" w:rsidR="004B5700" w:rsidRDefault="004B5700" w:rsidP="004B5700">
      <w:pPr>
        <w:pStyle w:val="ListParagraph"/>
        <w:numPr>
          <w:ilvl w:val="0"/>
          <w:numId w:val="32"/>
        </w:numPr>
      </w:pPr>
      <w:r w:rsidRPr="004B5700">
        <w:t>Eyewear Prescription</w:t>
      </w:r>
      <w:r w:rsidR="0096115B">
        <w:t xml:space="preserve">: </w:t>
      </w:r>
      <w:r w:rsidR="0096115B" w:rsidRPr="0096115B">
        <w:t>This section is designed to store comprehensive eyewear details for each individual</w:t>
      </w:r>
      <w:r w:rsidR="00506D7F">
        <w:br/>
      </w:r>
    </w:p>
    <w:p w14:paraId="62217332" w14:textId="71404721" w:rsidR="00506D7F" w:rsidRPr="004B5700" w:rsidRDefault="00506D7F" w:rsidP="00506D7F">
      <w:pPr>
        <w:pStyle w:val="ListParagraph"/>
        <w:ind w:left="1308"/>
      </w:pPr>
      <w:r>
        <w:rPr>
          <w:noProof/>
        </w:rPr>
        <w:drawing>
          <wp:inline distT="0" distB="0" distL="0" distR="0" wp14:anchorId="49F5B76C" wp14:editId="147D53BF">
            <wp:extent cx="4968240" cy="1177925"/>
            <wp:effectExtent l="0" t="0" r="3810" b="3175"/>
            <wp:docPr id="1555954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954824" name="Picture 1555954824"/>
                    <pic:cNvPicPr/>
                  </pic:nvPicPr>
                  <pic:blipFill>
                    <a:blip r:embed="rId9">
                      <a:extLst>
                        <a:ext uri="{28A0092B-C50C-407E-A947-70E740481C1C}">
                          <a14:useLocalDpi xmlns:a14="http://schemas.microsoft.com/office/drawing/2010/main" val="0"/>
                        </a:ext>
                      </a:extLst>
                    </a:blip>
                    <a:stretch>
                      <a:fillRect/>
                    </a:stretch>
                  </pic:blipFill>
                  <pic:spPr>
                    <a:xfrm>
                      <a:off x="0" y="0"/>
                      <a:ext cx="4968240" cy="1177925"/>
                    </a:xfrm>
                    <a:prstGeom prst="rect">
                      <a:avLst/>
                    </a:prstGeom>
                  </pic:spPr>
                </pic:pic>
              </a:graphicData>
            </a:graphic>
          </wp:inline>
        </w:drawing>
      </w:r>
    </w:p>
    <w:p w14:paraId="3FE8EFBC" w14:textId="77777777" w:rsidR="00A90A17" w:rsidRDefault="004B5700" w:rsidP="004B5700">
      <w:pPr>
        <w:pStyle w:val="ListParagraph"/>
        <w:numPr>
          <w:ilvl w:val="0"/>
          <w:numId w:val="32"/>
        </w:numPr>
      </w:pPr>
      <w:r w:rsidRPr="004B5700">
        <w:t>Contact lens Prescription</w:t>
      </w:r>
      <w:r w:rsidR="0096115B">
        <w:t xml:space="preserve">: </w:t>
      </w:r>
      <w:r w:rsidR="00A90A17" w:rsidRPr="00A90A17">
        <w:t>This section enhances the eyewear prescription by providing additional details specific to contact lenses</w:t>
      </w:r>
    </w:p>
    <w:p w14:paraId="32E016E6" w14:textId="6641D264" w:rsidR="004B5700" w:rsidRPr="004B5700" w:rsidRDefault="00506D7F" w:rsidP="00A90A17">
      <w:pPr>
        <w:pStyle w:val="ListParagraph"/>
        <w:ind w:left="1308"/>
      </w:pPr>
      <w:r>
        <w:br/>
      </w:r>
      <w:r>
        <w:rPr>
          <w:noProof/>
        </w:rPr>
        <w:drawing>
          <wp:inline distT="0" distB="0" distL="0" distR="0" wp14:anchorId="3392B87F" wp14:editId="3B1499C4">
            <wp:extent cx="4556760" cy="1264920"/>
            <wp:effectExtent l="0" t="0" r="0" b="0"/>
            <wp:docPr id="15261524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152404" name="Picture 1526152404"/>
                    <pic:cNvPicPr/>
                  </pic:nvPicPr>
                  <pic:blipFill>
                    <a:blip r:embed="rId10">
                      <a:extLst>
                        <a:ext uri="{28A0092B-C50C-407E-A947-70E740481C1C}">
                          <a14:useLocalDpi xmlns:a14="http://schemas.microsoft.com/office/drawing/2010/main" val="0"/>
                        </a:ext>
                      </a:extLst>
                    </a:blip>
                    <a:stretch>
                      <a:fillRect/>
                    </a:stretch>
                  </pic:blipFill>
                  <pic:spPr>
                    <a:xfrm>
                      <a:off x="0" y="0"/>
                      <a:ext cx="4557160" cy="1265031"/>
                    </a:xfrm>
                    <a:prstGeom prst="rect">
                      <a:avLst/>
                    </a:prstGeom>
                  </pic:spPr>
                </pic:pic>
              </a:graphicData>
            </a:graphic>
          </wp:inline>
        </w:drawing>
      </w:r>
    </w:p>
    <w:p w14:paraId="79C9A8A3" w14:textId="3AFED4D7" w:rsidR="008B5F28" w:rsidRDefault="008B5F28" w:rsidP="00621F86">
      <w:pPr>
        <w:rPr>
          <w:sz w:val="26"/>
          <w:szCs w:val="26"/>
        </w:rPr>
      </w:pPr>
      <w:r w:rsidRPr="003D3887">
        <w:rPr>
          <w:b/>
          <w:bCs/>
          <w:sz w:val="26"/>
          <w:szCs w:val="26"/>
        </w:rPr>
        <w:t>By including prescription details in the billing</w:t>
      </w:r>
      <w:r w:rsidRPr="008B5F28">
        <w:rPr>
          <w:sz w:val="26"/>
          <w:szCs w:val="26"/>
        </w:rPr>
        <w:t>, optical stores can ensure that the correct lenses, contact lenses, frames, or other optical products are dispensed according to the patient's prescription.</w:t>
      </w:r>
    </w:p>
    <w:p w14:paraId="11CC21C8" w14:textId="1F88E350" w:rsidR="008B5F28" w:rsidRDefault="008B5F28" w:rsidP="00621F86">
      <w:pPr>
        <w:rPr>
          <w:sz w:val="26"/>
          <w:szCs w:val="26"/>
        </w:rPr>
      </w:pPr>
      <w:r>
        <w:rPr>
          <w:noProof/>
          <w:sz w:val="26"/>
          <w:szCs w:val="26"/>
        </w:rPr>
        <w:lastRenderedPageBreak/>
        <w:drawing>
          <wp:inline distT="0" distB="0" distL="0" distR="0" wp14:anchorId="6185419D" wp14:editId="36CF4798">
            <wp:extent cx="6065235" cy="3696335"/>
            <wp:effectExtent l="0" t="0" r="0" b="0"/>
            <wp:docPr id="1422110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110077" name="Picture 1422110077"/>
                    <pic:cNvPicPr/>
                  </pic:nvPicPr>
                  <pic:blipFill>
                    <a:blip r:embed="rId11">
                      <a:extLst>
                        <a:ext uri="{28A0092B-C50C-407E-A947-70E740481C1C}">
                          <a14:useLocalDpi xmlns:a14="http://schemas.microsoft.com/office/drawing/2010/main" val="0"/>
                        </a:ext>
                      </a:extLst>
                    </a:blip>
                    <a:stretch>
                      <a:fillRect/>
                    </a:stretch>
                  </pic:blipFill>
                  <pic:spPr>
                    <a:xfrm>
                      <a:off x="0" y="0"/>
                      <a:ext cx="6082517" cy="3706867"/>
                    </a:xfrm>
                    <a:prstGeom prst="rect">
                      <a:avLst/>
                    </a:prstGeom>
                  </pic:spPr>
                </pic:pic>
              </a:graphicData>
            </a:graphic>
          </wp:inline>
        </w:drawing>
      </w:r>
    </w:p>
    <w:p w14:paraId="2BE4E0B1" w14:textId="0153AF18" w:rsidR="00862899" w:rsidRPr="00862899" w:rsidRDefault="00862899" w:rsidP="00862899">
      <w:pPr>
        <w:rPr>
          <w:sz w:val="26"/>
          <w:szCs w:val="26"/>
        </w:rPr>
      </w:pPr>
      <w:r>
        <w:rPr>
          <w:sz w:val="26"/>
          <w:szCs w:val="26"/>
        </w:rPr>
        <w:t>1.</w:t>
      </w:r>
      <w:r w:rsidRPr="00ED7000">
        <w:rPr>
          <w:b/>
          <w:bCs/>
          <w:sz w:val="26"/>
          <w:szCs w:val="26"/>
        </w:rPr>
        <w:t>Correct Lenses and Frames</w:t>
      </w:r>
      <w:r w:rsidRPr="00862899">
        <w:rPr>
          <w:sz w:val="26"/>
          <w:szCs w:val="26"/>
        </w:rPr>
        <w:t>:</w:t>
      </w:r>
      <w:r w:rsidRPr="00862899">
        <w:t xml:space="preserve"> </w:t>
      </w:r>
      <w:r w:rsidRPr="00862899">
        <w:rPr>
          <w:sz w:val="26"/>
          <w:szCs w:val="26"/>
        </w:rPr>
        <w:t>Ensures that the lenses and frames provided to the customer match their specific prescription requirements. This prevents errors in the dispensation of optical products.</w:t>
      </w:r>
    </w:p>
    <w:p w14:paraId="6F3E4B7B" w14:textId="61695555" w:rsidR="00862899" w:rsidRPr="00ED7000" w:rsidRDefault="00862899" w:rsidP="00862899">
      <w:pPr>
        <w:rPr>
          <w:sz w:val="26"/>
          <w:szCs w:val="26"/>
          <w:lang w:val="en-IN"/>
        </w:rPr>
      </w:pPr>
      <w:r>
        <w:rPr>
          <w:sz w:val="26"/>
          <w:szCs w:val="26"/>
        </w:rPr>
        <w:t>2.</w:t>
      </w:r>
      <w:r w:rsidRPr="00ED7000">
        <w:rPr>
          <w:b/>
          <w:bCs/>
          <w:sz w:val="26"/>
          <w:szCs w:val="26"/>
        </w:rPr>
        <w:t>Custom Fit:</w:t>
      </w:r>
      <w:r w:rsidRPr="00862899">
        <w:t xml:space="preserve"> </w:t>
      </w:r>
      <w:r w:rsidRPr="00862899">
        <w:rPr>
          <w:sz w:val="26"/>
          <w:szCs w:val="26"/>
        </w:rPr>
        <w:t>Allows for the customization of products based on individual prescriptions, which is crucial for vision correction and comfort.</w:t>
      </w:r>
    </w:p>
    <w:p w14:paraId="58A9C804" w14:textId="1656D29D" w:rsidR="00862899" w:rsidRPr="00862899" w:rsidRDefault="00862899" w:rsidP="00862899">
      <w:pPr>
        <w:rPr>
          <w:sz w:val="26"/>
          <w:szCs w:val="26"/>
        </w:rPr>
      </w:pPr>
      <w:r>
        <w:rPr>
          <w:sz w:val="26"/>
          <w:szCs w:val="26"/>
        </w:rPr>
        <w:t>3.</w:t>
      </w:r>
      <w:r w:rsidRPr="00ED7000">
        <w:rPr>
          <w:b/>
          <w:bCs/>
          <w:sz w:val="26"/>
          <w:szCs w:val="26"/>
        </w:rPr>
        <w:t>Reorder Convenience</w:t>
      </w:r>
      <w:r w:rsidR="00ED7000">
        <w:rPr>
          <w:sz w:val="26"/>
          <w:szCs w:val="26"/>
        </w:rPr>
        <w:t>:</w:t>
      </w:r>
      <w:r w:rsidR="00ED7000" w:rsidRPr="00ED7000">
        <w:t xml:space="preserve"> </w:t>
      </w:r>
      <w:r w:rsidR="00ED7000" w:rsidRPr="00ED7000">
        <w:rPr>
          <w:sz w:val="26"/>
          <w:szCs w:val="26"/>
        </w:rPr>
        <w:t>Helps customers reorder the same prescription without needing to visit the store again, as the details are readily available in the system</w:t>
      </w:r>
    </w:p>
    <w:p w14:paraId="27CC2552" w14:textId="5ECAAA87" w:rsidR="00862899" w:rsidRPr="00862899" w:rsidRDefault="00ED7000" w:rsidP="00ED7000">
      <w:pPr>
        <w:rPr>
          <w:sz w:val="26"/>
          <w:szCs w:val="26"/>
        </w:rPr>
      </w:pPr>
      <w:r>
        <w:rPr>
          <w:sz w:val="26"/>
          <w:szCs w:val="26"/>
        </w:rPr>
        <w:t>4</w:t>
      </w:r>
      <w:r w:rsidR="00862899">
        <w:rPr>
          <w:sz w:val="26"/>
          <w:szCs w:val="26"/>
        </w:rPr>
        <w:t>.</w:t>
      </w:r>
      <w:r w:rsidRPr="00ED7000">
        <w:rPr>
          <w:b/>
          <w:bCs/>
        </w:rPr>
        <w:t xml:space="preserve"> </w:t>
      </w:r>
      <w:r w:rsidRPr="00ED7000">
        <w:rPr>
          <w:b/>
          <w:bCs/>
          <w:sz w:val="26"/>
          <w:szCs w:val="26"/>
        </w:rPr>
        <w:t>Detailed Invoices:</w:t>
      </w:r>
      <w:r w:rsidRPr="00ED7000">
        <w:rPr>
          <w:sz w:val="26"/>
          <w:szCs w:val="26"/>
        </w:rPr>
        <w:t xml:space="preserve"> Provides a clear, detailed invoice that includes all necessary prescription information, which can be useful for both customer and accounting purposes.</w:t>
      </w:r>
    </w:p>
    <w:p w14:paraId="2BFB462A" w14:textId="77777777" w:rsidR="008B5F28" w:rsidRPr="008B5F28" w:rsidRDefault="008B5F28" w:rsidP="00621F86">
      <w:pPr>
        <w:rPr>
          <w:sz w:val="26"/>
          <w:szCs w:val="26"/>
        </w:rPr>
      </w:pPr>
    </w:p>
    <w:p w14:paraId="260F960E" w14:textId="503AC5F8" w:rsidR="00812DBA" w:rsidRDefault="00812DBA" w:rsidP="00621F86">
      <w:r w:rsidRPr="00812DBA">
        <w:rPr>
          <w:b/>
          <w:bCs/>
          <w:color w:val="156082" w:themeColor="accent1"/>
          <w:sz w:val="26"/>
          <w:szCs w:val="26"/>
        </w:rPr>
        <w:t>Reports</w:t>
      </w:r>
      <w:r w:rsidR="00DD4066">
        <w:rPr>
          <w:b/>
          <w:bCs/>
          <w:color w:val="156082" w:themeColor="accent1"/>
          <w:sz w:val="26"/>
          <w:szCs w:val="26"/>
        </w:rPr>
        <w:t xml:space="preserve"> Module</w:t>
      </w:r>
      <w:r w:rsidRPr="00812DBA">
        <w:t>:</w:t>
      </w:r>
      <w:r>
        <w:br/>
        <w:t>Develop new reports:</w:t>
      </w:r>
    </w:p>
    <w:p w14:paraId="49E95AA7" w14:textId="77777777" w:rsidR="00812DBA" w:rsidRPr="00812DBA" w:rsidRDefault="00812DBA" w:rsidP="00812DBA">
      <w:pPr>
        <w:pStyle w:val="ListParagraph"/>
        <w:numPr>
          <w:ilvl w:val="0"/>
          <w:numId w:val="15"/>
        </w:numPr>
        <w:rPr>
          <w:rFonts w:ascii="Arial" w:eastAsia="Times New Roman" w:hAnsi="Arial" w:cs="Arial"/>
          <w:color w:val="156082" w:themeColor="accent1"/>
          <w:lang w:val="en-IN" w:eastAsia="en-IN"/>
        </w:rPr>
      </w:pPr>
      <w:r>
        <w:t>Pending order report</w:t>
      </w:r>
    </w:p>
    <w:p w14:paraId="266C6606" w14:textId="77777777" w:rsidR="00812DBA" w:rsidRPr="00812DBA" w:rsidRDefault="00812DBA" w:rsidP="00812DBA">
      <w:pPr>
        <w:pStyle w:val="ListParagraph"/>
        <w:numPr>
          <w:ilvl w:val="0"/>
          <w:numId w:val="15"/>
        </w:numPr>
        <w:rPr>
          <w:rFonts w:ascii="Arial" w:eastAsia="Times New Roman" w:hAnsi="Arial" w:cs="Arial"/>
          <w:color w:val="156082" w:themeColor="accent1"/>
          <w:lang w:val="en-IN" w:eastAsia="en-IN"/>
        </w:rPr>
      </w:pPr>
      <w:r>
        <w:t>Order report</w:t>
      </w:r>
    </w:p>
    <w:p w14:paraId="5CF82622" w14:textId="77777777" w:rsidR="00812DBA" w:rsidRPr="00812DBA" w:rsidRDefault="00812DBA" w:rsidP="00812DBA">
      <w:pPr>
        <w:pStyle w:val="ListParagraph"/>
        <w:numPr>
          <w:ilvl w:val="0"/>
          <w:numId w:val="15"/>
        </w:numPr>
        <w:rPr>
          <w:rFonts w:ascii="Arial" w:eastAsia="Times New Roman" w:hAnsi="Arial" w:cs="Arial"/>
          <w:color w:val="156082" w:themeColor="accent1"/>
          <w:lang w:val="en-IN" w:eastAsia="en-IN"/>
        </w:rPr>
      </w:pPr>
      <w:r>
        <w:t>Customer dues &amp; advance reports</w:t>
      </w:r>
    </w:p>
    <w:p w14:paraId="759738E0" w14:textId="77777777" w:rsidR="00812DBA" w:rsidRPr="00812DBA" w:rsidRDefault="00812DBA" w:rsidP="00812DBA">
      <w:pPr>
        <w:pStyle w:val="ListParagraph"/>
        <w:numPr>
          <w:ilvl w:val="0"/>
          <w:numId w:val="15"/>
        </w:numPr>
        <w:rPr>
          <w:rFonts w:ascii="Arial" w:eastAsia="Times New Roman" w:hAnsi="Arial" w:cs="Arial"/>
          <w:color w:val="156082" w:themeColor="accent1"/>
          <w:lang w:val="en-IN" w:eastAsia="en-IN"/>
        </w:rPr>
      </w:pPr>
      <w:r>
        <w:lastRenderedPageBreak/>
        <w:t>Barcode report</w:t>
      </w:r>
    </w:p>
    <w:p w14:paraId="11213256" w14:textId="77777777" w:rsidR="00812DBA" w:rsidRPr="00812DBA" w:rsidRDefault="00812DBA" w:rsidP="00812DBA">
      <w:pPr>
        <w:pStyle w:val="ListParagraph"/>
        <w:numPr>
          <w:ilvl w:val="0"/>
          <w:numId w:val="15"/>
        </w:numPr>
        <w:rPr>
          <w:rFonts w:ascii="Arial" w:eastAsia="Times New Roman" w:hAnsi="Arial" w:cs="Arial"/>
          <w:color w:val="156082" w:themeColor="accent1"/>
          <w:lang w:val="en-IN" w:eastAsia="en-IN"/>
        </w:rPr>
      </w:pPr>
      <w:r>
        <w:t>Eye testing records</w:t>
      </w:r>
    </w:p>
    <w:p w14:paraId="72D1DB68" w14:textId="77777777" w:rsidR="00812DBA" w:rsidRPr="00812DBA" w:rsidRDefault="00812DBA" w:rsidP="00812DBA">
      <w:pPr>
        <w:pStyle w:val="ListParagraph"/>
        <w:numPr>
          <w:ilvl w:val="0"/>
          <w:numId w:val="15"/>
        </w:numPr>
        <w:rPr>
          <w:rFonts w:ascii="Arial" w:eastAsia="Times New Roman" w:hAnsi="Arial" w:cs="Arial"/>
          <w:color w:val="156082" w:themeColor="accent1"/>
          <w:lang w:val="en-IN" w:eastAsia="en-IN"/>
        </w:rPr>
      </w:pPr>
      <w:r>
        <w:t>Damage stock reports</w:t>
      </w:r>
    </w:p>
    <w:p w14:paraId="688AF9F5" w14:textId="77777777" w:rsidR="00812DBA" w:rsidRPr="00812DBA" w:rsidRDefault="00812DBA" w:rsidP="00812DBA">
      <w:pPr>
        <w:pStyle w:val="ListParagraph"/>
        <w:numPr>
          <w:ilvl w:val="0"/>
          <w:numId w:val="15"/>
        </w:numPr>
        <w:rPr>
          <w:rFonts w:ascii="Arial" w:eastAsia="Times New Roman" w:hAnsi="Arial" w:cs="Arial"/>
          <w:color w:val="156082" w:themeColor="accent1"/>
          <w:lang w:val="en-IN" w:eastAsia="en-IN"/>
        </w:rPr>
      </w:pPr>
      <w:r>
        <w:t>Order tracking report</w:t>
      </w:r>
    </w:p>
    <w:p w14:paraId="44E89349" w14:textId="55FFC93F" w:rsidR="00812DBA" w:rsidRPr="00812DBA" w:rsidRDefault="00812DBA" w:rsidP="00812DBA">
      <w:pPr>
        <w:pStyle w:val="ListParagraph"/>
        <w:numPr>
          <w:ilvl w:val="0"/>
          <w:numId w:val="15"/>
        </w:numPr>
        <w:rPr>
          <w:rFonts w:ascii="Arial" w:eastAsia="Times New Roman" w:hAnsi="Arial" w:cs="Arial"/>
          <w:color w:val="156082" w:themeColor="accent1"/>
          <w:lang w:val="en-IN" w:eastAsia="en-IN"/>
        </w:rPr>
      </w:pPr>
      <w:r>
        <w:t>Product code/SKU reports</w:t>
      </w:r>
    </w:p>
    <w:p w14:paraId="68051202" w14:textId="77777777" w:rsidR="00812DBA" w:rsidRPr="00812DBA" w:rsidRDefault="00812DBA" w:rsidP="00812DBA">
      <w:pPr>
        <w:pStyle w:val="ListParagraph"/>
        <w:numPr>
          <w:ilvl w:val="0"/>
          <w:numId w:val="15"/>
        </w:numPr>
        <w:rPr>
          <w:rFonts w:ascii="Arial" w:eastAsia="Times New Roman" w:hAnsi="Arial" w:cs="Arial"/>
          <w:color w:val="156082" w:themeColor="accent1"/>
          <w:lang w:val="en-IN" w:eastAsia="en-IN"/>
        </w:rPr>
      </w:pPr>
      <w:r>
        <w:t>Appointment Records</w:t>
      </w:r>
    </w:p>
    <w:p w14:paraId="0F1726EF" w14:textId="77777777" w:rsidR="00812DBA" w:rsidRPr="00812DBA" w:rsidRDefault="00812DBA" w:rsidP="00812DBA">
      <w:pPr>
        <w:pStyle w:val="ListParagraph"/>
        <w:numPr>
          <w:ilvl w:val="0"/>
          <w:numId w:val="15"/>
        </w:numPr>
        <w:rPr>
          <w:rFonts w:ascii="Arial" w:eastAsia="Times New Roman" w:hAnsi="Arial" w:cs="Arial"/>
          <w:color w:val="156082" w:themeColor="accent1"/>
          <w:lang w:val="en-IN" w:eastAsia="en-IN"/>
        </w:rPr>
      </w:pPr>
      <w:r>
        <w:t>Prescription records</w:t>
      </w:r>
    </w:p>
    <w:p w14:paraId="32A42240" w14:textId="67F61A1E" w:rsidR="00685E2D" w:rsidRPr="00685E2D" w:rsidRDefault="00A90A17" w:rsidP="00621F86">
      <w:pPr>
        <w:pStyle w:val="ListParagraph"/>
        <w:numPr>
          <w:ilvl w:val="0"/>
          <w:numId w:val="15"/>
        </w:numPr>
        <w:rPr>
          <w:rFonts w:ascii="Arial" w:eastAsia="Times New Roman" w:hAnsi="Arial" w:cs="Arial"/>
          <w:color w:val="156082" w:themeColor="accent1"/>
          <w:lang w:val="en-IN" w:eastAsia="en-IN"/>
        </w:rPr>
      </w:pPr>
      <w:r>
        <w:t>Lens view grid report</w:t>
      </w:r>
      <w:r w:rsidR="00EA700E">
        <w:br/>
      </w:r>
    </w:p>
    <w:p w14:paraId="3AD27B6A" w14:textId="5F69EC19" w:rsidR="00EE6809" w:rsidRPr="00EE6809" w:rsidRDefault="00685E2D" w:rsidP="00EE6809">
      <w:pPr>
        <w:rPr>
          <w:rFonts w:ascii="Arial" w:eastAsia="Times New Roman" w:hAnsi="Arial" w:cs="Arial"/>
          <w:b/>
          <w:bCs/>
          <w:color w:val="156082" w:themeColor="accent1"/>
          <w:lang w:val="en-IN" w:eastAsia="en-IN"/>
        </w:rPr>
      </w:pPr>
      <w:r w:rsidRPr="00EE6809">
        <w:rPr>
          <w:b/>
          <w:bCs/>
          <w:color w:val="156082" w:themeColor="accent1"/>
        </w:rPr>
        <w:t>Barcode</w:t>
      </w:r>
      <w:r w:rsidR="00EE6809" w:rsidRPr="00EE6809">
        <w:rPr>
          <w:b/>
          <w:bCs/>
          <w:color w:val="156082" w:themeColor="accent1"/>
        </w:rPr>
        <w:t xml:space="preserve"> Module</w:t>
      </w:r>
      <w:r w:rsidRPr="00EE6809">
        <w:rPr>
          <w:b/>
          <w:bCs/>
          <w:color w:val="156082" w:themeColor="accent1"/>
        </w:rPr>
        <w:t>:</w:t>
      </w:r>
      <w:r w:rsidRPr="00EE6809">
        <w:rPr>
          <w:rFonts w:ascii="Arial" w:eastAsia="Times New Roman" w:hAnsi="Arial" w:cs="Arial"/>
          <w:b/>
          <w:bCs/>
          <w:color w:val="156082" w:themeColor="accent1"/>
          <w:lang w:val="en-IN" w:eastAsia="en-IN"/>
        </w:rPr>
        <w:br/>
      </w:r>
      <w:r w:rsidR="00EE6809" w:rsidRPr="00EE6809">
        <w:rPr>
          <w:rFonts w:ascii="Arial" w:eastAsia="Times New Roman" w:hAnsi="Arial" w:cs="Arial"/>
          <w:lang w:eastAsia="en-IN"/>
        </w:rPr>
        <w:t>A Barcode Module in an Optical CRM (Customer Relationship Management) system is a feature that allows the generation, scanning, and management of barcodes for inventory items such as lenses, contact lenses, glasses, frames, and other optical products. This module typically includes several functionalities that help streamline operations, improve accuracy, and enhance the overall efficiency of the CRM system</w:t>
      </w:r>
      <w:r w:rsidR="00EE6809">
        <w:rPr>
          <w:rFonts w:ascii="Arial" w:eastAsia="Times New Roman" w:hAnsi="Arial" w:cs="Arial"/>
          <w:lang w:eastAsia="en-IN"/>
        </w:rPr>
        <w:t>.</w:t>
      </w:r>
      <w:r w:rsidR="00EE6809">
        <w:rPr>
          <w:rFonts w:ascii="Arial" w:eastAsia="Times New Roman" w:hAnsi="Arial" w:cs="Arial"/>
          <w:lang w:eastAsia="en-IN"/>
        </w:rPr>
        <w:br/>
      </w:r>
      <w:r w:rsidR="00EE6809" w:rsidRPr="00EE6809">
        <w:rPr>
          <w:rFonts w:ascii="Arial" w:eastAsia="Times New Roman" w:hAnsi="Arial" w:cs="Arial"/>
          <w:b/>
          <w:bCs/>
          <w:lang w:val="en-IN" w:eastAsia="en-IN"/>
        </w:rPr>
        <w:t>1.  Barcode Generation:</w:t>
      </w:r>
    </w:p>
    <w:p w14:paraId="37D56BDF" w14:textId="77777777" w:rsidR="00EE6809" w:rsidRPr="00EE6809" w:rsidRDefault="00EE6809" w:rsidP="00EE6809">
      <w:pPr>
        <w:numPr>
          <w:ilvl w:val="0"/>
          <w:numId w:val="34"/>
        </w:numPr>
        <w:rPr>
          <w:rFonts w:ascii="Arial" w:eastAsia="Times New Roman" w:hAnsi="Arial" w:cs="Arial"/>
          <w:lang w:val="en-IN" w:eastAsia="en-IN"/>
        </w:rPr>
      </w:pPr>
      <w:r w:rsidRPr="00EE6809">
        <w:rPr>
          <w:rFonts w:ascii="Arial" w:eastAsia="Times New Roman" w:hAnsi="Arial" w:cs="Arial"/>
          <w:lang w:val="en-IN" w:eastAsia="en-IN"/>
        </w:rPr>
        <w:t>Automatically generate unique barcodes for each product in the inventory.</w:t>
      </w:r>
    </w:p>
    <w:p w14:paraId="1198261A" w14:textId="77777777" w:rsidR="00EE6809" w:rsidRPr="00EE6809" w:rsidRDefault="00EE6809" w:rsidP="00EE6809">
      <w:pPr>
        <w:numPr>
          <w:ilvl w:val="0"/>
          <w:numId w:val="34"/>
        </w:numPr>
        <w:rPr>
          <w:rFonts w:ascii="Arial" w:eastAsia="Times New Roman" w:hAnsi="Arial" w:cs="Arial"/>
          <w:lang w:val="en-IN" w:eastAsia="en-IN"/>
        </w:rPr>
      </w:pPr>
      <w:r w:rsidRPr="00EE6809">
        <w:rPr>
          <w:rFonts w:ascii="Arial" w:eastAsia="Times New Roman" w:hAnsi="Arial" w:cs="Arial"/>
          <w:lang w:val="en-IN" w:eastAsia="en-IN"/>
        </w:rPr>
        <w:t>Support for different barcode formats (e.g., UPC, EAN, QR codes).</w:t>
      </w:r>
    </w:p>
    <w:p w14:paraId="14FA6FFE" w14:textId="171721E3" w:rsidR="00EE6809" w:rsidRPr="00EE6809" w:rsidRDefault="00EE6809" w:rsidP="00EE6809">
      <w:pPr>
        <w:rPr>
          <w:rFonts w:ascii="Arial" w:eastAsia="Times New Roman" w:hAnsi="Arial" w:cs="Arial"/>
          <w:b/>
          <w:bCs/>
          <w:lang w:val="en-IN" w:eastAsia="en-IN"/>
        </w:rPr>
      </w:pPr>
      <w:r w:rsidRPr="00EE6809">
        <w:rPr>
          <w:rFonts w:ascii="Arial" w:eastAsia="Times New Roman" w:hAnsi="Arial" w:cs="Arial"/>
          <w:b/>
          <w:bCs/>
          <w:lang w:val="en-IN" w:eastAsia="en-IN"/>
        </w:rPr>
        <w:t>2.  Barcode Printing:</w:t>
      </w:r>
    </w:p>
    <w:p w14:paraId="66A70DC1" w14:textId="77777777" w:rsidR="00EE6809" w:rsidRPr="00EE6809" w:rsidRDefault="00EE6809" w:rsidP="00EE6809">
      <w:pPr>
        <w:numPr>
          <w:ilvl w:val="0"/>
          <w:numId w:val="35"/>
        </w:numPr>
        <w:rPr>
          <w:rFonts w:ascii="Arial" w:eastAsia="Times New Roman" w:hAnsi="Arial" w:cs="Arial"/>
          <w:lang w:val="en-IN" w:eastAsia="en-IN"/>
        </w:rPr>
      </w:pPr>
      <w:r w:rsidRPr="00EE6809">
        <w:rPr>
          <w:rFonts w:ascii="Arial" w:eastAsia="Times New Roman" w:hAnsi="Arial" w:cs="Arial"/>
          <w:lang w:val="en-IN" w:eastAsia="en-IN"/>
        </w:rPr>
        <w:t>Print barcodes on labels or tags that can be attached to products.</w:t>
      </w:r>
    </w:p>
    <w:p w14:paraId="31C7A4F1" w14:textId="77777777" w:rsidR="00EE6809" w:rsidRPr="00EE6809" w:rsidRDefault="00EE6809" w:rsidP="00EE6809">
      <w:pPr>
        <w:numPr>
          <w:ilvl w:val="0"/>
          <w:numId w:val="35"/>
        </w:numPr>
        <w:rPr>
          <w:rFonts w:ascii="Arial" w:eastAsia="Times New Roman" w:hAnsi="Arial" w:cs="Arial"/>
          <w:lang w:val="en-IN" w:eastAsia="en-IN"/>
        </w:rPr>
      </w:pPr>
      <w:r w:rsidRPr="00EE6809">
        <w:rPr>
          <w:rFonts w:ascii="Arial" w:eastAsia="Times New Roman" w:hAnsi="Arial" w:cs="Arial"/>
          <w:lang w:val="en-IN" w:eastAsia="en-IN"/>
        </w:rPr>
        <w:t>Integration with barcode printers for easy and quick printing.</w:t>
      </w:r>
    </w:p>
    <w:p w14:paraId="530F86BE" w14:textId="45499EEA" w:rsidR="00EE6809" w:rsidRPr="00EE6809" w:rsidRDefault="00EE6809" w:rsidP="00EE6809">
      <w:pPr>
        <w:rPr>
          <w:rFonts w:ascii="Arial" w:eastAsia="Times New Roman" w:hAnsi="Arial" w:cs="Arial"/>
          <w:b/>
          <w:bCs/>
          <w:lang w:val="en-IN" w:eastAsia="en-IN"/>
        </w:rPr>
      </w:pPr>
      <w:r w:rsidRPr="00EE6809">
        <w:rPr>
          <w:rFonts w:ascii="Arial" w:eastAsia="Times New Roman" w:hAnsi="Arial" w:cs="Arial"/>
          <w:b/>
          <w:bCs/>
          <w:lang w:val="en-IN" w:eastAsia="en-IN"/>
        </w:rPr>
        <w:t>3.  Barcode Scanning:</w:t>
      </w:r>
    </w:p>
    <w:p w14:paraId="15B11505" w14:textId="77777777" w:rsidR="00EE6809" w:rsidRPr="00EE6809" w:rsidRDefault="00EE6809" w:rsidP="00EE6809">
      <w:pPr>
        <w:numPr>
          <w:ilvl w:val="0"/>
          <w:numId w:val="36"/>
        </w:numPr>
        <w:rPr>
          <w:rFonts w:ascii="Arial" w:eastAsia="Times New Roman" w:hAnsi="Arial" w:cs="Arial"/>
          <w:lang w:val="en-IN" w:eastAsia="en-IN"/>
        </w:rPr>
      </w:pPr>
      <w:r w:rsidRPr="00EE6809">
        <w:rPr>
          <w:rFonts w:ascii="Arial" w:eastAsia="Times New Roman" w:hAnsi="Arial" w:cs="Arial"/>
          <w:lang w:val="en-IN" w:eastAsia="en-IN"/>
        </w:rPr>
        <w:t>Use barcode scanners to quickly scan products during sales, inventory management, and other processes.</w:t>
      </w:r>
    </w:p>
    <w:p w14:paraId="45802D2B" w14:textId="77777777" w:rsidR="00EE6809" w:rsidRPr="00EE6809" w:rsidRDefault="00EE6809" w:rsidP="00EE6809">
      <w:pPr>
        <w:numPr>
          <w:ilvl w:val="0"/>
          <w:numId w:val="36"/>
        </w:numPr>
        <w:rPr>
          <w:rFonts w:ascii="Arial" w:eastAsia="Times New Roman" w:hAnsi="Arial" w:cs="Arial"/>
          <w:lang w:val="en-IN" w:eastAsia="en-IN"/>
        </w:rPr>
      </w:pPr>
      <w:r w:rsidRPr="00EE6809">
        <w:rPr>
          <w:rFonts w:ascii="Arial" w:eastAsia="Times New Roman" w:hAnsi="Arial" w:cs="Arial"/>
          <w:lang w:val="en-IN" w:eastAsia="en-IN"/>
        </w:rPr>
        <w:t>Integration with point-of-sale (POS) systems for seamless checkout and billing.</w:t>
      </w:r>
    </w:p>
    <w:p w14:paraId="79A6F59C" w14:textId="4D17BE10" w:rsidR="00621F86" w:rsidRPr="00EE6809" w:rsidRDefault="00621F86" w:rsidP="00685E2D">
      <w:pPr>
        <w:rPr>
          <w:rFonts w:ascii="Arial" w:eastAsia="Times New Roman" w:hAnsi="Arial" w:cs="Arial"/>
          <w:b/>
          <w:bCs/>
          <w:color w:val="156082" w:themeColor="accent1"/>
          <w:lang w:val="en-IN" w:eastAsia="en-IN"/>
        </w:rPr>
      </w:pPr>
    </w:p>
    <w:p w14:paraId="2E2C68EF" w14:textId="22E3497A" w:rsidR="002C59E0" w:rsidRDefault="002C59E0" w:rsidP="00456140">
      <w:pPr>
        <w:rPr>
          <w:rFonts w:ascii="Arial" w:eastAsia="Times New Roman" w:hAnsi="Arial" w:cs="Arial"/>
          <w:b/>
          <w:bCs/>
          <w:color w:val="156082" w:themeColor="accent1"/>
          <w:lang w:val="en-IN" w:eastAsia="en-IN"/>
        </w:rPr>
      </w:pPr>
      <w:r>
        <w:rPr>
          <w:rFonts w:ascii="Arial" w:eastAsia="Times New Roman" w:hAnsi="Arial" w:cs="Arial"/>
          <w:b/>
          <w:bCs/>
          <w:color w:val="156082" w:themeColor="accent1"/>
          <w:lang w:val="en-IN" w:eastAsia="en-IN"/>
        </w:rPr>
        <w:t>B2B Sales:</w:t>
      </w:r>
    </w:p>
    <w:p w14:paraId="0B4E8EBA" w14:textId="77777777" w:rsidR="002C59E0" w:rsidRDefault="002C59E0" w:rsidP="002C59E0">
      <w:pPr>
        <w:rPr>
          <w:rFonts w:ascii="Arial" w:eastAsia="Times New Roman" w:hAnsi="Arial" w:cs="Arial"/>
          <w:lang w:eastAsia="en-IN"/>
        </w:rPr>
      </w:pPr>
      <w:r w:rsidRPr="002C59E0">
        <w:rPr>
          <w:rFonts w:ascii="Arial" w:eastAsia="Times New Roman" w:hAnsi="Arial" w:cs="Arial"/>
          <w:lang w:eastAsia="en-IN"/>
        </w:rPr>
        <w:t>Branch-to-branch sales in an Optical CRM system refer to transactions where products or inventory are transferred between different branches or locations of the same optical retail chain. This feature is particularly important for multi-branch operations and provides several benefits</w:t>
      </w:r>
      <w:r>
        <w:rPr>
          <w:rFonts w:ascii="Arial" w:eastAsia="Times New Roman" w:hAnsi="Arial" w:cs="Arial"/>
          <w:lang w:eastAsia="en-IN"/>
        </w:rPr>
        <w:t>.</w:t>
      </w:r>
    </w:p>
    <w:p w14:paraId="1262BBDD" w14:textId="55C739C5" w:rsidR="002C59E0" w:rsidRPr="00456140" w:rsidRDefault="002C59E0" w:rsidP="002C59E0">
      <w:pPr>
        <w:pStyle w:val="ListParagraph"/>
        <w:numPr>
          <w:ilvl w:val="0"/>
          <w:numId w:val="33"/>
        </w:numPr>
        <w:rPr>
          <w:rFonts w:ascii="Arial" w:eastAsia="Times New Roman" w:hAnsi="Arial" w:cs="Arial"/>
          <w:lang w:val="en-IN" w:eastAsia="en-IN"/>
        </w:rPr>
      </w:pPr>
      <w:r w:rsidRPr="002C59E0">
        <w:rPr>
          <w:rFonts w:ascii="Arial" w:eastAsia="Times New Roman" w:hAnsi="Arial" w:cs="Arial"/>
          <w:lang w:eastAsia="en-IN"/>
        </w:rPr>
        <w:t>Balancing Stock Levels</w:t>
      </w:r>
    </w:p>
    <w:p w14:paraId="70CDBA17" w14:textId="60D5DEF1" w:rsidR="002C59E0" w:rsidRPr="00456140" w:rsidRDefault="002C59E0" w:rsidP="002C59E0">
      <w:pPr>
        <w:pStyle w:val="ListParagraph"/>
        <w:numPr>
          <w:ilvl w:val="0"/>
          <w:numId w:val="33"/>
        </w:numPr>
        <w:rPr>
          <w:rFonts w:ascii="Arial" w:eastAsia="Times New Roman" w:hAnsi="Arial" w:cs="Arial"/>
          <w:lang w:val="en-IN" w:eastAsia="en-IN"/>
        </w:rPr>
      </w:pPr>
      <w:r w:rsidRPr="002C59E0">
        <w:rPr>
          <w:rFonts w:ascii="Arial" w:eastAsia="Times New Roman" w:hAnsi="Arial" w:cs="Arial"/>
          <w:lang w:eastAsia="en-IN"/>
        </w:rPr>
        <w:t>Reduced Stockouts</w:t>
      </w:r>
    </w:p>
    <w:p w14:paraId="1F68F606" w14:textId="0BD79ED2" w:rsidR="002C59E0" w:rsidRPr="00456140" w:rsidRDefault="002C59E0" w:rsidP="002C59E0">
      <w:pPr>
        <w:pStyle w:val="ListParagraph"/>
        <w:numPr>
          <w:ilvl w:val="0"/>
          <w:numId w:val="33"/>
        </w:numPr>
        <w:rPr>
          <w:rFonts w:ascii="Arial" w:eastAsia="Times New Roman" w:hAnsi="Arial" w:cs="Arial"/>
          <w:lang w:val="en-IN" w:eastAsia="en-IN"/>
        </w:rPr>
      </w:pPr>
      <w:r w:rsidRPr="002C59E0">
        <w:rPr>
          <w:rFonts w:ascii="Arial" w:eastAsia="Times New Roman" w:hAnsi="Arial" w:cs="Arial"/>
          <w:lang w:val="en-IN" w:eastAsia="en-IN"/>
        </w:rPr>
        <w:lastRenderedPageBreak/>
        <w:t>Enhanced Availability</w:t>
      </w:r>
    </w:p>
    <w:p w14:paraId="2EC9DAF5" w14:textId="77777777" w:rsidR="002C59E0" w:rsidRPr="002C59E0" w:rsidRDefault="002C59E0" w:rsidP="002C59E0">
      <w:pPr>
        <w:pStyle w:val="ListParagraph"/>
        <w:numPr>
          <w:ilvl w:val="0"/>
          <w:numId w:val="33"/>
        </w:numPr>
        <w:rPr>
          <w:rFonts w:ascii="Arial" w:eastAsia="Times New Roman" w:hAnsi="Arial" w:cs="Arial"/>
          <w:lang w:val="en-IN" w:eastAsia="en-IN"/>
        </w:rPr>
      </w:pPr>
      <w:r w:rsidRPr="002C59E0">
        <w:rPr>
          <w:rFonts w:ascii="Arial" w:eastAsia="Times New Roman" w:hAnsi="Arial" w:cs="Arial"/>
          <w:lang w:eastAsia="en-IN"/>
        </w:rPr>
        <w:t>Customer Satisfaction</w:t>
      </w:r>
    </w:p>
    <w:p w14:paraId="27FE553C" w14:textId="2B888101" w:rsidR="002C59E0" w:rsidRPr="00456140" w:rsidRDefault="002C59E0" w:rsidP="002C59E0">
      <w:pPr>
        <w:pStyle w:val="ListParagraph"/>
        <w:numPr>
          <w:ilvl w:val="0"/>
          <w:numId w:val="33"/>
        </w:numPr>
        <w:rPr>
          <w:rFonts w:ascii="Arial" w:eastAsia="Times New Roman" w:hAnsi="Arial" w:cs="Arial"/>
          <w:lang w:val="en-IN" w:eastAsia="en-IN"/>
        </w:rPr>
      </w:pPr>
      <w:r w:rsidRPr="00456140">
        <w:rPr>
          <w:rFonts w:ascii="Arial" w:eastAsia="Times New Roman" w:hAnsi="Arial" w:cs="Arial"/>
          <w:lang w:eastAsia="en-IN"/>
        </w:rPr>
        <w:t>Sales</w:t>
      </w:r>
      <w:r>
        <w:rPr>
          <w:rFonts w:ascii="Arial" w:eastAsia="Times New Roman" w:hAnsi="Arial" w:cs="Arial"/>
          <w:lang w:eastAsia="en-IN"/>
        </w:rPr>
        <w:t xml:space="preserve"> </w:t>
      </w:r>
      <w:r w:rsidRPr="00456140">
        <w:rPr>
          <w:rFonts w:ascii="Arial" w:eastAsia="Times New Roman" w:hAnsi="Arial" w:cs="Arial"/>
          <w:lang w:eastAsia="en-IN"/>
        </w:rPr>
        <w:t>Transactions</w:t>
      </w:r>
    </w:p>
    <w:p w14:paraId="6318ACF2" w14:textId="634AF173" w:rsidR="002C59E0" w:rsidRPr="002C59E0" w:rsidRDefault="002C59E0" w:rsidP="002C59E0">
      <w:pPr>
        <w:pStyle w:val="ListParagraph"/>
        <w:numPr>
          <w:ilvl w:val="0"/>
          <w:numId w:val="33"/>
        </w:numPr>
        <w:rPr>
          <w:rFonts w:ascii="Arial" w:eastAsia="Times New Roman" w:hAnsi="Arial" w:cs="Arial"/>
          <w:lang w:val="en-IN" w:eastAsia="en-IN"/>
        </w:rPr>
      </w:pPr>
      <w:r w:rsidRPr="002C59E0">
        <w:rPr>
          <w:rFonts w:ascii="Arial" w:eastAsia="Times New Roman" w:hAnsi="Arial" w:cs="Arial"/>
          <w:lang w:eastAsia="en-IN"/>
        </w:rPr>
        <w:t>Centralized Ordering</w:t>
      </w:r>
    </w:p>
    <w:p w14:paraId="56C134E9" w14:textId="3FAE3F6F" w:rsidR="002C59E0" w:rsidRPr="00102622" w:rsidRDefault="00102622" w:rsidP="00456140">
      <w:pPr>
        <w:pStyle w:val="ListParagraph"/>
        <w:numPr>
          <w:ilvl w:val="0"/>
          <w:numId w:val="33"/>
        </w:numPr>
        <w:rPr>
          <w:rFonts w:ascii="Arial" w:eastAsia="Times New Roman" w:hAnsi="Arial" w:cs="Arial"/>
          <w:lang w:val="en-IN" w:eastAsia="en-IN"/>
        </w:rPr>
      </w:pPr>
      <w:r w:rsidRPr="00102622">
        <w:rPr>
          <w:rFonts w:ascii="Arial" w:eastAsia="Times New Roman" w:hAnsi="Arial" w:cs="Arial"/>
          <w:lang w:eastAsia="en-IN"/>
        </w:rPr>
        <w:t>Internal Transfer Pricing</w:t>
      </w:r>
    </w:p>
    <w:p w14:paraId="7A9D7EC3" w14:textId="77777777" w:rsidR="00102622" w:rsidRPr="00102622" w:rsidRDefault="00102622" w:rsidP="00102622">
      <w:pPr>
        <w:pStyle w:val="ListParagraph"/>
        <w:ind w:left="1248"/>
        <w:rPr>
          <w:rFonts w:ascii="Arial" w:eastAsia="Times New Roman" w:hAnsi="Arial" w:cs="Arial"/>
          <w:lang w:val="en-IN" w:eastAsia="en-IN"/>
        </w:rPr>
      </w:pPr>
    </w:p>
    <w:p w14:paraId="02FBF851" w14:textId="341BB3D6" w:rsidR="00456140" w:rsidRDefault="00456140" w:rsidP="00456140">
      <w:pPr>
        <w:rPr>
          <w:rFonts w:ascii="Arial" w:eastAsia="Times New Roman" w:hAnsi="Arial" w:cs="Arial"/>
          <w:lang w:val="en-IN" w:eastAsia="en-IN"/>
        </w:rPr>
      </w:pPr>
      <w:r w:rsidRPr="00456140">
        <w:rPr>
          <w:rFonts w:ascii="Arial" w:eastAsia="Times New Roman" w:hAnsi="Arial" w:cs="Arial"/>
          <w:b/>
          <w:bCs/>
          <w:color w:val="156082" w:themeColor="accent1"/>
          <w:lang w:val="en-IN" w:eastAsia="en-IN"/>
        </w:rPr>
        <w:t>Database Design:</w:t>
      </w:r>
      <w:r>
        <w:rPr>
          <w:rFonts w:ascii="Arial" w:eastAsia="Times New Roman" w:hAnsi="Arial" w:cs="Arial"/>
          <w:b/>
          <w:bCs/>
          <w:color w:val="156082" w:themeColor="accent1"/>
          <w:lang w:val="en-IN" w:eastAsia="en-IN"/>
        </w:rPr>
        <w:br/>
      </w:r>
      <w:r w:rsidR="00EA700E" w:rsidRPr="00EA700E">
        <w:rPr>
          <w:rFonts w:ascii="Arial" w:eastAsia="Times New Roman" w:hAnsi="Arial" w:cs="Arial"/>
          <w:lang w:eastAsia="en-IN"/>
        </w:rPr>
        <w:t xml:space="preserve">To organize the existing itemmaster column effectively, we need to </w:t>
      </w:r>
      <w:r w:rsidR="006A4847">
        <w:rPr>
          <w:rFonts w:ascii="Arial" w:eastAsia="Times New Roman" w:hAnsi="Arial" w:cs="Arial"/>
          <w:lang w:eastAsia="en-IN"/>
        </w:rPr>
        <w:t xml:space="preserve">update </w:t>
      </w:r>
      <w:r w:rsidR="00EA700E" w:rsidRPr="00EA700E">
        <w:rPr>
          <w:rFonts w:ascii="Arial" w:eastAsia="Times New Roman" w:hAnsi="Arial" w:cs="Arial"/>
          <w:lang w:eastAsia="en-IN"/>
        </w:rPr>
        <w:t>tables specifically for optical-related details. These tables will be categorized into frames, sunglasses, lenses, contact lenses, solutions, and other related items. Each table will contain relevant fields to accurately describe the attributes of each product type.</w:t>
      </w:r>
      <w:r w:rsidR="00EA700E">
        <w:rPr>
          <w:rFonts w:ascii="Arial" w:eastAsia="Times New Roman" w:hAnsi="Arial" w:cs="Arial"/>
          <w:lang w:eastAsia="en-IN"/>
        </w:rPr>
        <w:br/>
      </w:r>
      <w:r w:rsidR="007C50C3">
        <w:rPr>
          <w:rFonts w:ascii="Arial" w:eastAsia="Times New Roman" w:hAnsi="Arial" w:cs="Arial"/>
          <w:lang w:val="en-IN" w:eastAsia="en-IN"/>
        </w:rPr>
        <w:br/>
        <w:t>The fields</w:t>
      </w:r>
      <w:r w:rsidR="00EA700E">
        <w:rPr>
          <w:rFonts w:ascii="Arial" w:eastAsia="Times New Roman" w:hAnsi="Arial" w:cs="Arial"/>
          <w:lang w:val="en-IN" w:eastAsia="en-IN"/>
        </w:rPr>
        <w:t xml:space="preserve"> related to create opticals related tables include</w:t>
      </w:r>
      <w:r w:rsidR="007C50C3" w:rsidRPr="00B067DE">
        <w:rPr>
          <w:rFonts w:ascii="Arial" w:eastAsia="Times New Roman" w:hAnsi="Arial" w:cs="Arial"/>
          <w:b/>
          <w:bCs/>
          <w:lang w:val="en-IN" w:eastAsia="en-IN"/>
        </w:rPr>
        <w:t>(</w:t>
      </w:r>
      <w:r w:rsidR="007C50C3" w:rsidRPr="00B067DE">
        <w:rPr>
          <w:rFonts w:ascii="Arial" w:eastAsia="Times New Roman" w:hAnsi="Arial" w:cs="Arial"/>
          <w:b/>
          <w:bCs/>
          <w:lang w:eastAsia="en-IN"/>
        </w:rPr>
        <w:t>code, name, color, size, gender, shape,  temple</w:t>
      </w:r>
      <w:r w:rsidR="00EA700E" w:rsidRPr="00B067DE">
        <w:rPr>
          <w:rFonts w:ascii="Arial" w:eastAsia="Times New Roman" w:hAnsi="Arial" w:cs="Arial"/>
          <w:b/>
          <w:bCs/>
          <w:lang w:eastAsia="en-IN"/>
        </w:rPr>
        <w:t xml:space="preserve"> </w:t>
      </w:r>
      <w:r w:rsidR="007C50C3" w:rsidRPr="00B067DE">
        <w:rPr>
          <w:rFonts w:ascii="Arial" w:eastAsia="Times New Roman" w:hAnsi="Arial" w:cs="Arial"/>
          <w:b/>
          <w:bCs/>
          <w:lang w:eastAsia="en-IN"/>
        </w:rPr>
        <w:t>design, bridge</w:t>
      </w:r>
      <w:r w:rsidR="00EA700E" w:rsidRPr="00B067DE">
        <w:rPr>
          <w:rFonts w:ascii="Arial" w:eastAsia="Times New Roman" w:hAnsi="Arial" w:cs="Arial"/>
          <w:b/>
          <w:bCs/>
          <w:lang w:eastAsia="en-IN"/>
        </w:rPr>
        <w:t xml:space="preserve"> </w:t>
      </w:r>
      <w:r w:rsidR="007C50C3" w:rsidRPr="00B067DE">
        <w:rPr>
          <w:rFonts w:ascii="Arial" w:eastAsia="Times New Roman" w:hAnsi="Arial" w:cs="Arial"/>
          <w:b/>
          <w:bCs/>
          <w:lang w:eastAsia="en-IN"/>
        </w:rPr>
        <w:t>size, details, vision, coating,  design, index, number, addition, axis, base</w:t>
      </w:r>
      <w:r w:rsidR="00EA700E" w:rsidRPr="00B067DE">
        <w:rPr>
          <w:rFonts w:ascii="Arial" w:eastAsia="Times New Roman" w:hAnsi="Arial" w:cs="Arial"/>
          <w:b/>
          <w:bCs/>
          <w:lang w:eastAsia="en-IN"/>
        </w:rPr>
        <w:t xml:space="preserve"> </w:t>
      </w:r>
      <w:r w:rsidR="007C50C3" w:rsidRPr="00B067DE">
        <w:rPr>
          <w:rFonts w:ascii="Arial" w:eastAsia="Times New Roman" w:hAnsi="Arial" w:cs="Arial"/>
          <w:b/>
          <w:bCs/>
          <w:lang w:eastAsia="en-IN"/>
        </w:rPr>
        <w:t>curves, diameter, materials, modality, validity, power</w:t>
      </w:r>
      <w:r w:rsidR="00EA700E" w:rsidRPr="00B067DE">
        <w:rPr>
          <w:rFonts w:ascii="Arial" w:eastAsia="Times New Roman" w:hAnsi="Arial" w:cs="Arial"/>
          <w:b/>
          <w:bCs/>
          <w:lang w:eastAsia="en-IN"/>
        </w:rPr>
        <w:t xml:space="preserve"> </w:t>
      </w:r>
      <w:r w:rsidR="007C50C3" w:rsidRPr="00B067DE">
        <w:rPr>
          <w:rFonts w:ascii="Arial" w:eastAsia="Times New Roman" w:hAnsi="Arial" w:cs="Arial"/>
          <w:b/>
          <w:bCs/>
          <w:lang w:eastAsia="en-IN"/>
        </w:rPr>
        <w:t>type, variants, package</w:t>
      </w:r>
      <w:r w:rsidR="00EA700E" w:rsidRPr="00B067DE">
        <w:rPr>
          <w:rFonts w:ascii="Arial" w:eastAsia="Times New Roman" w:hAnsi="Arial" w:cs="Arial"/>
          <w:b/>
          <w:bCs/>
          <w:lang w:eastAsia="en-IN"/>
        </w:rPr>
        <w:t xml:space="preserve"> </w:t>
      </w:r>
      <w:r w:rsidR="007C50C3" w:rsidRPr="00B067DE">
        <w:rPr>
          <w:rFonts w:ascii="Arial" w:eastAsia="Times New Roman" w:hAnsi="Arial" w:cs="Arial"/>
          <w:b/>
          <w:bCs/>
          <w:lang w:eastAsia="en-IN"/>
        </w:rPr>
        <w:t>type, size</w:t>
      </w:r>
      <w:r w:rsidR="007C50C3" w:rsidRPr="00B067DE">
        <w:rPr>
          <w:rFonts w:ascii="Arial" w:eastAsia="Times New Roman" w:hAnsi="Arial" w:cs="Arial"/>
          <w:b/>
          <w:bCs/>
          <w:lang w:val="en-IN" w:eastAsia="en-IN"/>
        </w:rPr>
        <w:t>)</w:t>
      </w:r>
      <w:r w:rsidR="007C50C3" w:rsidRPr="00B067DE">
        <w:rPr>
          <w:rFonts w:ascii="Arial" w:eastAsia="Times New Roman" w:hAnsi="Arial" w:cs="Arial"/>
          <w:b/>
          <w:bCs/>
          <w:lang w:val="en-IN" w:eastAsia="en-IN"/>
        </w:rPr>
        <w:br/>
      </w:r>
      <w:r w:rsidR="007C50C3">
        <w:rPr>
          <w:rFonts w:ascii="Arial" w:eastAsia="Times New Roman" w:hAnsi="Arial" w:cs="Arial"/>
          <w:lang w:val="en-IN" w:eastAsia="en-IN"/>
        </w:rPr>
        <w:br/>
      </w:r>
      <w:r>
        <w:rPr>
          <w:rFonts w:ascii="Arial" w:eastAsia="Times New Roman" w:hAnsi="Arial" w:cs="Arial"/>
          <w:lang w:val="en-IN" w:eastAsia="en-IN"/>
        </w:rPr>
        <w:t>In addition with existing tables we have to design further new tables to store the details of our lens and other details.</w:t>
      </w:r>
    </w:p>
    <w:p w14:paraId="235F2171" w14:textId="378734C5" w:rsidR="00C07584" w:rsidRDefault="00B067DE" w:rsidP="00B067DE">
      <w:pPr>
        <w:rPr>
          <w:rFonts w:ascii="Arial" w:eastAsia="Times New Roman" w:hAnsi="Arial" w:cs="Arial"/>
          <w:lang w:val="en-IN" w:eastAsia="en-IN"/>
        </w:rPr>
      </w:pPr>
      <w:r w:rsidRPr="00B067DE">
        <w:rPr>
          <w:rFonts w:ascii="Arial" w:eastAsia="Times New Roman" w:hAnsi="Arial" w:cs="Arial"/>
          <w:b/>
          <w:bCs/>
          <w:lang w:val="en-IN" w:eastAsia="en-IN"/>
        </w:rPr>
        <w:t>Eyewear Prescription:</w:t>
      </w:r>
      <w:r w:rsidRPr="00B067DE">
        <w:rPr>
          <w:rFonts w:ascii="Arial" w:eastAsia="Times New Roman" w:hAnsi="Arial" w:cs="Arial"/>
          <w:lang w:val="en-IN" w:eastAsia="en-IN"/>
        </w:rPr>
        <w:t xml:space="preserve"> </w:t>
      </w:r>
      <w:r w:rsidR="008558D7">
        <w:rPr>
          <w:rFonts w:ascii="Arial" w:eastAsia="Times New Roman" w:hAnsi="Arial" w:cs="Arial"/>
          <w:lang w:val="en-IN" w:eastAsia="en-IN"/>
        </w:rPr>
        <w:t>e</w:t>
      </w:r>
      <w:r w:rsidR="005963C8">
        <w:rPr>
          <w:rFonts w:ascii="Arial" w:eastAsia="Times New Roman" w:hAnsi="Arial" w:cs="Arial"/>
          <w:lang w:val="en-IN" w:eastAsia="en-IN"/>
        </w:rPr>
        <w:t>yewear</w:t>
      </w:r>
      <w:r w:rsidR="00C07584">
        <w:rPr>
          <w:rFonts w:ascii="Arial" w:eastAsia="Times New Roman" w:hAnsi="Arial" w:cs="Arial"/>
          <w:lang w:val="en-IN" w:eastAsia="en-IN"/>
        </w:rPr>
        <w:t>PrescriptionId</w:t>
      </w:r>
      <w:r w:rsidRPr="00B067DE">
        <w:rPr>
          <w:rFonts w:ascii="Arial" w:eastAsia="Times New Roman" w:hAnsi="Arial" w:cs="Arial"/>
          <w:lang w:val="en-IN" w:eastAsia="en-IN"/>
        </w:rPr>
        <w:t xml:space="preserve"> (Primary Key)</w:t>
      </w:r>
      <w:r>
        <w:rPr>
          <w:rFonts w:ascii="Arial" w:eastAsia="Times New Roman" w:hAnsi="Arial" w:cs="Arial"/>
          <w:lang w:val="en-IN" w:eastAsia="en-IN"/>
        </w:rPr>
        <w:t>,</w:t>
      </w:r>
      <w:r w:rsidRPr="00B067DE">
        <w:rPr>
          <w:rFonts w:ascii="Arial" w:eastAsia="Times New Roman" w:hAnsi="Arial" w:cs="Arial"/>
          <w:lang w:val="en-IN" w:eastAsia="en-IN"/>
        </w:rPr>
        <w:t xml:space="preserve"> </w:t>
      </w:r>
      <w:r w:rsidR="008558D7">
        <w:rPr>
          <w:rFonts w:ascii="Arial" w:eastAsia="Times New Roman" w:hAnsi="Arial" w:cs="Arial"/>
          <w:lang w:val="en-IN" w:eastAsia="en-IN"/>
        </w:rPr>
        <w:t>c</w:t>
      </w:r>
      <w:r w:rsidR="00BE5CDB">
        <w:rPr>
          <w:rFonts w:ascii="Arial" w:eastAsia="Times New Roman" w:hAnsi="Arial" w:cs="Arial"/>
          <w:lang w:val="en-IN" w:eastAsia="en-IN"/>
        </w:rPr>
        <w:t>ustomerId</w:t>
      </w:r>
      <w:r w:rsidRPr="00B067DE">
        <w:rPr>
          <w:rFonts w:ascii="Arial" w:eastAsia="Times New Roman" w:hAnsi="Arial" w:cs="Arial"/>
          <w:lang w:val="en-IN" w:eastAsia="en-IN"/>
        </w:rPr>
        <w:t xml:space="preserve"> (Foreign Key)</w:t>
      </w:r>
      <w:r>
        <w:rPr>
          <w:rFonts w:ascii="Arial" w:eastAsia="Times New Roman" w:hAnsi="Arial" w:cs="Arial"/>
          <w:lang w:val="en-IN" w:eastAsia="en-IN"/>
        </w:rPr>
        <w:t>,</w:t>
      </w:r>
      <w:r w:rsidRPr="00B067DE">
        <w:rPr>
          <w:rFonts w:ascii="Arial" w:eastAsia="Times New Roman" w:hAnsi="Arial" w:cs="Arial"/>
          <w:lang w:val="en-IN" w:eastAsia="en-IN"/>
        </w:rPr>
        <w:t xml:space="preserve"> eye (left/right)</w:t>
      </w:r>
      <w:r>
        <w:rPr>
          <w:rFonts w:ascii="Arial" w:eastAsia="Times New Roman" w:hAnsi="Arial" w:cs="Arial"/>
          <w:lang w:val="en-IN" w:eastAsia="en-IN"/>
        </w:rPr>
        <w:t>,</w:t>
      </w:r>
      <w:r w:rsidRPr="00B067DE">
        <w:rPr>
          <w:rFonts w:ascii="Arial" w:eastAsia="Times New Roman" w:hAnsi="Arial" w:cs="Arial"/>
          <w:lang w:val="en-IN" w:eastAsia="en-IN"/>
        </w:rPr>
        <w:t xml:space="preserve"> sphere</w:t>
      </w:r>
      <w:r>
        <w:rPr>
          <w:rFonts w:ascii="Arial" w:eastAsia="Times New Roman" w:hAnsi="Arial" w:cs="Arial"/>
          <w:lang w:val="en-IN" w:eastAsia="en-IN"/>
        </w:rPr>
        <w:t>,</w:t>
      </w:r>
      <w:r w:rsidR="00C07584">
        <w:rPr>
          <w:rFonts w:ascii="Arial" w:eastAsia="Times New Roman" w:hAnsi="Arial" w:cs="Arial"/>
          <w:lang w:val="en-IN" w:eastAsia="en-IN"/>
        </w:rPr>
        <w:t xml:space="preserve"> </w:t>
      </w:r>
      <w:r w:rsidRPr="00B067DE">
        <w:rPr>
          <w:rFonts w:ascii="Arial" w:eastAsia="Times New Roman" w:hAnsi="Arial" w:cs="Arial"/>
          <w:lang w:val="en-IN" w:eastAsia="en-IN"/>
        </w:rPr>
        <w:t>cylinder</w:t>
      </w:r>
      <w:r>
        <w:rPr>
          <w:rFonts w:ascii="Arial" w:eastAsia="Times New Roman" w:hAnsi="Arial" w:cs="Arial"/>
          <w:lang w:val="en-IN" w:eastAsia="en-IN"/>
        </w:rPr>
        <w:t>,</w:t>
      </w:r>
      <w:r w:rsidR="00C07584">
        <w:rPr>
          <w:rFonts w:ascii="Arial" w:eastAsia="Times New Roman" w:hAnsi="Arial" w:cs="Arial"/>
          <w:lang w:val="en-IN" w:eastAsia="en-IN"/>
        </w:rPr>
        <w:t xml:space="preserve"> </w:t>
      </w:r>
      <w:r w:rsidRPr="00B067DE">
        <w:rPr>
          <w:rFonts w:ascii="Arial" w:eastAsia="Times New Roman" w:hAnsi="Arial" w:cs="Arial"/>
          <w:lang w:val="en-IN" w:eastAsia="en-IN"/>
        </w:rPr>
        <w:t>axis</w:t>
      </w:r>
      <w:r>
        <w:rPr>
          <w:rFonts w:ascii="Arial" w:eastAsia="Times New Roman" w:hAnsi="Arial" w:cs="Arial"/>
          <w:lang w:val="en-IN" w:eastAsia="en-IN"/>
        </w:rPr>
        <w:t>,</w:t>
      </w:r>
      <w:r w:rsidR="00C07584">
        <w:rPr>
          <w:rFonts w:ascii="Arial" w:eastAsia="Times New Roman" w:hAnsi="Arial" w:cs="Arial"/>
          <w:lang w:val="en-IN" w:eastAsia="en-IN"/>
        </w:rPr>
        <w:t xml:space="preserve"> </w:t>
      </w:r>
      <w:r w:rsidRPr="00B067DE">
        <w:rPr>
          <w:rFonts w:ascii="Arial" w:eastAsia="Times New Roman" w:hAnsi="Arial" w:cs="Arial"/>
          <w:lang w:val="en-IN" w:eastAsia="en-IN"/>
        </w:rPr>
        <w:t>addition</w:t>
      </w:r>
      <w:r>
        <w:rPr>
          <w:rFonts w:ascii="Arial" w:eastAsia="Times New Roman" w:hAnsi="Arial" w:cs="Arial"/>
          <w:lang w:val="en-IN" w:eastAsia="en-IN"/>
        </w:rPr>
        <w:t>,</w:t>
      </w:r>
      <w:r w:rsidR="00C07584">
        <w:rPr>
          <w:rFonts w:ascii="Arial" w:eastAsia="Times New Roman" w:hAnsi="Arial" w:cs="Arial"/>
          <w:lang w:val="en-IN" w:eastAsia="en-IN"/>
        </w:rPr>
        <w:t xml:space="preserve"> </w:t>
      </w:r>
      <w:r w:rsidRPr="00B067DE">
        <w:rPr>
          <w:rFonts w:ascii="Arial" w:eastAsia="Times New Roman" w:hAnsi="Arial" w:cs="Arial"/>
          <w:lang w:val="en-IN" w:eastAsia="en-IN"/>
        </w:rPr>
        <w:t>prism</w:t>
      </w:r>
      <w:r>
        <w:rPr>
          <w:rFonts w:ascii="Arial" w:eastAsia="Times New Roman" w:hAnsi="Arial" w:cs="Arial"/>
          <w:lang w:val="en-IN" w:eastAsia="en-IN"/>
        </w:rPr>
        <w:t>,</w:t>
      </w:r>
      <w:r w:rsidR="00C07584">
        <w:rPr>
          <w:rFonts w:ascii="Arial" w:eastAsia="Times New Roman" w:hAnsi="Arial" w:cs="Arial"/>
          <w:lang w:val="en-IN" w:eastAsia="en-IN"/>
        </w:rPr>
        <w:t xml:space="preserve"> </w:t>
      </w:r>
      <w:r w:rsidRPr="00B067DE">
        <w:rPr>
          <w:rFonts w:ascii="Arial" w:eastAsia="Times New Roman" w:hAnsi="Arial" w:cs="Arial"/>
          <w:lang w:val="en-IN" w:eastAsia="en-IN"/>
        </w:rPr>
        <w:t>base</w:t>
      </w:r>
      <w:r>
        <w:rPr>
          <w:rFonts w:ascii="Arial" w:eastAsia="Times New Roman" w:hAnsi="Arial" w:cs="Arial"/>
          <w:lang w:val="en-IN" w:eastAsia="en-IN"/>
        </w:rPr>
        <w:t>,</w:t>
      </w:r>
      <w:r w:rsidR="00C07584">
        <w:rPr>
          <w:rFonts w:ascii="Arial" w:eastAsia="Times New Roman" w:hAnsi="Arial" w:cs="Arial"/>
          <w:lang w:val="en-IN" w:eastAsia="en-IN"/>
        </w:rPr>
        <w:t xml:space="preserve"> </w:t>
      </w:r>
      <w:r w:rsidRPr="00B067DE">
        <w:rPr>
          <w:rFonts w:ascii="Arial" w:eastAsia="Times New Roman" w:hAnsi="Arial" w:cs="Arial"/>
          <w:lang w:val="en-IN" w:eastAsia="en-IN"/>
        </w:rPr>
        <w:t>PD (Pupillary Distance)</w:t>
      </w:r>
      <w:r>
        <w:rPr>
          <w:rFonts w:ascii="Arial" w:eastAsia="Times New Roman" w:hAnsi="Arial" w:cs="Arial"/>
          <w:lang w:val="en-IN" w:eastAsia="en-IN"/>
        </w:rPr>
        <w:t>,</w:t>
      </w:r>
      <w:r w:rsidR="00C07584">
        <w:rPr>
          <w:rFonts w:ascii="Arial" w:eastAsia="Times New Roman" w:hAnsi="Arial" w:cs="Arial"/>
          <w:lang w:val="en-IN" w:eastAsia="en-IN"/>
        </w:rPr>
        <w:t xml:space="preserve"> </w:t>
      </w:r>
      <w:r w:rsidR="008558D7">
        <w:rPr>
          <w:rFonts w:ascii="Arial" w:eastAsia="Times New Roman" w:hAnsi="Arial" w:cs="Arial"/>
          <w:lang w:val="en-IN" w:eastAsia="en-IN"/>
        </w:rPr>
        <w:t>d</w:t>
      </w:r>
      <w:r w:rsidR="00C07584">
        <w:rPr>
          <w:rFonts w:ascii="Arial" w:eastAsia="Times New Roman" w:hAnsi="Arial" w:cs="Arial"/>
          <w:lang w:val="en-IN" w:eastAsia="en-IN"/>
        </w:rPr>
        <w:t>octorId</w:t>
      </w:r>
      <w:r w:rsidRPr="00B067DE">
        <w:rPr>
          <w:rFonts w:ascii="Arial" w:eastAsia="Times New Roman" w:hAnsi="Arial" w:cs="Arial"/>
          <w:lang w:val="en-IN" w:eastAsia="en-IN"/>
        </w:rPr>
        <w:t>(Foreign Key)</w:t>
      </w:r>
      <w:r>
        <w:rPr>
          <w:rFonts w:ascii="Arial" w:eastAsia="Times New Roman" w:hAnsi="Arial" w:cs="Arial"/>
          <w:lang w:val="en-IN" w:eastAsia="en-IN"/>
        </w:rPr>
        <w:t>,</w:t>
      </w:r>
      <w:r w:rsidR="00C07584">
        <w:rPr>
          <w:rFonts w:ascii="Arial" w:eastAsia="Times New Roman" w:hAnsi="Arial" w:cs="Arial"/>
          <w:lang w:val="en-IN" w:eastAsia="en-IN"/>
        </w:rPr>
        <w:t xml:space="preserve"> </w:t>
      </w:r>
      <w:r w:rsidR="008558D7">
        <w:rPr>
          <w:rFonts w:ascii="Arial" w:eastAsia="Times New Roman" w:hAnsi="Arial" w:cs="Arial"/>
          <w:lang w:val="en-IN" w:eastAsia="en-IN"/>
        </w:rPr>
        <w:t>d</w:t>
      </w:r>
      <w:r w:rsidR="00C07584">
        <w:rPr>
          <w:rFonts w:ascii="Arial" w:eastAsia="Times New Roman" w:hAnsi="Arial" w:cs="Arial"/>
          <w:lang w:val="en-IN" w:eastAsia="en-IN"/>
        </w:rPr>
        <w:t>atePrescribed</w:t>
      </w:r>
    </w:p>
    <w:p w14:paraId="522FE2CC" w14:textId="788B9BE5" w:rsidR="00C07584" w:rsidRDefault="00C07584" w:rsidP="00C07584">
      <w:pPr>
        <w:rPr>
          <w:rFonts w:ascii="Arial" w:eastAsia="Times New Roman" w:hAnsi="Arial" w:cs="Arial"/>
          <w:lang w:val="en-IN" w:eastAsia="en-IN"/>
        </w:rPr>
      </w:pPr>
      <w:r>
        <w:rPr>
          <w:rFonts w:ascii="Arial" w:eastAsia="Times New Roman" w:hAnsi="Arial" w:cs="Arial"/>
          <w:b/>
          <w:bCs/>
          <w:lang w:val="en-IN" w:eastAsia="en-IN"/>
        </w:rPr>
        <w:t xml:space="preserve"> </w:t>
      </w:r>
      <w:r w:rsidR="00B067DE">
        <w:rPr>
          <w:rFonts w:ascii="Arial" w:eastAsia="Times New Roman" w:hAnsi="Arial" w:cs="Arial"/>
          <w:b/>
          <w:bCs/>
          <w:lang w:val="en-IN" w:eastAsia="en-IN"/>
        </w:rPr>
        <w:br/>
        <w:t>Contact Lens Prescription:</w:t>
      </w:r>
      <w:r w:rsidRPr="00C07584">
        <w:rPr>
          <w:rFonts w:ascii="Times New Roman" w:eastAsia="Times New Roman" w:hAnsi="Symbol" w:cs="Times New Roman"/>
          <w:lang w:val="en-IN" w:eastAsia="en-IN"/>
        </w:rPr>
        <w:t xml:space="preserve"> </w:t>
      </w:r>
      <w:r w:rsidR="008558D7">
        <w:rPr>
          <w:rFonts w:ascii="Arial" w:eastAsia="Times New Roman" w:hAnsi="Arial" w:cs="Arial"/>
          <w:lang w:val="en-IN" w:eastAsia="en-IN"/>
        </w:rPr>
        <w:t>l</w:t>
      </w:r>
      <w:r w:rsidR="005963C8">
        <w:rPr>
          <w:rFonts w:ascii="Arial" w:eastAsia="Times New Roman" w:hAnsi="Arial" w:cs="Arial"/>
          <w:lang w:val="en-IN" w:eastAsia="en-IN"/>
        </w:rPr>
        <w:t>ens</w:t>
      </w:r>
      <w:r>
        <w:rPr>
          <w:rFonts w:ascii="Arial" w:eastAsia="Times New Roman" w:hAnsi="Arial" w:cs="Arial"/>
          <w:lang w:val="en-IN" w:eastAsia="en-IN"/>
        </w:rPr>
        <w:t>PrescriptionId</w:t>
      </w:r>
      <w:r w:rsidRPr="00B067DE">
        <w:rPr>
          <w:rFonts w:ascii="Arial" w:eastAsia="Times New Roman" w:hAnsi="Arial" w:cs="Arial"/>
          <w:lang w:val="en-IN" w:eastAsia="en-IN"/>
        </w:rPr>
        <w:t xml:space="preserve"> </w:t>
      </w:r>
      <w:r w:rsidRPr="00C07584">
        <w:rPr>
          <w:rFonts w:ascii="Arial" w:eastAsia="Times New Roman" w:hAnsi="Arial" w:cs="Arial"/>
          <w:lang w:val="en-IN" w:eastAsia="en-IN"/>
        </w:rPr>
        <w:t xml:space="preserve"> (Primary Key)</w:t>
      </w:r>
      <w:r>
        <w:rPr>
          <w:rFonts w:ascii="Arial" w:eastAsia="Times New Roman" w:hAnsi="Arial" w:cs="Arial"/>
          <w:lang w:val="en-IN" w:eastAsia="en-IN"/>
        </w:rPr>
        <w:t>,</w:t>
      </w:r>
      <w:r w:rsidRPr="00C07584">
        <w:rPr>
          <w:rFonts w:ascii="Arial" w:eastAsia="Times New Roman" w:hAnsi="Arial" w:cs="Arial"/>
          <w:lang w:val="en-IN" w:eastAsia="en-IN"/>
        </w:rPr>
        <w:t xml:space="preserve"> </w:t>
      </w:r>
      <w:r w:rsidR="008558D7">
        <w:rPr>
          <w:rFonts w:ascii="Arial" w:eastAsia="Times New Roman" w:hAnsi="Arial" w:cs="Arial"/>
          <w:lang w:val="en-IN" w:eastAsia="en-IN"/>
        </w:rPr>
        <w:t>c</w:t>
      </w:r>
      <w:r w:rsidR="00BE5CDB">
        <w:rPr>
          <w:rFonts w:ascii="Arial" w:eastAsia="Times New Roman" w:hAnsi="Arial" w:cs="Arial"/>
          <w:lang w:val="en-IN" w:eastAsia="en-IN"/>
        </w:rPr>
        <w:t>ustomerId</w:t>
      </w:r>
      <w:r w:rsidR="00BE5CDB" w:rsidRPr="00B067DE">
        <w:rPr>
          <w:rFonts w:ascii="Arial" w:eastAsia="Times New Roman" w:hAnsi="Arial" w:cs="Arial"/>
          <w:lang w:val="en-IN" w:eastAsia="en-IN"/>
        </w:rPr>
        <w:t xml:space="preserve"> </w:t>
      </w:r>
      <w:r w:rsidRPr="00C07584">
        <w:rPr>
          <w:rFonts w:ascii="Arial" w:eastAsia="Times New Roman" w:hAnsi="Arial" w:cs="Arial"/>
          <w:lang w:val="en-IN" w:eastAsia="en-IN"/>
        </w:rPr>
        <w:t>(Foreign Key)</w:t>
      </w:r>
      <w:r>
        <w:rPr>
          <w:rFonts w:ascii="Arial" w:eastAsia="Times New Roman" w:hAnsi="Arial" w:cs="Arial"/>
          <w:lang w:val="en-IN" w:eastAsia="en-IN"/>
        </w:rPr>
        <w:t>,</w:t>
      </w:r>
      <w:r w:rsidRPr="00C07584">
        <w:rPr>
          <w:rFonts w:ascii="Arial" w:eastAsia="Times New Roman" w:hAnsi="Arial" w:cs="Arial"/>
          <w:lang w:val="en-IN" w:eastAsia="en-IN"/>
        </w:rPr>
        <w:t>eye (left/right)</w:t>
      </w:r>
      <w:r>
        <w:rPr>
          <w:rFonts w:ascii="Arial" w:eastAsia="Times New Roman" w:hAnsi="Arial" w:cs="Arial"/>
          <w:lang w:val="en-IN" w:eastAsia="en-IN"/>
        </w:rPr>
        <w:t xml:space="preserve">, </w:t>
      </w:r>
      <w:r w:rsidRPr="00C07584">
        <w:rPr>
          <w:rFonts w:ascii="Arial" w:eastAsia="Times New Roman" w:hAnsi="Arial" w:cs="Arial"/>
          <w:lang w:val="en-IN" w:eastAsia="en-IN"/>
        </w:rPr>
        <w:t>base curve</w:t>
      </w:r>
      <w:r>
        <w:rPr>
          <w:rFonts w:ascii="Arial" w:eastAsia="Times New Roman" w:hAnsi="Arial" w:cs="Arial"/>
          <w:lang w:val="en-IN" w:eastAsia="en-IN"/>
        </w:rPr>
        <w:t xml:space="preserve">, </w:t>
      </w:r>
      <w:r w:rsidRPr="00C07584">
        <w:rPr>
          <w:rFonts w:ascii="Arial" w:eastAsia="Times New Roman" w:hAnsi="Arial" w:cs="Arial"/>
          <w:lang w:val="en-IN" w:eastAsia="en-IN"/>
        </w:rPr>
        <w:t>diameter</w:t>
      </w:r>
      <w:r>
        <w:rPr>
          <w:rFonts w:ascii="Arial" w:eastAsia="Times New Roman" w:hAnsi="Arial" w:cs="Arial"/>
          <w:lang w:val="en-IN" w:eastAsia="en-IN"/>
        </w:rPr>
        <w:t xml:space="preserve">, </w:t>
      </w:r>
      <w:r w:rsidRPr="00C07584">
        <w:rPr>
          <w:rFonts w:ascii="Arial" w:eastAsia="Times New Roman" w:hAnsi="Arial" w:cs="Arial"/>
          <w:lang w:val="en-IN" w:eastAsia="en-IN"/>
        </w:rPr>
        <w:t>sphere</w:t>
      </w:r>
      <w:r>
        <w:rPr>
          <w:rFonts w:ascii="Arial" w:eastAsia="Times New Roman" w:hAnsi="Arial" w:cs="Arial"/>
          <w:lang w:val="en-IN" w:eastAsia="en-IN"/>
        </w:rPr>
        <w:t xml:space="preserve">, </w:t>
      </w:r>
      <w:r w:rsidRPr="00C07584">
        <w:rPr>
          <w:rFonts w:ascii="Arial" w:eastAsia="Times New Roman" w:hAnsi="Arial" w:cs="Arial"/>
          <w:lang w:val="en-IN" w:eastAsia="en-IN"/>
        </w:rPr>
        <w:t>cylinder</w:t>
      </w:r>
      <w:r>
        <w:rPr>
          <w:rFonts w:ascii="Arial" w:eastAsia="Times New Roman" w:hAnsi="Arial" w:cs="Arial"/>
          <w:lang w:val="en-IN" w:eastAsia="en-IN"/>
        </w:rPr>
        <w:t xml:space="preserve">, </w:t>
      </w:r>
      <w:r w:rsidRPr="00C07584">
        <w:rPr>
          <w:rFonts w:ascii="Arial" w:eastAsia="Times New Roman" w:hAnsi="Arial" w:cs="Arial"/>
          <w:lang w:val="en-IN" w:eastAsia="en-IN"/>
        </w:rPr>
        <w:t>axis</w:t>
      </w:r>
      <w:r>
        <w:rPr>
          <w:rFonts w:ascii="Arial" w:eastAsia="Times New Roman" w:hAnsi="Arial" w:cs="Arial"/>
          <w:lang w:val="en-IN" w:eastAsia="en-IN"/>
        </w:rPr>
        <w:t xml:space="preserve">, </w:t>
      </w:r>
      <w:r w:rsidRPr="00C07584">
        <w:rPr>
          <w:rFonts w:ascii="Arial" w:eastAsia="Times New Roman" w:hAnsi="Arial" w:cs="Arial"/>
          <w:lang w:val="en-IN" w:eastAsia="en-IN"/>
        </w:rPr>
        <w:t>addition</w:t>
      </w:r>
      <w:r>
        <w:rPr>
          <w:rFonts w:ascii="Arial" w:eastAsia="Times New Roman" w:hAnsi="Arial" w:cs="Arial"/>
          <w:lang w:val="en-IN" w:eastAsia="en-IN"/>
        </w:rPr>
        <w:t xml:space="preserve">, </w:t>
      </w:r>
      <w:r w:rsidRPr="00C07584">
        <w:rPr>
          <w:rFonts w:ascii="Arial" w:eastAsia="Times New Roman" w:hAnsi="Arial" w:cs="Arial"/>
          <w:lang w:val="en-IN" w:eastAsia="en-IN"/>
        </w:rPr>
        <w:t>material</w:t>
      </w:r>
      <w:r>
        <w:rPr>
          <w:rFonts w:ascii="Arial" w:eastAsia="Times New Roman" w:hAnsi="Arial" w:cs="Arial"/>
          <w:lang w:val="en-IN" w:eastAsia="en-IN"/>
        </w:rPr>
        <w:t xml:space="preserve">, </w:t>
      </w:r>
      <w:r w:rsidRPr="00C07584">
        <w:rPr>
          <w:rFonts w:ascii="Arial" w:eastAsia="Times New Roman" w:hAnsi="Arial" w:cs="Arial"/>
          <w:lang w:val="en-IN" w:eastAsia="en-IN"/>
        </w:rPr>
        <w:t>power type (e.g., spherical, toric)</w:t>
      </w:r>
      <w:r>
        <w:rPr>
          <w:rFonts w:ascii="Arial" w:eastAsia="Times New Roman" w:hAnsi="Arial" w:cs="Arial"/>
          <w:lang w:val="en-IN" w:eastAsia="en-IN"/>
        </w:rPr>
        <w:t>,</w:t>
      </w:r>
      <w:r w:rsidRPr="00C07584">
        <w:rPr>
          <w:rFonts w:ascii="Arial" w:eastAsia="Times New Roman" w:hAnsi="Arial" w:cs="Arial"/>
          <w:lang w:val="en-IN" w:eastAsia="en-IN"/>
        </w:rPr>
        <w:t xml:space="preserve"> </w:t>
      </w:r>
      <w:r w:rsidR="008558D7">
        <w:rPr>
          <w:rFonts w:ascii="Arial" w:eastAsia="Times New Roman" w:hAnsi="Arial" w:cs="Arial"/>
          <w:lang w:val="en-IN" w:eastAsia="en-IN"/>
        </w:rPr>
        <w:t>d</w:t>
      </w:r>
      <w:r>
        <w:rPr>
          <w:rFonts w:ascii="Arial" w:eastAsia="Times New Roman" w:hAnsi="Arial" w:cs="Arial"/>
          <w:lang w:val="en-IN" w:eastAsia="en-IN"/>
        </w:rPr>
        <w:t>octorId</w:t>
      </w:r>
      <w:r w:rsidRPr="00C07584">
        <w:rPr>
          <w:rFonts w:ascii="Arial" w:eastAsia="Times New Roman" w:hAnsi="Arial" w:cs="Arial"/>
          <w:lang w:val="en-IN" w:eastAsia="en-IN"/>
        </w:rPr>
        <w:t xml:space="preserve"> (Foreign Key)</w:t>
      </w:r>
      <w:r>
        <w:rPr>
          <w:rFonts w:ascii="Arial" w:eastAsia="Times New Roman" w:hAnsi="Arial" w:cs="Arial"/>
          <w:lang w:val="en-IN" w:eastAsia="en-IN"/>
        </w:rPr>
        <w:t>,</w:t>
      </w:r>
      <w:r w:rsidRPr="00C07584">
        <w:rPr>
          <w:rFonts w:ascii="Arial" w:eastAsia="Times New Roman" w:hAnsi="Arial" w:cs="Arial"/>
          <w:lang w:val="en-IN" w:eastAsia="en-IN"/>
        </w:rPr>
        <w:t xml:space="preserve"> </w:t>
      </w:r>
      <w:r w:rsidR="008558D7">
        <w:rPr>
          <w:rFonts w:ascii="Arial" w:eastAsia="Times New Roman" w:hAnsi="Arial" w:cs="Arial"/>
          <w:lang w:val="en-IN" w:eastAsia="en-IN"/>
        </w:rPr>
        <w:t>d</w:t>
      </w:r>
      <w:r>
        <w:rPr>
          <w:rFonts w:ascii="Arial" w:eastAsia="Times New Roman" w:hAnsi="Arial" w:cs="Arial"/>
          <w:lang w:val="en-IN" w:eastAsia="en-IN"/>
        </w:rPr>
        <w:t>atePrescribed</w:t>
      </w:r>
    </w:p>
    <w:p w14:paraId="316B305B" w14:textId="1E52C2A6" w:rsidR="00C07584" w:rsidRDefault="00B067DE" w:rsidP="00C07584">
      <w:pPr>
        <w:rPr>
          <w:rFonts w:ascii="Arial" w:eastAsia="Times New Roman" w:hAnsi="Arial" w:cs="Arial"/>
          <w:lang w:val="en-IN" w:eastAsia="en-IN"/>
        </w:rPr>
      </w:pPr>
      <w:r>
        <w:rPr>
          <w:rFonts w:ascii="Arial" w:eastAsia="Times New Roman" w:hAnsi="Arial" w:cs="Arial"/>
          <w:b/>
          <w:bCs/>
          <w:lang w:val="en-IN" w:eastAsia="en-IN"/>
        </w:rPr>
        <w:br/>
        <w:t>Prescription Details:</w:t>
      </w:r>
      <w:r w:rsidR="00C07584" w:rsidRPr="00C07584">
        <w:rPr>
          <w:rFonts w:ascii="Times New Roman" w:eastAsia="Times New Roman" w:hAnsi="Symbol" w:cs="Times New Roman"/>
          <w:lang w:val="en-IN" w:eastAsia="en-IN"/>
        </w:rPr>
        <w:t xml:space="preserve"> </w:t>
      </w:r>
      <w:r w:rsidR="008558D7">
        <w:rPr>
          <w:rFonts w:ascii="Arial" w:eastAsia="Times New Roman" w:hAnsi="Arial" w:cs="Arial"/>
          <w:lang w:val="en-IN" w:eastAsia="en-IN"/>
        </w:rPr>
        <w:t>p</w:t>
      </w:r>
      <w:r w:rsidR="00C07584">
        <w:rPr>
          <w:rFonts w:ascii="Arial" w:eastAsia="Times New Roman" w:hAnsi="Arial" w:cs="Arial"/>
          <w:lang w:val="en-IN" w:eastAsia="en-IN"/>
        </w:rPr>
        <w:t>rescriptionId</w:t>
      </w:r>
      <w:r w:rsidR="00C07584" w:rsidRPr="00B067DE">
        <w:rPr>
          <w:rFonts w:ascii="Arial" w:eastAsia="Times New Roman" w:hAnsi="Arial" w:cs="Arial"/>
          <w:lang w:val="en-IN" w:eastAsia="en-IN"/>
        </w:rPr>
        <w:t xml:space="preserve"> </w:t>
      </w:r>
      <w:r w:rsidR="00C07584" w:rsidRPr="00C07584">
        <w:rPr>
          <w:rFonts w:ascii="Arial" w:eastAsia="Times New Roman" w:hAnsi="Arial" w:cs="Arial"/>
          <w:lang w:val="en-IN" w:eastAsia="en-IN"/>
        </w:rPr>
        <w:t xml:space="preserve">  (Primary Key)</w:t>
      </w:r>
      <w:r w:rsidR="00C07584">
        <w:rPr>
          <w:rFonts w:ascii="Arial" w:eastAsia="Times New Roman" w:hAnsi="Arial" w:cs="Arial"/>
          <w:lang w:val="en-IN" w:eastAsia="en-IN"/>
        </w:rPr>
        <w:t>,</w:t>
      </w:r>
      <w:r w:rsidR="005963C8" w:rsidRPr="005963C8">
        <w:rPr>
          <w:rFonts w:ascii="Arial" w:eastAsia="Times New Roman" w:hAnsi="Arial" w:cs="Arial"/>
          <w:lang w:val="en-IN" w:eastAsia="en-IN"/>
        </w:rPr>
        <w:t xml:space="preserve"> </w:t>
      </w:r>
      <w:r w:rsidR="008558D7">
        <w:rPr>
          <w:rFonts w:ascii="Arial" w:eastAsia="Times New Roman" w:hAnsi="Arial" w:cs="Arial"/>
          <w:lang w:val="en-IN" w:eastAsia="en-IN"/>
        </w:rPr>
        <w:t>l</w:t>
      </w:r>
      <w:r w:rsidR="005963C8">
        <w:rPr>
          <w:rFonts w:ascii="Arial" w:eastAsia="Times New Roman" w:hAnsi="Arial" w:cs="Arial"/>
          <w:lang w:val="en-IN" w:eastAsia="en-IN"/>
        </w:rPr>
        <w:t>ensPrescriptionId</w:t>
      </w:r>
      <w:r w:rsidR="009527BC" w:rsidRPr="00B067DE">
        <w:rPr>
          <w:rFonts w:ascii="Arial" w:eastAsia="Times New Roman" w:hAnsi="Arial" w:cs="Arial"/>
          <w:lang w:val="en-IN" w:eastAsia="en-IN"/>
        </w:rPr>
        <w:t>(Foreign Key)</w:t>
      </w:r>
      <w:r w:rsidR="005963C8" w:rsidRPr="00B067DE">
        <w:rPr>
          <w:rFonts w:ascii="Arial" w:eastAsia="Times New Roman" w:hAnsi="Arial" w:cs="Arial"/>
          <w:lang w:val="en-IN" w:eastAsia="en-IN"/>
        </w:rPr>
        <w:t xml:space="preserve"> </w:t>
      </w:r>
      <w:r w:rsidR="005963C8" w:rsidRPr="00C07584">
        <w:rPr>
          <w:rFonts w:ascii="Arial" w:eastAsia="Times New Roman" w:hAnsi="Arial" w:cs="Arial"/>
          <w:lang w:val="en-IN" w:eastAsia="en-IN"/>
        </w:rPr>
        <w:t xml:space="preserve"> </w:t>
      </w:r>
      <w:r w:rsidR="005963C8">
        <w:rPr>
          <w:rFonts w:ascii="Arial" w:eastAsia="Times New Roman" w:hAnsi="Arial" w:cs="Arial"/>
          <w:lang w:val="en-IN" w:eastAsia="en-IN"/>
        </w:rPr>
        <w:t>,</w:t>
      </w:r>
      <w:r w:rsidR="00C07584" w:rsidRPr="00C07584">
        <w:rPr>
          <w:rFonts w:ascii="Arial" w:eastAsia="Times New Roman" w:hAnsi="Arial" w:cs="Arial"/>
          <w:lang w:val="en-IN" w:eastAsia="en-IN"/>
        </w:rPr>
        <w:t xml:space="preserve"> </w:t>
      </w:r>
      <w:r w:rsidR="008558D7">
        <w:rPr>
          <w:rFonts w:ascii="Arial" w:eastAsia="Times New Roman" w:hAnsi="Arial" w:cs="Arial"/>
          <w:lang w:val="en-IN" w:eastAsia="en-IN"/>
        </w:rPr>
        <w:t>e</w:t>
      </w:r>
      <w:r w:rsidR="005963C8">
        <w:rPr>
          <w:rFonts w:ascii="Arial" w:eastAsia="Times New Roman" w:hAnsi="Arial" w:cs="Arial"/>
          <w:lang w:val="en-IN" w:eastAsia="en-IN"/>
        </w:rPr>
        <w:t>yewearPrescriptionId</w:t>
      </w:r>
      <w:r w:rsidR="009527BC" w:rsidRPr="00B067DE">
        <w:rPr>
          <w:rFonts w:ascii="Arial" w:eastAsia="Times New Roman" w:hAnsi="Arial" w:cs="Arial"/>
          <w:lang w:val="en-IN" w:eastAsia="en-IN"/>
        </w:rPr>
        <w:t>(Foreign Key)</w:t>
      </w:r>
      <w:r w:rsidR="005963C8" w:rsidRPr="00B067DE">
        <w:rPr>
          <w:rFonts w:ascii="Arial" w:eastAsia="Times New Roman" w:hAnsi="Arial" w:cs="Arial"/>
          <w:lang w:val="en-IN" w:eastAsia="en-IN"/>
        </w:rPr>
        <w:t xml:space="preserve"> </w:t>
      </w:r>
      <w:r w:rsidR="005963C8">
        <w:rPr>
          <w:rFonts w:ascii="Arial" w:eastAsia="Times New Roman" w:hAnsi="Arial" w:cs="Arial"/>
          <w:lang w:val="en-IN" w:eastAsia="en-IN"/>
        </w:rPr>
        <w:t xml:space="preserve">, </w:t>
      </w:r>
      <w:r w:rsidR="008558D7">
        <w:rPr>
          <w:rFonts w:ascii="Arial" w:eastAsia="Times New Roman" w:hAnsi="Arial" w:cs="Arial"/>
          <w:lang w:val="en-IN" w:eastAsia="en-IN"/>
        </w:rPr>
        <w:t>c</w:t>
      </w:r>
      <w:r w:rsidR="00BE5CDB">
        <w:rPr>
          <w:rFonts w:ascii="Arial" w:eastAsia="Times New Roman" w:hAnsi="Arial" w:cs="Arial"/>
          <w:lang w:val="en-IN" w:eastAsia="en-IN"/>
        </w:rPr>
        <w:t>ustomerId</w:t>
      </w:r>
      <w:r w:rsidR="00BE5CDB" w:rsidRPr="00B067DE">
        <w:rPr>
          <w:rFonts w:ascii="Arial" w:eastAsia="Times New Roman" w:hAnsi="Arial" w:cs="Arial"/>
          <w:lang w:val="en-IN" w:eastAsia="en-IN"/>
        </w:rPr>
        <w:t xml:space="preserve"> </w:t>
      </w:r>
      <w:r w:rsidR="009527BC" w:rsidRPr="00B067DE">
        <w:rPr>
          <w:rFonts w:ascii="Arial" w:eastAsia="Times New Roman" w:hAnsi="Arial" w:cs="Arial"/>
          <w:lang w:val="en-IN" w:eastAsia="en-IN"/>
        </w:rPr>
        <w:t>(Foreign Key)</w:t>
      </w:r>
      <w:r w:rsidR="005963C8">
        <w:rPr>
          <w:rFonts w:ascii="Arial" w:eastAsia="Times New Roman" w:hAnsi="Arial" w:cs="Arial"/>
          <w:lang w:val="en-IN" w:eastAsia="en-IN"/>
        </w:rPr>
        <w:t xml:space="preserve">, </w:t>
      </w:r>
      <w:r w:rsidR="00C07584" w:rsidRPr="00C07584">
        <w:rPr>
          <w:rFonts w:ascii="Arial" w:eastAsia="Times New Roman" w:hAnsi="Arial" w:cs="Arial"/>
          <w:lang w:val="en-IN" w:eastAsia="en-IN"/>
        </w:rPr>
        <w:t>prescription</w:t>
      </w:r>
      <w:r w:rsidR="00C07584">
        <w:rPr>
          <w:rFonts w:ascii="Arial" w:eastAsia="Times New Roman" w:hAnsi="Arial" w:cs="Arial"/>
          <w:lang w:val="en-IN" w:eastAsia="en-IN"/>
        </w:rPr>
        <w:t>T</w:t>
      </w:r>
      <w:r w:rsidR="00C07584" w:rsidRPr="00C07584">
        <w:rPr>
          <w:rFonts w:ascii="Arial" w:eastAsia="Times New Roman" w:hAnsi="Arial" w:cs="Arial"/>
          <w:lang w:val="en-IN" w:eastAsia="en-IN"/>
        </w:rPr>
        <w:t>ype (e.g., eyewear, contact lens)</w:t>
      </w:r>
      <w:r w:rsidR="00C07584">
        <w:rPr>
          <w:rFonts w:ascii="Arial" w:eastAsia="Times New Roman" w:hAnsi="Arial" w:cs="Arial"/>
          <w:lang w:val="en-IN" w:eastAsia="en-IN"/>
        </w:rPr>
        <w:t>,</w:t>
      </w:r>
      <w:r w:rsidR="00C07584" w:rsidRPr="00C07584">
        <w:rPr>
          <w:rFonts w:ascii="Arial" w:eastAsia="Times New Roman" w:hAnsi="Arial" w:cs="Arial"/>
          <w:lang w:val="en-IN" w:eastAsia="en-IN"/>
        </w:rPr>
        <w:t>details (e.g., notes from the doctor)</w:t>
      </w:r>
    </w:p>
    <w:p w14:paraId="23052C9A" w14:textId="31C6441B" w:rsidR="00C07584" w:rsidRDefault="00B067DE" w:rsidP="00C07584">
      <w:pPr>
        <w:rPr>
          <w:rFonts w:ascii="Arial" w:eastAsia="Times New Roman" w:hAnsi="Arial" w:cs="Arial"/>
          <w:lang w:val="en-IN" w:eastAsia="en-IN"/>
        </w:rPr>
      </w:pPr>
      <w:r w:rsidRPr="00C07584">
        <w:rPr>
          <w:rFonts w:ascii="Arial" w:eastAsia="Times New Roman" w:hAnsi="Arial" w:cs="Arial"/>
          <w:lang w:val="en-IN" w:eastAsia="en-IN"/>
        </w:rPr>
        <w:br/>
      </w:r>
      <w:r>
        <w:rPr>
          <w:rFonts w:ascii="Arial" w:eastAsia="Times New Roman" w:hAnsi="Arial" w:cs="Arial"/>
          <w:b/>
          <w:bCs/>
          <w:lang w:val="en-IN" w:eastAsia="en-IN"/>
        </w:rPr>
        <w:t>Orders Table :</w:t>
      </w:r>
      <w:r w:rsidR="00C07584" w:rsidRPr="00C07584">
        <w:rPr>
          <w:rFonts w:ascii="Times New Roman" w:eastAsia="Times New Roman" w:hAnsi="Symbol" w:cs="Times New Roman"/>
          <w:lang w:val="en-IN" w:eastAsia="en-IN"/>
        </w:rPr>
        <w:t xml:space="preserve"> </w:t>
      </w:r>
      <w:r w:rsidR="00C07584" w:rsidRPr="00C07584">
        <w:rPr>
          <w:rFonts w:ascii="Arial" w:eastAsia="Times New Roman" w:hAnsi="Arial" w:cs="Arial"/>
          <w:lang w:val="en-IN" w:eastAsia="en-IN"/>
        </w:rPr>
        <w:t>order</w:t>
      </w:r>
      <w:r w:rsidR="00C07584">
        <w:rPr>
          <w:rFonts w:ascii="Arial" w:eastAsia="Times New Roman" w:hAnsi="Arial" w:cs="Arial"/>
          <w:lang w:val="en-IN" w:eastAsia="en-IN"/>
        </w:rPr>
        <w:t>I</w:t>
      </w:r>
      <w:r w:rsidR="00C07584" w:rsidRPr="00C07584">
        <w:rPr>
          <w:rFonts w:ascii="Arial" w:eastAsia="Times New Roman" w:hAnsi="Arial" w:cs="Arial"/>
          <w:lang w:val="en-IN" w:eastAsia="en-IN"/>
        </w:rPr>
        <w:t>d (Primary Key)</w:t>
      </w:r>
      <w:r w:rsidR="00C07584">
        <w:rPr>
          <w:rFonts w:ascii="Arial" w:eastAsia="Times New Roman" w:hAnsi="Arial" w:cs="Arial"/>
          <w:lang w:val="en-IN" w:eastAsia="en-IN"/>
        </w:rPr>
        <w:t>,</w:t>
      </w:r>
      <w:r w:rsidR="004E364C">
        <w:rPr>
          <w:rFonts w:ascii="Arial" w:eastAsia="Times New Roman" w:hAnsi="Arial" w:cs="Arial"/>
          <w:lang w:val="en-IN" w:eastAsia="en-IN"/>
        </w:rPr>
        <w:t xml:space="preserve"> </w:t>
      </w:r>
      <w:r w:rsidR="008558D7">
        <w:rPr>
          <w:rFonts w:ascii="Arial" w:eastAsia="Times New Roman" w:hAnsi="Arial" w:cs="Arial"/>
          <w:lang w:val="en-IN" w:eastAsia="en-IN"/>
        </w:rPr>
        <w:t>c</w:t>
      </w:r>
      <w:r w:rsidR="00BE5CDB">
        <w:rPr>
          <w:rFonts w:ascii="Arial" w:eastAsia="Times New Roman" w:hAnsi="Arial" w:cs="Arial"/>
          <w:lang w:val="en-IN" w:eastAsia="en-IN"/>
        </w:rPr>
        <w:t>ustomerId</w:t>
      </w:r>
      <w:r w:rsidR="00BE5CDB" w:rsidRPr="00B067DE">
        <w:rPr>
          <w:rFonts w:ascii="Arial" w:eastAsia="Times New Roman" w:hAnsi="Arial" w:cs="Arial"/>
          <w:lang w:val="en-IN" w:eastAsia="en-IN"/>
        </w:rPr>
        <w:t xml:space="preserve"> </w:t>
      </w:r>
      <w:r w:rsidR="00C07584" w:rsidRPr="00C07584">
        <w:rPr>
          <w:rFonts w:ascii="Arial" w:eastAsia="Times New Roman" w:hAnsi="Arial" w:cs="Arial"/>
          <w:lang w:val="en-IN" w:eastAsia="en-IN"/>
        </w:rPr>
        <w:t>(Foreign Key)</w:t>
      </w:r>
      <w:r w:rsidR="00C07584">
        <w:rPr>
          <w:rFonts w:ascii="Arial" w:eastAsia="Times New Roman" w:hAnsi="Arial" w:cs="Arial"/>
          <w:lang w:val="en-IN" w:eastAsia="en-IN"/>
        </w:rPr>
        <w:t>,</w:t>
      </w:r>
      <w:r w:rsidR="00C07584" w:rsidRPr="00C07584">
        <w:rPr>
          <w:rFonts w:ascii="Arial" w:eastAsia="Times New Roman" w:hAnsi="Arial" w:cs="Arial"/>
          <w:lang w:val="en-IN" w:eastAsia="en-IN"/>
        </w:rPr>
        <w:t xml:space="preserve"> </w:t>
      </w:r>
      <w:r w:rsidR="005F31A5">
        <w:rPr>
          <w:rFonts w:ascii="Arial" w:eastAsia="Times New Roman" w:hAnsi="Arial" w:cs="Arial"/>
          <w:lang w:val="en-IN" w:eastAsia="en-IN"/>
        </w:rPr>
        <w:t>productid</w:t>
      </w:r>
      <w:r w:rsidR="005F31A5" w:rsidRPr="00C07584">
        <w:rPr>
          <w:rFonts w:ascii="Arial" w:eastAsia="Times New Roman" w:hAnsi="Arial" w:cs="Arial"/>
          <w:lang w:val="en-IN" w:eastAsia="en-IN"/>
        </w:rPr>
        <w:t>(Foreign Key)</w:t>
      </w:r>
      <w:r w:rsidR="005F31A5">
        <w:rPr>
          <w:rFonts w:ascii="Arial" w:eastAsia="Times New Roman" w:hAnsi="Arial" w:cs="Arial"/>
          <w:lang w:val="en-IN" w:eastAsia="en-IN"/>
        </w:rPr>
        <w:t>,</w:t>
      </w:r>
      <w:r w:rsidR="005F31A5" w:rsidRPr="00C07584">
        <w:rPr>
          <w:rFonts w:ascii="Arial" w:eastAsia="Times New Roman" w:hAnsi="Arial" w:cs="Arial"/>
          <w:lang w:val="en-IN" w:eastAsia="en-IN"/>
        </w:rPr>
        <w:t xml:space="preserve"> </w:t>
      </w:r>
      <w:r w:rsidR="00C07584" w:rsidRPr="00C07584">
        <w:rPr>
          <w:rFonts w:ascii="Arial" w:eastAsia="Times New Roman" w:hAnsi="Arial" w:cs="Arial"/>
          <w:lang w:val="en-IN" w:eastAsia="en-IN"/>
        </w:rPr>
        <w:t>order</w:t>
      </w:r>
      <w:r w:rsidR="004E364C">
        <w:rPr>
          <w:rFonts w:ascii="Arial" w:eastAsia="Times New Roman" w:hAnsi="Arial" w:cs="Arial"/>
          <w:lang w:val="en-IN" w:eastAsia="en-IN"/>
        </w:rPr>
        <w:t>D</w:t>
      </w:r>
      <w:r w:rsidR="00C07584" w:rsidRPr="00C07584">
        <w:rPr>
          <w:rFonts w:ascii="Arial" w:eastAsia="Times New Roman" w:hAnsi="Arial" w:cs="Arial"/>
          <w:lang w:val="en-IN" w:eastAsia="en-IN"/>
        </w:rPr>
        <w:t>ate</w:t>
      </w:r>
      <w:r w:rsidR="00C07584">
        <w:rPr>
          <w:rFonts w:ascii="Arial" w:eastAsia="Times New Roman" w:hAnsi="Arial" w:cs="Arial"/>
          <w:lang w:val="en-IN" w:eastAsia="en-IN"/>
        </w:rPr>
        <w:t>,</w:t>
      </w:r>
      <w:r w:rsidR="004E364C">
        <w:rPr>
          <w:rFonts w:ascii="Arial" w:eastAsia="Times New Roman" w:hAnsi="Arial" w:cs="Arial"/>
          <w:lang w:val="en-IN" w:eastAsia="en-IN"/>
        </w:rPr>
        <w:t xml:space="preserve"> </w:t>
      </w:r>
      <w:r w:rsidR="00C07584" w:rsidRPr="00C07584">
        <w:rPr>
          <w:rFonts w:ascii="Arial" w:eastAsia="Times New Roman" w:hAnsi="Arial" w:cs="Arial"/>
          <w:lang w:val="en-IN" w:eastAsia="en-IN"/>
        </w:rPr>
        <w:t>total</w:t>
      </w:r>
      <w:r w:rsidR="004E364C">
        <w:rPr>
          <w:rFonts w:ascii="Arial" w:eastAsia="Times New Roman" w:hAnsi="Arial" w:cs="Arial"/>
          <w:lang w:val="en-IN" w:eastAsia="en-IN"/>
        </w:rPr>
        <w:t>A</w:t>
      </w:r>
      <w:r w:rsidR="00C07584" w:rsidRPr="00C07584">
        <w:rPr>
          <w:rFonts w:ascii="Arial" w:eastAsia="Times New Roman" w:hAnsi="Arial" w:cs="Arial"/>
          <w:lang w:val="en-IN" w:eastAsia="en-IN"/>
        </w:rPr>
        <w:t>mount</w:t>
      </w:r>
      <w:r w:rsidR="00C07584">
        <w:rPr>
          <w:rFonts w:ascii="Arial" w:eastAsia="Times New Roman" w:hAnsi="Arial" w:cs="Arial"/>
          <w:lang w:val="en-IN" w:eastAsia="en-IN"/>
        </w:rPr>
        <w:t>,</w:t>
      </w:r>
      <w:r w:rsidR="00C07584" w:rsidRPr="00C07584">
        <w:rPr>
          <w:rFonts w:ascii="Arial" w:eastAsia="Times New Roman" w:hAnsi="Arial" w:cs="Arial"/>
          <w:lang w:val="en-IN" w:eastAsia="en-IN"/>
        </w:rPr>
        <w:t xml:space="preserve"> status (e.g., pending, completed)</w:t>
      </w:r>
      <w:r w:rsidR="00C07584">
        <w:rPr>
          <w:rFonts w:ascii="Arial" w:eastAsia="Times New Roman" w:hAnsi="Arial" w:cs="Arial"/>
          <w:lang w:val="en-IN" w:eastAsia="en-IN"/>
        </w:rPr>
        <w:t>,</w:t>
      </w:r>
      <w:r w:rsidR="004E364C">
        <w:rPr>
          <w:rFonts w:ascii="Arial" w:eastAsia="Times New Roman" w:hAnsi="Arial" w:cs="Arial"/>
          <w:lang w:val="en-IN" w:eastAsia="en-IN"/>
        </w:rPr>
        <w:t xml:space="preserve"> </w:t>
      </w:r>
      <w:r w:rsidR="00C07584" w:rsidRPr="00C07584">
        <w:rPr>
          <w:rFonts w:ascii="Arial" w:eastAsia="Times New Roman" w:hAnsi="Arial" w:cs="Arial"/>
          <w:lang w:val="en-IN" w:eastAsia="en-IN"/>
        </w:rPr>
        <w:t>shipping</w:t>
      </w:r>
      <w:r w:rsidR="004E364C">
        <w:rPr>
          <w:rFonts w:ascii="Arial" w:eastAsia="Times New Roman" w:hAnsi="Arial" w:cs="Arial"/>
          <w:lang w:val="en-IN" w:eastAsia="en-IN"/>
        </w:rPr>
        <w:t>A</w:t>
      </w:r>
      <w:r w:rsidR="00C07584" w:rsidRPr="00C07584">
        <w:rPr>
          <w:rFonts w:ascii="Arial" w:eastAsia="Times New Roman" w:hAnsi="Arial" w:cs="Arial"/>
          <w:lang w:val="en-IN" w:eastAsia="en-IN"/>
        </w:rPr>
        <w:t>ddress</w:t>
      </w:r>
      <w:r w:rsidR="004E364C">
        <w:rPr>
          <w:rFonts w:ascii="Arial" w:eastAsia="Times New Roman" w:hAnsi="Arial" w:cs="Arial"/>
          <w:lang w:val="en-IN" w:eastAsia="en-IN"/>
        </w:rPr>
        <w:t>, deliveryDate, paymentStatus.</w:t>
      </w:r>
    </w:p>
    <w:p w14:paraId="6FEEE154" w14:textId="2109DF4B" w:rsidR="00C07584" w:rsidRDefault="00B067DE" w:rsidP="00C07584">
      <w:pPr>
        <w:rPr>
          <w:rFonts w:ascii="Arial" w:eastAsia="Times New Roman" w:hAnsi="Arial" w:cs="Arial"/>
          <w:lang w:val="en-IN" w:eastAsia="en-IN"/>
        </w:rPr>
      </w:pPr>
      <w:r>
        <w:rPr>
          <w:rFonts w:ascii="Arial" w:eastAsia="Times New Roman" w:hAnsi="Arial" w:cs="Arial"/>
          <w:b/>
          <w:bCs/>
          <w:lang w:val="en-IN" w:eastAsia="en-IN"/>
        </w:rPr>
        <w:br/>
        <w:t xml:space="preserve">Sales Transactions: </w:t>
      </w:r>
      <w:r>
        <w:rPr>
          <w:rFonts w:ascii="Arial" w:eastAsia="Times New Roman" w:hAnsi="Arial" w:cs="Arial"/>
          <w:lang w:val="en-IN" w:eastAsia="en-IN"/>
        </w:rPr>
        <w:t xml:space="preserve">Id, </w:t>
      </w:r>
      <w:r w:rsidR="004E364C">
        <w:rPr>
          <w:rFonts w:ascii="Arial" w:eastAsia="Times New Roman" w:hAnsi="Arial" w:cs="Arial"/>
          <w:lang w:val="en-IN" w:eastAsia="en-IN"/>
        </w:rPr>
        <w:t>o</w:t>
      </w:r>
      <w:r>
        <w:rPr>
          <w:rFonts w:ascii="Arial" w:eastAsia="Times New Roman" w:hAnsi="Arial" w:cs="Arial"/>
          <w:lang w:val="en-IN" w:eastAsia="en-IN"/>
        </w:rPr>
        <w:t>rderId</w:t>
      </w:r>
      <w:r w:rsidR="004E364C">
        <w:rPr>
          <w:rFonts w:ascii="Arial" w:eastAsia="Times New Roman" w:hAnsi="Arial" w:cs="Arial"/>
          <w:lang w:val="en-IN" w:eastAsia="en-IN"/>
        </w:rPr>
        <w:t>(Foreign key</w:t>
      </w:r>
      <w:r>
        <w:rPr>
          <w:rFonts w:ascii="Arial" w:eastAsia="Times New Roman" w:hAnsi="Arial" w:cs="Arial"/>
          <w:lang w:val="en-IN" w:eastAsia="en-IN"/>
        </w:rPr>
        <w:t>),</w:t>
      </w:r>
      <w:r w:rsidR="00685AC1">
        <w:rPr>
          <w:rFonts w:ascii="Arial" w:eastAsia="Times New Roman" w:hAnsi="Arial" w:cs="Arial"/>
          <w:lang w:val="en-IN" w:eastAsia="en-IN"/>
        </w:rPr>
        <w:t>bill</w:t>
      </w:r>
      <w:r w:rsidR="008558D7">
        <w:rPr>
          <w:rFonts w:ascii="Arial" w:eastAsia="Times New Roman" w:hAnsi="Arial" w:cs="Arial"/>
          <w:lang w:val="en-IN" w:eastAsia="en-IN"/>
        </w:rPr>
        <w:t>I</w:t>
      </w:r>
      <w:r w:rsidR="009527BC">
        <w:rPr>
          <w:rFonts w:ascii="Arial" w:eastAsia="Times New Roman" w:hAnsi="Arial" w:cs="Arial"/>
          <w:lang w:val="en-IN" w:eastAsia="en-IN"/>
        </w:rPr>
        <w:t>d</w:t>
      </w:r>
      <w:r w:rsidR="00A55845" w:rsidRPr="00B067DE">
        <w:rPr>
          <w:rFonts w:ascii="Arial" w:eastAsia="Times New Roman" w:hAnsi="Arial" w:cs="Arial"/>
          <w:lang w:val="en-IN" w:eastAsia="en-IN"/>
        </w:rPr>
        <w:t>(Foreign Key)</w:t>
      </w:r>
      <w:r w:rsidR="009527BC">
        <w:rPr>
          <w:rFonts w:ascii="Arial" w:eastAsia="Times New Roman" w:hAnsi="Arial" w:cs="Arial"/>
          <w:lang w:val="en-IN" w:eastAsia="en-IN"/>
        </w:rPr>
        <w:t>,</w:t>
      </w:r>
      <w:r>
        <w:rPr>
          <w:rFonts w:ascii="Arial" w:eastAsia="Times New Roman" w:hAnsi="Arial" w:cs="Arial"/>
          <w:lang w:val="en-IN" w:eastAsia="en-IN"/>
        </w:rPr>
        <w:t xml:space="preserve"> </w:t>
      </w:r>
      <w:r w:rsidR="004E364C">
        <w:rPr>
          <w:rFonts w:ascii="Arial" w:eastAsia="Times New Roman" w:hAnsi="Arial" w:cs="Arial"/>
          <w:lang w:val="en-IN" w:eastAsia="en-IN"/>
        </w:rPr>
        <w:t>t</w:t>
      </w:r>
      <w:r>
        <w:rPr>
          <w:rFonts w:ascii="Arial" w:eastAsia="Times New Roman" w:hAnsi="Arial" w:cs="Arial"/>
          <w:lang w:val="en-IN" w:eastAsia="en-IN"/>
        </w:rPr>
        <w:t>ransaction</w:t>
      </w:r>
      <w:r w:rsidR="004E364C">
        <w:rPr>
          <w:rFonts w:ascii="Arial" w:eastAsia="Times New Roman" w:hAnsi="Arial" w:cs="Arial"/>
          <w:lang w:val="en-IN" w:eastAsia="en-IN"/>
        </w:rPr>
        <w:t>D</w:t>
      </w:r>
      <w:r>
        <w:rPr>
          <w:rFonts w:ascii="Arial" w:eastAsia="Times New Roman" w:hAnsi="Arial" w:cs="Arial"/>
          <w:lang w:val="en-IN" w:eastAsia="en-IN"/>
        </w:rPr>
        <w:t xml:space="preserve">ate, </w:t>
      </w:r>
      <w:r w:rsidR="004E364C">
        <w:rPr>
          <w:rFonts w:ascii="Arial" w:eastAsia="Times New Roman" w:hAnsi="Arial" w:cs="Arial"/>
          <w:lang w:val="en-IN" w:eastAsia="en-IN"/>
        </w:rPr>
        <w:t>p</w:t>
      </w:r>
      <w:r>
        <w:rPr>
          <w:rFonts w:ascii="Arial" w:eastAsia="Times New Roman" w:hAnsi="Arial" w:cs="Arial"/>
          <w:lang w:val="en-IN" w:eastAsia="en-IN"/>
        </w:rPr>
        <w:t xml:space="preserve">aymentMethod , </w:t>
      </w:r>
      <w:r w:rsidR="004E364C">
        <w:rPr>
          <w:rFonts w:ascii="Arial" w:eastAsia="Times New Roman" w:hAnsi="Arial" w:cs="Arial"/>
          <w:lang w:val="en-IN" w:eastAsia="en-IN"/>
        </w:rPr>
        <w:t>p</w:t>
      </w:r>
      <w:r>
        <w:rPr>
          <w:rFonts w:ascii="Arial" w:eastAsia="Times New Roman" w:hAnsi="Arial" w:cs="Arial"/>
          <w:lang w:val="en-IN" w:eastAsia="en-IN"/>
        </w:rPr>
        <w:t>aymentAmount,</w:t>
      </w:r>
      <w:r w:rsidR="009527BC">
        <w:rPr>
          <w:rFonts w:ascii="Arial" w:eastAsia="Times New Roman" w:hAnsi="Arial" w:cs="Arial"/>
          <w:lang w:val="en-IN" w:eastAsia="en-IN"/>
        </w:rPr>
        <w:t xml:space="preserve"> discount,</w:t>
      </w:r>
      <w:r>
        <w:rPr>
          <w:rFonts w:ascii="Arial" w:eastAsia="Times New Roman" w:hAnsi="Arial" w:cs="Arial"/>
          <w:lang w:val="en-IN" w:eastAsia="en-IN"/>
        </w:rPr>
        <w:t xml:space="preserve"> </w:t>
      </w:r>
      <w:r w:rsidR="004E364C">
        <w:rPr>
          <w:rFonts w:ascii="Arial" w:eastAsia="Times New Roman" w:hAnsi="Arial" w:cs="Arial"/>
          <w:lang w:val="en-IN" w:eastAsia="en-IN"/>
        </w:rPr>
        <w:t>p</w:t>
      </w:r>
      <w:r>
        <w:rPr>
          <w:rFonts w:ascii="Arial" w:eastAsia="Times New Roman" w:hAnsi="Arial" w:cs="Arial"/>
          <w:lang w:val="en-IN" w:eastAsia="en-IN"/>
        </w:rPr>
        <w:t>endingAmount</w:t>
      </w:r>
      <w:r w:rsidR="004E364C">
        <w:rPr>
          <w:rFonts w:ascii="Arial" w:eastAsia="Times New Roman" w:hAnsi="Arial" w:cs="Arial"/>
          <w:lang w:val="en-IN" w:eastAsia="en-IN"/>
        </w:rPr>
        <w:t xml:space="preserve"> , transactionStatus</w:t>
      </w:r>
      <w:r>
        <w:rPr>
          <w:rFonts w:ascii="Arial" w:eastAsia="Times New Roman" w:hAnsi="Arial" w:cs="Arial"/>
          <w:lang w:val="en-IN" w:eastAsia="en-IN"/>
        </w:rPr>
        <w:t>.</w:t>
      </w:r>
    </w:p>
    <w:p w14:paraId="2EDA81BE" w14:textId="2DFDF946" w:rsidR="00C07584" w:rsidRDefault="00B067DE" w:rsidP="00C07584">
      <w:pPr>
        <w:rPr>
          <w:rFonts w:ascii="Arial" w:eastAsia="Times New Roman" w:hAnsi="Arial" w:cs="Arial"/>
          <w:lang w:val="en-IN" w:eastAsia="en-IN"/>
        </w:rPr>
      </w:pPr>
      <w:r>
        <w:rPr>
          <w:rFonts w:ascii="Arial" w:eastAsia="Times New Roman" w:hAnsi="Arial" w:cs="Arial"/>
          <w:b/>
          <w:bCs/>
          <w:lang w:val="en-IN" w:eastAsia="en-IN"/>
        </w:rPr>
        <w:lastRenderedPageBreak/>
        <w:br/>
        <w:t>Appointment Records:</w:t>
      </w:r>
      <w:r w:rsidR="00C07584" w:rsidRPr="00C07584">
        <w:rPr>
          <w:rFonts w:ascii="Times New Roman" w:eastAsia="Times New Roman" w:hAnsi="Symbol" w:cs="Times New Roman"/>
          <w:lang w:val="en-IN" w:eastAsia="en-IN"/>
        </w:rPr>
        <w:t xml:space="preserve"> </w:t>
      </w:r>
      <w:r w:rsidR="00C07584" w:rsidRPr="00C07584">
        <w:rPr>
          <w:rFonts w:ascii="Arial" w:eastAsia="Times New Roman" w:hAnsi="Arial" w:cs="Arial"/>
          <w:lang w:val="en-IN" w:eastAsia="en-IN"/>
        </w:rPr>
        <w:t>appointment</w:t>
      </w:r>
      <w:r w:rsidR="004E364C">
        <w:rPr>
          <w:rFonts w:ascii="Arial" w:eastAsia="Times New Roman" w:hAnsi="Arial" w:cs="Arial"/>
          <w:lang w:val="en-IN" w:eastAsia="en-IN"/>
        </w:rPr>
        <w:t>I</w:t>
      </w:r>
      <w:r w:rsidR="00C07584" w:rsidRPr="00C07584">
        <w:rPr>
          <w:rFonts w:ascii="Arial" w:eastAsia="Times New Roman" w:hAnsi="Arial" w:cs="Arial"/>
          <w:lang w:val="en-IN" w:eastAsia="en-IN"/>
        </w:rPr>
        <w:t>d (Primary Key)</w:t>
      </w:r>
      <w:r w:rsidR="00C07584">
        <w:rPr>
          <w:rFonts w:ascii="Arial" w:eastAsia="Times New Roman" w:hAnsi="Arial" w:cs="Arial"/>
          <w:lang w:val="en-IN" w:eastAsia="en-IN"/>
        </w:rPr>
        <w:t>,</w:t>
      </w:r>
      <w:r w:rsidR="004E364C">
        <w:rPr>
          <w:rFonts w:ascii="Arial" w:eastAsia="Times New Roman" w:hAnsi="Arial" w:cs="Arial"/>
          <w:lang w:val="en-IN" w:eastAsia="en-IN"/>
        </w:rPr>
        <w:t xml:space="preserve"> </w:t>
      </w:r>
      <w:r w:rsidR="008558D7">
        <w:rPr>
          <w:rFonts w:ascii="Arial" w:eastAsia="Times New Roman" w:hAnsi="Arial" w:cs="Arial"/>
          <w:lang w:val="en-IN" w:eastAsia="en-IN"/>
        </w:rPr>
        <w:t>c</w:t>
      </w:r>
      <w:r w:rsidR="00BE5CDB">
        <w:rPr>
          <w:rFonts w:ascii="Arial" w:eastAsia="Times New Roman" w:hAnsi="Arial" w:cs="Arial"/>
          <w:lang w:val="en-IN" w:eastAsia="en-IN"/>
        </w:rPr>
        <w:t>ustomerId</w:t>
      </w:r>
      <w:r w:rsidR="00BE5CDB" w:rsidRPr="00B067DE">
        <w:rPr>
          <w:rFonts w:ascii="Arial" w:eastAsia="Times New Roman" w:hAnsi="Arial" w:cs="Arial"/>
          <w:lang w:val="en-IN" w:eastAsia="en-IN"/>
        </w:rPr>
        <w:t xml:space="preserve"> </w:t>
      </w:r>
      <w:r w:rsidR="00C07584" w:rsidRPr="00C07584">
        <w:rPr>
          <w:rFonts w:ascii="Arial" w:eastAsia="Times New Roman" w:hAnsi="Arial" w:cs="Arial"/>
          <w:lang w:val="en-IN" w:eastAsia="en-IN"/>
        </w:rPr>
        <w:t>(Foreign Key)</w:t>
      </w:r>
      <w:r w:rsidR="00C07584">
        <w:rPr>
          <w:rFonts w:ascii="Arial" w:eastAsia="Times New Roman" w:hAnsi="Arial" w:cs="Arial"/>
          <w:lang w:val="en-IN" w:eastAsia="en-IN"/>
        </w:rPr>
        <w:t>,</w:t>
      </w:r>
      <w:r w:rsidR="008558D7">
        <w:rPr>
          <w:rFonts w:ascii="Arial" w:eastAsia="Times New Roman" w:hAnsi="Arial" w:cs="Arial"/>
          <w:lang w:val="en-IN" w:eastAsia="en-IN"/>
        </w:rPr>
        <w:t xml:space="preserve"> </w:t>
      </w:r>
      <w:r w:rsidR="00C07584" w:rsidRPr="00C07584">
        <w:rPr>
          <w:rFonts w:ascii="Arial" w:eastAsia="Times New Roman" w:hAnsi="Arial" w:cs="Arial"/>
          <w:lang w:val="en-IN" w:eastAsia="en-IN"/>
        </w:rPr>
        <w:t>doctor</w:t>
      </w:r>
      <w:r w:rsidR="004E364C">
        <w:rPr>
          <w:rFonts w:ascii="Arial" w:eastAsia="Times New Roman" w:hAnsi="Arial" w:cs="Arial"/>
          <w:lang w:val="en-IN" w:eastAsia="en-IN"/>
        </w:rPr>
        <w:t>I</w:t>
      </w:r>
      <w:r w:rsidR="00C07584" w:rsidRPr="00C07584">
        <w:rPr>
          <w:rFonts w:ascii="Arial" w:eastAsia="Times New Roman" w:hAnsi="Arial" w:cs="Arial"/>
          <w:lang w:val="en-IN" w:eastAsia="en-IN"/>
        </w:rPr>
        <w:t>d (Foreign Key)</w:t>
      </w:r>
      <w:r w:rsidR="00C07584">
        <w:rPr>
          <w:rFonts w:ascii="Arial" w:eastAsia="Times New Roman" w:hAnsi="Arial" w:cs="Arial"/>
          <w:lang w:val="en-IN" w:eastAsia="en-IN"/>
        </w:rPr>
        <w:t>,</w:t>
      </w:r>
      <w:r w:rsidR="004E364C">
        <w:rPr>
          <w:rFonts w:ascii="Arial" w:eastAsia="Times New Roman" w:hAnsi="Arial" w:cs="Arial"/>
          <w:lang w:val="en-IN" w:eastAsia="en-IN"/>
        </w:rPr>
        <w:t xml:space="preserve"> </w:t>
      </w:r>
      <w:r w:rsidR="00C07584" w:rsidRPr="00C07584">
        <w:rPr>
          <w:rFonts w:ascii="Arial" w:eastAsia="Times New Roman" w:hAnsi="Arial" w:cs="Arial"/>
          <w:lang w:val="en-IN" w:eastAsia="en-IN"/>
        </w:rPr>
        <w:t>appointment</w:t>
      </w:r>
      <w:r w:rsidR="004E364C">
        <w:rPr>
          <w:rFonts w:ascii="Arial" w:eastAsia="Times New Roman" w:hAnsi="Arial" w:cs="Arial"/>
          <w:lang w:val="en-IN" w:eastAsia="en-IN"/>
        </w:rPr>
        <w:t>D</w:t>
      </w:r>
      <w:r w:rsidR="00C07584" w:rsidRPr="00C07584">
        <w:rPr>
          <w:rFonts w:ascii="Arial" w:eastAsia="Times New Roman" w:hAnsi="Arial" w:cs="Arial"/>
          <w:lang w:val="en-IN" w:eastAsia="en-IN"/>
        </w:rPr>
        <w:t>ate</w:t>
      </w:r>
      <w:r w:rsidR="00C07584">
        <w:rPr>
          <w:rFonts w:ascii="Arial" w:eastAsia="Times New Roman" w:hAnsi="Arial" w:cs="Arial"/>
          <w:lang w:val="en-IN" w:eastAsia="en-IN"/>
        </w:rPr>
        <w:t>,</w:t>
      </w:r>
      <w:r w:rsidR="004E364C">
        <w:rPr>
          <w:rFonts w:ascii="Arial" w:eastAsia="Times New Roman" w:hAnsi="Arial" w:cs="Arial"/>
          <w:lang w:val="en-IN" w:eastAsia="en-IN"/>
        </w:rPr>
        <w:t xml:space="preserve"> </w:t>
      </w:r>
      <w:r w:rsidR="00C07584" w:rsidRPr="00C07584">
        <w:rPr>
          <w:rFonts w:ascii="Arial" w:eastAsia="Times New Roman" w:hAnsi="Arial" w:cs="Arial"/>
          <w:lang w:val="en-IN" w:eastAsia="en-IN"/>
        </w:rPr>
        <w:t>purpose (e.g., routine checkup, prescription update)</w:t>
      </w:r>
      <w:r w:rsidR="00C07584">
        <w:rPr>
          <w:rFonts w:ascii="Arial" w:eastAsia="Times New Roman" w:hAnsi="Arial" w:cs="Arial"/>
          <w:lang w:val="en-IN" w:eastAsia="en-IN"/>
        </w:rPr>
        <w:t>,</w:t>
      </w:r>
      <w:r w:rsidR="00C07584" w:rsidRPr="00C07584">
        <w:rPr>
          <w:rFonts w:ascii="Arial" w:eastAsia="Times New Roman" w:hAnsi="Arial" w:cs="Arial"/>
          <w:lang w:val="en-IN" w:eastAsia="en-IN"/>
        </w:rPr>
        <w:t xml:space="preserve"> notes</w:t>
      </w:r>
    </w:p>
    <w:p w14:paraId="453641AF" w14:textId="65A77D51" w:rsidR="00B067DE" w:rsidRPr="00C07584" w:rsidRDefault="00B067DE" w:rsidP="00C07584">
      <w:pPr>
        <w:rPr>
          <w:rFonts w:ascii="Arial" w:eastAsia="Times New Roman" w:hAnsi="Arial" w:cs="Arial"/>
          <w:lang w:val="en-IN" w:eastAsia="en-IN"/>
        </w:rPr>
      </w:pPr>
      <w:r w:rsidRPr="00C07584">
        <w:rPr>
          <w:rFonts w:ascii="Arial" w:eastAsia="Times New Roman" w:hAnsi="Arial" w:cs="Arial"/>
          <w:lang w:val="en-IN" w:eastAsia="en-IN"/>
        </w:rPr>
        <w:br/>
      </w:r>
      <w:r>
        <w:rPr>
          <w:rFonts w:ascii="Arial" w:eastAsia="Times New Roman" w:hAnsi="Arial" w:cs="Arial"/>
          <w:b/>
          <w:bCs/>
          <w:lang w:val="en-IN" w:eastAsia="en-IN"/>
        </w:rPr>
        <w:t>Barcode:</w:t>
      </w:r>
      <w:r w:rsidR="00C07584" w:rsidRPr="00C07584">
        <w:rPr>
          <w:rFonts w:ascii="Times New Roman" w:eastAsia="Times New Roman" w:hAnsi="Symbol" w:cs="Times New Roman"/>
          <w:lang w:val="en-IN" w:eastAsia="en-IN"/>
        </w:rPr>
        <w:t xml:space="preserve"> </w:t>
      </w:r>
      <w:r w:rsidR="00C07584" w:rsidRPr="00C07584">
        <w:rPr>
          <w:rFonts w:ascii="Arial" w:eastAsia="Times New Roman" w:hAnsi="Arial" w:cs="Arial"/>
          <w:lang w:val="en-IN" w:eastAsia="en-IN"/>
        </w:rPr>
        <w:t xml:space="preserve"> barcod</w:t>
      </w:r>
      <w:r w:rsidR="004E364C">
        <w:rPr>
          <w:rFonts w:ascii="Arial" w:eastAsia="Times New Roman" w:hAnsi="Arial" w:cs="Arial"/>
          <w:lang w:val="en-IN" w:eastAsia="en-IN"/>
        </w:rPr>
        <w:t>eI</w:t>
      </w:r>
      <w:r w:rsidR="00C07584" w:rsidRPr="00C07584">
        <w:rPr>
          <w:rFonts w:ascii="Arial" w:eastAsia="Times New Roman" w:hAnsi="Arial" w:cs="Arial"/>
          <w:lang w:val="en-IN" w:eastAsia="en-IN"/>
        </w:rPr>
        <w:t>d (Primary Key)</w:t>
      </w:r>
      <w:r w:rsidR="00C07584">
        <w:rPr>
          <w:rFonts w:ascii="Arial" w:eastAsia="Times New Roman" w:hAnsi="Arial" w:cs="Arial"/>
          <w:lang w:val="en-IN" w:eastAsia="en-IN"/>
        </w:rPr>
        <w:t>,</w:t>
      </w:r>
      <w:r w:rsidR="00C07584" w:rsidRPr="00C07584">
        <w:rPr>
          <w:rFonts w:ascii="Arial" w:eastAsia="Times New Roman" w:hAnsi="Arial" w:cs="Arial"/>
          <w:lang w:val="en-IN" w:eastAsia="en-IN"/>
        </w:rPr>
        <w:t xml:space="preserve"> product</w:t>
      </w:r>
      <w:r w:rsidR="004E364C">
        <w:rPr>
          <w:rFonts w:ascii="Arial" w:eastAsia="Times New Roman" w:hAnsi="Arial" w:cs="Arial"/>
          <w:lang w:val="en-IN" w:eastAsia="en-IN"/>
        </w:rPr>
        <w:t>C</w:t>
      </w:r>
      <w:r w:rsidR="00C07584" w:rsidRPr="00C07584">
        <w:rPr>
          <w:rFonts w:ascii="Arial" w:eastAsia="Times New Roman" w:hAnsi="Arial" w:cs="Arial"/>
          <w:lang w:val="en-IN" w:eastAsia="en-IN"/>
        </w:rPr>
        <w:t>ode (Foreign Key to relevant product tables)</w:t>
      </w:r>
      <w:r w:rsidR="00C07584">
        <w:rPr>
          <w:rFonts w:ascii="Arial" w:eastAsia="Times New Roman" w:hAnsi="Arial" w:cs="Arial"/>
          <w:lang w:val="en-IN" w:eastAsia="en-IN"/>
        </w:rPr>
        <w:t>,</w:t>
      </w:r>
      <w:r w:rsidR="00C07584" w:rsidRPr="00C07584">
        <w:rPr>
          <w:rFonts w:ascii="Arial" w:eastAsia="Times New Roman" w:hAnsi="Arial" w:cs="Arial"/>
          <w:lang w:val="en-IN" w:eastAsia="en-IN"/>
        </w:rPr>
        <w:t xml:space="preserve"> barcode</w:t>
      </w:r>
      <w:r w:rsidR="004E364C">
        <w:rPr>
          <w:rFonts w:ascii="Arial" w:eastAsia="Times New Roman" w:hAnsi="Arial" w:cs="Arial"/>
          <w:lang w:val="en-IN" w:eastAsia="en-IN"/>
        </w:rPr>
        <w:t>V</w:t>
      </w:r>
      <w:r w:rsidR="00C07584" w:rsidRPr="00C07584">
        <w:rPr>
          <w:rFonts w:ascii="Arial" w:eastAsia="Times New Roman" w:hAnsi="Arial" w:cs="Arial"/>
          <w:lang w:val="en-IN" w:eastAsia="en-IN"/>
        </w:rPr>
        <w:t>alue</w:t>
      </w:r>
      <w:r w:rsidR="00C07584">
        <w:rPr>
          <w:rFonts w:ascii="Arial" w:eastAsia="Times New Roman" w:hAnsi="Arial" w:cs="Arial"/>
          <w:lang w:val="en-IN" w:eastAsia="en-IN"/>
        </w:rPr>
        <w:t>,</w:t>
      </w:r>
      <w:r w:rsidR="004E364C">
        <w:rPr>
          <w:rFonts w:ascii="Arial" w:eastAsia="Times New Roman" w:hAnsi="Arial" w:cs="Arial"/>
          <w:lang w:val="en-IN" w:eastAsia="en-IN"/>
        </w:rPr>
        <w:t xml:space="preserve"> </w:t>
      </w:r>
      <w:r w:rsidR="00C07584" w:rsidRPr="00C07584">
        <w:rPr>
          <w:rFonts w:ascii="Arial" w:eastAsia="Times New Roman" w:hAnsi="Arial" w:cs="Arial"/>
          <w:lang w:val="en-IN" w:eastAsia="en-IN"/>
        </w:rPr>
        <w:t>created</w:t>
      </w:r>
      <w:r w:rsidR="004E364C">
        <w:rPr>
          <w:rFonts w:ascii="Arial" w:eastAsia="Times New Roman" w:hAnsi="Arial" w:cs="Arial"/>
          <w:lang w:val="en-IN" w:eastAsia="en-IN"/>
        </w:rPr>
        <w:t>D</w:t>
      </w:r>
      <w:r w:rsidR="00C07584" w:rsidRPr="00C07584">
        <w:rPr>
          <w:rFonts w:ascii="Arial" w:eastAsia="Times New Roman" w:hAnsi="Arial" w:cs="Arial"/>
          <w:lang w:val="en-IN" w:eastAsia="en-IN"/>
        </w:rPr>
        <w:t>ate</w:t>
      </w:r>
      <w:r w:rsidR="006A4847">
        <w:rPr>
          <w:rFonts w:ascii="Arial" w:eastAsia="Times New Roman" w:hAnsi="Arial" w:cs="Arial"/>
          <w:lang w:val="en-IN" w:eastAsia="en-IN"/>
        </w:rPr>
        <w:t>.</w:t>
      </w:r>
    </w:p>
    <w:p w14:paraId="6A6D682C" w14:textId="77777777" w:rsidR="00B71352" w:rsidRDefault="00B71352" w:rsidP="00B71352">
      <w:pPr>
        <w:rPr>
          <w:rFonts w:ascii="Arial" w:eastAsia="Times New Roman" w:hAnsi="Arial" w:cs="Arial"/>
          <w:lang w:val="en-IN" w:eastAsia="en-IN"/>
        </w:rPr>
      </w:pPr>
    </w:p>
    <w:p w14:paraId="79627317" w14:textId="77777777" w:rsidR="00B71352" w:rsidRPr="00621F86" w:rsidRDefault="00B71352" w:rsidP="00B71352">
      <w:pPr>
        <w:rPr>
          <w:rFonts w:ascii="Arial" w:hAnsi="Arial" w:cs="Arial"/>
          <w:b/>
          <w:bCs/>
          <w:color w:val="156082" w:themeColor="accent1"/>
          <w:sz w:val="30"/>
          <w:szCs w:val="30"/>
        </w:rPr>
      </w:pPr>
      <w:r w:rsidRPr="00621F86">
        <w:rPr>
          <w:rFonts w:ascii="Arial" w:hAnsi="Arial" w:cs="Arial"/>
          <w:b/>
          <w:bCs/>
          <w:color w:val="156082" w:themeColor="accent1"/>
          <w:sz w:val="30"/>
          <w:szCs w:val="30"/>
        </w:rPr>
        <w:t>Pros:</w:t>
      </w:r>
    </w:p>
    <w:p w14:paraId="50E62F5E" w14:textId="77777777" w:rsidR="00B71352" w:rsidRPr="00621F86" w:rsidRDefault="00B71352" w:rsidP="00B71352">
      <w:pPr>
        <w:rPr>
          <w:rFonts w:ascii="Arial" w:eastAsia="Aptos" w:hAnsi="Arial" w:cs="Arial"/>
        </w:rPr>
      </w:pPr>
      <w:r w:rsidRPr="00621F86">
        <w:rPr>
          <w:rFonts w:ascii="Arial" w:hAnsi="Arial" w:cs="Arial"/>
          <w:b/>
          <w:bCs/>
          <w:color w:val="156082" w:themeColor="accent1"/>
          <w:sz w:val="30"/>
          <w:szCs w:val="30"/>
        </w:rPr>
        <w:t xml:space="preserve"> </w:t>
      </w:r>
      <w:r w:rsidRPr="00621F86">
        <w:rPr>
          <w:rFonts w:ascii="Arial" w:hAnsi="Arial" w:cs="Arial"/>
        </w:rPr>
        <w:t>1.</w:t>
      </w:r>
      <w:r w:rsidRPr="00621F86">
        <w:rPr>
          <w:rFonts w:ascii="Arial" w:eastAsia="Aptos" w:hAnsi="Arial" w:cs="Arial"/>
        </w:rPr>
        <w:t xml:space="preserve"> Increases efficiency and user satisfaction as the software is designed specifically for our business.</w:t>
      </w:r>
    </w:p>
    <w:p w14:paraId="29B40649" w14:textId="77777777" w:rsidR="00B71352" w:rsidRPr="00621F86" w:rsidRDefault="00B71352" w:rsidP="00B71352">
      <w:pPr>
        <w:rPr>
          <w:rFonts w:ascii="Arial" w:eastAsia="Aptos" w:hAnsi="Arial" w:cs="Arial"/>
        </w:rPr>
      </w:pPr>
      <w:r w:rsidRPr="00621F86">
        <w:rPr>
          <w:rFonts w:ascii="Arial" w:eastAsia="Aptos" w:hAnsi="Arial" w:cs="Arial"/>
        </w:rPr>
        <w:t xml:space="preserve"> 2.Add only important and required features based upon our business requirement</w:t>
      </w:r>
    </w:p>
    <w:p w14:paraId="7A61EFE3" w14:textId="77777777" w:rsidR="00B71352" w:rsidRPr="00621F86" w:rsidRDefault="00B71352" w:rsidP="00B71352">
      <w:pPr>
        <w:rPr>
          <w:rFonts w:ascii="Arial" w:eastAsia="Aptos" w:hAnsi="Arial" w:cs="Arial"/>
        </w:rPr>
      </w:pPr>
      <w:r w:rsidRPr="00621F86">
        <w:rPr>
          <w:rFonts w:ascii="Arial" w:eastAsia="Aptos" w:hAnsi="Arial" w:cs="Arial"/>
        </w:rPr>
        <w:t xml:space="preserve"> 3.It's possible to Integrate with ERP and POS ensuring that all customer interactions are recorded and accessible.</w:t>
      </w:r>
    </w:p>
    <w:p w14:paraId="1A3CE1B6" w14:textId="77777777" w:rsidR="00B71352" w:rsidRPr="00621F86" w:rsidRDefault="00B71352" w:rsidP="00B71352">
      <w:pPr>
        <w:rPr>
          <w:rFonts w:ascii="Arial" w:eastAsia="Aptos" w:hAnsi="Arial" w:cs="Arial"/>
        </w:rPr>
      </w:pPr>
      <w:r w:rsidRPr="00621F86">
        <w:rPr>
          <w:rFonts w:ascii="Arial" w:eastAsia="Aptos" w:hAnsi="Arial" w:cs="Arial"/>
        </w:rPr>
        <w:t xml:space="preserve"> 4. Implement robust security measures to protect data during transfer and storage.</w:t>
      </w:r>
    </w:p>
    <w:p w14:paraId="2CABBB8A" w14:textId="77777777" w:rsidR="00B71352" w:rsidRPr="00621F86" w:rsidRDefault="00B71352" w:rsidP="00B71352">
      <w:pPr>
        <w:rPr>
          <w:rFonts w:ascii="Arial" w:eastAsia="Aptos" w:hAnsi="Arial" w:cs="Arial"/>
        </w:rPr>
      </w:pPr>
      <w:r w:rsidRPr="00621F86">
        <w:rPr>
          <w:rFonts w:ascii="Arial" w:eastAsia="Aptos" w:hAnsi="Arial" w:cs="Arial"/>
        </w:rPr>
        <w:t xml:space="preserve"> 5. Automates workflows and data transfers between systems, reducing manual effort and minimizing errors.</w:t>
      </w:r>
    </w:p>
    <w:p w14:paraId="1E28B7C1" w14:textId="77777777" w:rsidR="006A4847" w:rsidRDefault="00B71352" w:rsidP="00B71352">
      <w:pPr>
        <w:rPr>
          <w:rFonts w:ascii="Arial" w:eastAsia="Aptos" w:hAnsi="Arial" w:cs="Arial"/>
        </w:rPr>
      </w:pPr>
      <w:r>
        <w:rPr>
          <w:rFonts w:ascii="Arial" w:eastAsia="Aptos" w:hAnsi="Arial" w:cs="Arial"/>
        </w:rPr>
        <w:t xml:space="preserve"> </w:t>
      </w:r>
      <w:r w:rsidRPr="00621F86">
        <w:rPr>
          <w:rFonts w:ascii="Arial" w:eastAsia="Aptos" w:hAnsi="Arial" w:cs="Arial"/>
        </w:rPr>
        <w:t>6. Design the integration to handle increasing data volumes and additional functionalities as our business grows.</w:t>
      </w:r>
    </w:p>
    <w:p w14:paraId="7146CDCC" w14:textId="3A192F29" w:rsidR="006A4847" w:rsidRPr="006A4847" w:rsidRDefault="006A4847" w:rsidP="006A4847">
      <w:pPr>
        <w:rPr>
          <w:rFonts w:ascii="Arial" w:eastAsia="Aptos" w:hAnsi="Arial" w:cs="Arial"/>
          <w:lang w:val="en-IN"/>
        </w:rPr>
      </w:pPr>
      <w:r>
        <w:rPr>
          <w:rFonts w:ascii="Arial" w:eastAsia="Aptos" w:hAnsi="Arial" w:cs="Arial"/>
        </w:rPr>
        <w:t>7.</w:t>
      </w:r>
      <w:r w:rsidRPr="006A4847">
        <w:rPr>
          <w:rFonts w:ascii="Times New Roman" w:eastAsia="Times New Roman" w:hAnsi="Times New Roman" w:cs="Times New Roman"/>
          <w:lang w:val="en-IN" w:eastAsia="en-IN"/>
        </w:rPr>
        <w:t xml:space="preserve"> </w:t>
      </w:r>
      <w:r w:rsidRPr="006A4847">
        <w:rPr>
          <w:rFonts w:ascii="Arial" w:eastAsia="Aptos" w:hAnsi="Arial" w:cs="Arial"/>
          <w:lang w:val="en-IN"/>
        </w:rPr>
        <w:t>Including prescription details in the bill can be beneficial for both the customer and the business. It provides a clear record of the prescribed items, ensuring transparency and reducing the likelihood of errors or misunderstandings</w:t>
      </w:r>
      <w:r w:rsidR="00BD3CFF">
        <w:rPr>
          <w:rFonts w:ascii="Arial" w:eastAsia="Aptos" w:hAnsi="Arial" w:cs="Arial"/>
          <w:lang w:val="en-IN"/>
        </w:rPr>
        <w:t>.</w:t>
      </w:r>
    </w:p>
    <w:p w14:paraId="53466E5B" w14:textId="4451F5CF" w:rsidR="00B71352" w:rsidRPr="00621F86" w:rsidRDefault="00B71352" w:rsidP="00B71352">
      <w:pPr>
        <w:rPr>
          <w:rFonts w:ascii="Arial" w:eastAsia="Aptos" w:hAnsi="Arial" w:cs="Arial"/>
        </w:rPr>
      </w:pPr>
      <w:r w:rsidRPr="00621F86">
        <w:rPr>
          <w:rFonts w:ascii="Arial" w:eastAsia="Aptos" w:hAnsi="Arial" w:cs="Arial"/>
        </w:rPr>
        <w:br/>
      </w:r>
    </w:p>
    <w:p w14:paraId="3CED5F01" w14:textId="77777777" w:rsidR="00B71352" w:rsidRPr="00B71352" w:rsidRDefault="00B71352" w:rsidP="00B71352">
      <w:pPr>
        <w:rPr>
          <w:rFonts w:ascii="Arial" w:eastAsia="Times New Roman" w:hAnsi="Arial" w:cs="Arial"/>
          <w:lang w:val="en-IN" w:eastAsia="en-IN"/>
        </w:rPr>
      </w:pPr>
    </w:p>
    <w:p w14:paraId="06411C8B" w14:textId="39B019FC" w:rsidR="06624FE4" w:rsidRPr="00621F86" w:rsidRDefault="06624FE4" w:rsidP="06624FE4">
      <w:pPr>
        <w:rPr>
          <w:rFonts w:ascii="Arial" w:eastAsia="Aptos" w:hAnsi="Arial" w:cs="Arial"/>
          <w:b/>
          <w:bCs/>
          <w:color w:val="156082" w:themeColor="accent1"/>
          <w:sz w:val="30"/>
          <w:szCs w:val="30"/>
        </w:rPr>
      </w:pPr>
      <w:r w:rsidRPr="00621F86">
        <w:rPr>
          <w:rFonts w:ascii="Arial" w:eastAsia="Aptos" w:hAnsi="Arial" w:cs="Arial"/>
          <w:b/>
          <w:bCs/>
          <w:color w:val="156082" w:themeColor="accent1"/>
          <w:sz w:val="30"/>
          <w:szCs w:val="30"/>
        </w:rPr>
        <w:t>Cons:</w:t>
      </w:r>
    </w:p>
    <w:p w14:paraId="6A41352B" w14:textId="426AB799" w:rsidR="06624FE4" w:rsidRPr="00621F86" w:rsidRDefault="06624FE4" w:rsidP="06624FE4">
      <w:pPr>
        <w:rPr>
          <w:rFonts w:ascii="Arial" w:eastAsia="Aptos" w:hAnsi="Arial" w:cs="Arial"/>
        </w:rPr>
      </w:pPr>
      <w:r w:rsidRPr="00621F86">
        <w:rPr>
          <w:rFonts w:ascii="Arial" w:eastAsia="Aptos" w:hAnsi="Arial" w:cs="Arial"/>
        </w:rPr>
        <w:t>1.Avoid adding too many features that don't meet our requirement, it leads to slow performance and complex to use.</w:t>
      </w:r>
    </w:p>
    <w:p w14:paraId="540B14F0" w14:textId="2418BAE5" w:rsidR="06624FE4" w:rsidRPr="00621F86" w:rsidRDefault="06624FE4" w:rsidP="06624FE4">
      <w:pPr>
        <w:rPr>
          <w:rFonts w:ascii="Arial" w:eastAsia="Aptos" w:hAnsi="Arial" w:cs="Arial"/>
        </w:rPr>
      </w:pPr>
    </w:p>
    <w:p w14:paraId="380E43F6" w14:textId="4D2A789D" w:rsidR="0D08DD77" w:rsidRPr="00621F86" w:rsidRDefault="0D08DD77" w:rsidP="0D08DD77">
      <w:pPr>
        <w:rPr>
          <w:rFonts w:ascii="Arial" w:hAnsi="Arial" w:cs="Arial"/>
        </w:rPr>
      </w:pPr>
      <w:r w:rsidRPr="00621F86">
        <w:rPr>
          <w:rFonts w:ascii="Arial" w:hAnsi="Arial" w:cs="Arial"/>
          <w:color w:val="000000" w:themeColor="text1"/>
        </w:rPr>
        <w:t xml:space="preserve">    </w:t>
      </w:r>
    </w:p>
    <w:sectPr w:rsidR="0D08DD77" w:rsidRPr="00621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136F5"/>
    <w:multiLevelType w:val="multilevel"/>
    <w:tmpl w:val="E41A55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C5ADC"/>
    <w:multiLevelType w:val="multilevel"/>
    <w:tmpl w:val="4EE06D64"/>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2" w15:restartNumberingAfterBreak="0">
    <w:nsid w:val="1383410F"/>
    <w:multiLevelType w:val="hybridMultilevel"/>
    <w:tmpl w:val="5566BE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070444"/>
    <w:multiLevelType w:val="multilevel"/>
    <w:tmpl w:val="95BA6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5F29D"/>
    <w:multiLevelType w:val="multilevel"/>
    <w:tmpl w:val="115076A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5" w15:restartNumberingAfterBreak="0">
    <w:nsid w:val="1FD85FF9"/>
    <w:multiLevelType w:val="hybridMultilevel"/>
    <w:tmpl w:val="53882340"/>
    <w:lvl w:ilvl="0" w:tplc="4009000B">
      <w:start w:val="1"/>
      <w:numFmt w:val="bullet"/>
      <w:lvlText w:val=""/>
      <w:lvlJc w:val="left"/>
      <w:pPr>
        <w:ind w:left="1776" w:hanging="360"/>
      </w:pPr>
      <w:rPr>
        <w:rFonts w:ascii="Wingdings" w:hAnsi="Wingdings" w:hint="default"/>
      </w:rPr>
    </w:lvl>
    <w:lvl w:ilvl="1" w:tplc="40090003" w:tentative="1">
      <w:start w:val="1"/>
      <w:numFmt w:val="bullet"/>
      <w:lvlText w:val="o"/>
      <w:lvlJc w:val="left"/>
      <w:pPr>
        <w:ind w:left="2496" w:hanging="360"/>
      </w:pPr>
      <w:rPr>
        <w:rFonts w:ascii="Courier New" w:hAnsi="Courier New" w:cs="Courier New" w:hint="default"/>
      </w:rPr>
    </w:lvl>
    <w:lvl w:ilvl="2" w:tplc="40090005" w:tentative="1">
      <w:start w:val="1"/>
      <w:numFmt w:val="bullet"/>
      <w:lvlText w:val=""/>
      <w:lvlJc w:val="left"/>
      <w:pPr>
        <w:ind w:left="3216" w:hanging="360"/>
      </w:pPr>
      <w:rPr>
        <w:rFonts w:ascii="Wingdings" w:hAnsi="Wingdings" w:hint="default"/>
      </w:rPr>
    </w:lvl>
    <w:lvl w:ilvl="3" w:tplc="40090001" w:tentative="1">
      <w:start w:val="1"/>
      <w:numFmt w:val="bullet"/>
      <w:lvlText w:val=""/>
      <w:lvlJc w:val="left"/>
      <w:pPr>
        <w:ind w:left="3936" w:hanging="360"/>
      </w:pPr>
      <w:rPr>
        <w:rFonts w:ascii="Symbol" w:hAnsi="Symbol" w:hint="default"/>
      </w:rPr>
    </w:lvl>
    <w:lvl w:ilvl="4" w:tplc="40090003" w:tentative="1">
      <w:start w:val="1"/>
      <w:numFmt w:val="bullet"/>
      <w:lvlText w:val="o"/>
      <w:lvlJc w:val="left"/>
      <w:pPr>
        <w:ind w:left="4656" w:hanging="360"/>
      </w:pPr>
      <w:rPr>
        <w:rFonts w:ascii="Courier New" w:hAnsi="Courier New" w:cs="Courier New" w:hint="default"/>
      </w:rPr>
    </w:lvl>
    <w:lvl w:ilvl="5" w:tplc="40090005" w:tentative="1">
      <w:start w:val="1"/>
      <w:numFmt w:val="bullet"/>
      <w:lvlText w:val=""/>
      <w:lvlJc w:val="left"/>
      <w:pPr>
        <w:ind w:left="5376" w:hanging="360"/>
      </w:pPr>
      <w:rPr>
        <w:rFonts w:ascii="Wingdings" w:hAnsi="Wingdings" w:hint="default"/>
      </w:rPr>
    </w:lvl>
    <w:lvl w:ilvl="6" w:tplc="40090001" w:tentative="1">
      <w:start w:val="1"/>
      <w:numFmt w:val="bullet"/>
      <w:lvlText w:val=""/>
      <w:lvlJc w:val="left"/>
      <w:pPr>
        <w:ind w:left="6096" w:hanging="360"/>
      </w:pPr>
      <w:rPr>
        <w:rFonts w:ascii="Symbol" w:hAnsi="Symbol" w:hint="default"/>
      </w:rPr>
    </w:lvl>
    <w:lvl w:ilvl="7" w:tplc="40090003" w:tentative="1">
      <w:start w:val="1"/>
      <w:numFmt w:val="bullet"/>
      <w:lvlText w:val="o"/>
      <w:lvlJc w:val="left"/>
      <w:pPr>
        <w:ind w:left="6816" w:hanging="360"/>
      </w:pPr>
      <w:rPr>
        <w:rFonts w:ascii="Courier New" w:hAnsi="Courier New" w:cs="Courier New" w:hint="default"/>
      </w:rPr>
    </w:lvl>
    <w:lvl w:ilvl="8" w:tplc="40090005" w:tentative="1">
      <w:start w:val="1"/>
      <w:numFmt w:val="bullet"/>
      <w:lvlText w:val=""/>
      <w:lvlJc w:val="left"/>
      <w:pPr>
        <w:ind w:left="7536" w:hanging="360"/>
      </w:pPr>
      <w:rPr>
        <w:rFonts w:ascii="Wingdings" w:hAnsi="Wingdings" w:hint="default"/>
      </w:rPr>
    </w:lvl>
  </w:abstractNum>
  <w:abstractNum w:abstractNumId="6" w15:restartNumberingAfterBreak="0">
    <w:nsid w:val="28FC17E7"/>
    <w:multiLevelType w:val="multilevel"/>
    <w:tmpl w:val="4554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11301"/>
    <w:multiLevelType w:val="hybridMultilevel"/>
    <w:tmpl w:val="8F94C8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F33F64"/>
    <w:multiLevelType w:val="multilevel"/>
    <w:tmpl w:val="F092958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9" w15:restartNumberingAfterBreak="0">
    <w:nsid w:val="357452FC"/>
    <w:multiLevelType w:val="multilevel"/>
    <w:tmpl w:val="9F6EA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001FFF"/>
    <w:multiLevelType w:val="hybridMultilevel"/>
    <w:tmpl w:val="84F8B41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F13477"/>
    <w:multiLevelType w:val="multilevel"/>
    <w:tmpl w:val="F74E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0D6422"/>
    <w:multiLevelType w:val="hybridMultilevel"/>
    <w:tmpl w:val="60E0C584"/>
    <w:lvl w:ilvl="0" w:tplc="4009000B">
      <w:start w:val="1"/>
      <w:numFmt w:val="bullet"/>
      <w:lvlText w:val=""/>
      <w:lvlJc w:val="left"/>
      <w:pPr>
        <w:ind w:left="1656" w:hanging="360"/>
      </w:pPr>
      <w:rPr>
        <w:rFonts w:ascii="Wingdings" w:hAnsi="Wingdings" w:hint="default"/>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abstractNum w:abstractNumId="13" w15:restartNumberingAfterBreak="0">
    <w:nsid w:val="39842D74"/>
    <w:multiLevelType w:val="hybridMultilevel"/>
    <w:tmpl w:val="0770D0B6"/>
    <w:lvl w:ilvl="0" w:tplc="4009000B">
      <w:start w:val="1"/>
      <w:numFmt w:val="bullet"/>
      <w:lvlText w:val=""/>
      <w:lvlJc w:val="left"/>
      <w:pPr>
        <w:ind w:left="1308" w:hanging="360"/>
      </w:pPr>
      <w:rPr>
        <w:rFonts w:ascii="Wingdings" w:hAnsi="Wingdings" w:hint="default"/>
      </w:rPr>
    </w:lvl>
    <w:lvl w:ilvl="1" w:tplc="40090003" w:tentative="1">
      <w:start w:val="1"/>
      <w:numFmt w:val="bullet"/>
      <w:lvlText w:val="o"/>
      <w:lvlJc w:val="left"/>
      <w:pPr>
        <w:ind w:left="2028" w:hanging="360"/>
      </w:pPr>
      <w:rPr>
        <w:rFonts w:ascii="Courier New" w:hAnsi="Courier New" w:cs="Courier New" w:hint="default"/>
      </w:rPr>
    </w:lvl>
    <w:lvl w:ilvl="2" w:tplc="40090005" w:tentative="1">
      <w:start w:val="1"/>
      <w:numFmt w:val="bullet"/>
      <w:lvlText w:val=""/>
      <w:lvlJc w:val="left"/>
      <w:pPr>
        <w:ind w:left="2748" w:hanging="360"/>
      </w:pPr>
      <w:rPr>
        <w:rFonts w:ascii="Wingdings" w:hAnsi="Wingdings" w:hint="default"/>
      </w:rPr>
    </w:lvl>
    <w:lvl w:ilvl="3" w:tplc="40090001" w:tentative="1">
      <w:start w:val="1"/>
      <w:numFmt w:val="bullet"/>
      <w:lvlText w:val=""/>
      <w:lvlJc w:val="left"/>
      <w:pPr>
        <w:ind w:left="3468" w:hanging="360"/>
      </w:pPr>
      <w:rPr>
        <w:rFonts w:ascii="Symbol" w:hAnsi="Symbol" w:hint="default"/>
      </w:rPr>
    </w:lvl>
    <w:lvl w:ilvl="4" w:tplc="40090003" w:tentative="1">
      <w:start w:val="1"/>
      <w:numFmt w:val="bullet"/>
      <w:lvlText w:val="o"/>
      <w:lvlJc w:val="left"/>
      <w:pPr>
        <w:ind w:left="4188" w:hanging="360"/>
      </w:pPr>
      <w:rPr>
        <w:rFonts w:ascii="Courier New" w:hAnsi="Courier New" w:cs="Courier New" w:hint="default"/>
      </w:rPr>
    </w:lvl>
    <w:lvl w:ilvl="5" w:tplc="40090005" w:tentative="1">
      <w:start w:val="1"/>
      <w:numFmt w:val="bullet"/>
      <w:lvlText w:val=""/>
      <w:lvlJc w:val="left"/>
      <w:pPr>
        <w:ind w:left="4908" w:hanging="360"/>
      </w:pPr>
      <w:rPr>
        <w:rFonts w:ascii="Wingdings" w:hAnsi="Wingdings" w:hint="default"/>
      </w:rPr>
    </w:lvl>
    <w:lvl w:ilvl="6" w:tplc="40090001" w:tentative="1">
      <w:start w:val="1"/>
      <w:numFmt w:val="bullet"/>
      <w:lvlText w:val=""/>
      <w:lvlJc w:val="left"/>
      <w:pPr>
        <w:ind w:left="5628" w:hanging="360"/>
      </w:pPr>
      <w:rPr>
        <w:rFonts w:ascii="Symbol" w:hAnsi="Symbol" w:hint="default"/>
      </w:rPr>
    </w:lvl>
    <w:lvl w:ilvl="7" w:tplc="40090003" w:tentative="1">
      <w:start w:val="1"/>
      <w:numFmt w:val="bullet"/>
      <w:lvlText w:val="o"/>
      <w:lvlJc w:val="left"/>
      <w:pPr>
        <w:ind w:left="6348" w:hanging="360"/>
      </w:pPr>
      <w:rPr>
        <w:rFonts w:ascii="Courier New" w:hAnsi="Courier New" w:cs="Courier New" w:hint="default"/>
      </w:rPr>
    </w:lvl>
    <w:lvl w:ilvl="8" w:tplc="40090005" w:tentative="1">
      <w:start w:val="1"/>
      <w:numFmt w:val="bullet"/>
      <w:lvlText w:val=""/>
      <w:lvlJc w:val="left"/>
      <w:pPr>
        <w:ind w:left="7068" w:hanging="360"/>
      </w:pPr>
      <w:rPr>
        <w:rFonts w:ascii="Wingdings" w:hAnsi="Wingdings" w:hint="default"/>
      </w:rPr>
    </w:lvl>
  </w:abstractNum>
  <w:abstractNum w:abstractNumId="14" w15:restartNumberingAfterBreak="0">
    <w:nsid w:val="3A7E343D"/>
    <w:multiLevelType w:val="multilevel"/>
    <w:tmpl w:val="8ECEF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894C88"/>
    <w:multiLevelType w:val="multilevel"/>
    <w:tmpl w:val="82EC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A8052C"/>
    <w:multiLevelType w:val="hybridMultilevel"/>
    <w:tmpl w:val="3D10FB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EBDA4B5"/>
    <w:multiLevelType w:val="multilevel"/>
    <w:tmpl w:val="79346708"/>
    <w:lvl w:ilvl="0">
      <w:start w:val="1"/>
      <w:numFmt w:val="bullet"/>
      <w:lvlText w:val=""/>
      <w:lvlJc w:val="left"/>
      <w:pPr>
        <w:ind w:left="720" w:hanging="360"/>
      </w:pPr>
      <w:rPr>
        <w:rFonts w:ascii="Wingdings" w:hAnsi="Wingdings"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42E8038D"/>
    <w:multiLevelType w:val="multilevel"/>
    <w:tmpl w:val="BDCE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336300"/>
    <w:multiLevelType w:val="hybridMultilevel"/>
    <w:tmpl w:val="8556DA9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2BE9B8"/>
    <w:multiLevelType w:val="multilevel"/>
    <w:tmpl w:val="BD2E0C30"/>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21" w15:restartNumberingAfterBreak="0">
    <w:nsid w:val="4C715964"/>
    <w:multiLevelType w:val="hybridMultilevel"/>
    <w:tmpl w:val="4C002E4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B5040A"/>
    <w:multiLevelType w:val="hybridMultilevel"/>
    <w:tmpl w:val="4F560C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4FF14BC"/>
    <w:multiLevelType w:val="multilevel"/>
    <w:tmpl w:val="B57CCC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7458E8"/>
    <w:multiLevelType w:val="multilevel"/>
    <w:tmpl w:val="B17A28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CD22C8"/>
    <w:multiLevelType w:val="hybridMultilevel"/>
    <w:tmpl w:val="3B244A58"/>
    <w:lvl w:ilvl="0" w:tplc="4009000B">
      <w:start w:val="1"/>
      <w:numFmt w:val="bullet"/>
      <w:lvlText w:val=""/>
      <w:lvlJc w:val="left"/>
      <w:pPr>
        <w:ind w:left="1248" w:hanging="360"/>
      </w:pPr>
      <w:rPr>
        <w:rFonts w:ascii="Wingdings" w:hAnsi="Wingdings" w:hint="default"/>
      </w:rPr>
    </w:lvl>
    <w:lvl w:ilvl="1" w:tplc="40090003" w:tentative="1">
      <w:start w:val="1"/>
      <w:numFmt w:val="bullet"/>
      <w:lvlText w:val="o"/>
      <w:lvlJc w:val="left"/>
      <w:pPr>
        <w:ind w:left="1968" w:hanging="360"/>
      </w:pPr>
      <w:rPr>
        <w:rFonts w:ascii="Courier New" w:hAnsi="Courier New" w:cs="Courier New" w:hint="default"/>
      </w:rPr>
    </w:lvl>
    <w:lvl w:ilvl="2" w:tplc="40090005" w:tentative="1">
      <w:start w:val="1"/>
      <w:numFmt w:val="bullet"/>
      <w:lvlText w:val=""/>
      <w:lvlJc w:val="left"/>
      <w:pPr>
        <w:ind w:left="2688" w:hanging="360"/>
      </w:pPr>
      <w:rPr>
        <w:rFonts w:ascii="Wingdings" w:hAnsi="Wingdings" w:hint="default"/>
      </w:rPr>
    </w:lvl>
    <w:lvl w:ilvl="3" w:tplc="40090001" w:tentative="1">
      <w:start w:val="1"/>
      <w:numFmt w:val="bullet"/>
      <w:lvlText w:val=""/>
      <w:lvlJc w:val="left"/>
      <w:pPr>
        <w:ind w:left="3408" w:hanging="360"/>
      </w:pPr>
      <w:rPr>
        <w:rFonts w:ascii="Symbol" w:hAnsi="Symbol" w:hint="default"/>
      </w:rPr>
    </w:lvl>
    <w:lvl w:ilvl="4" w:tplc="40090003" w:tentative="1">
      <w:start w:val="1"/>
      <w:numFmt w:val="bullet"/>
      <w:lvlText w:val="o"/>
      <w:lvlJc w:val="left"/>
      <w:pPr>
        <w:ind w:left="4128" w:hanging="360"/>
      </w:pPr>
      <w:rPr>
        <w:rFonts w:ascii="Courier New" w:hAnsi="Courier New" w:cs="Courier New" w:hint="default"/>
      </w:rPr>
    </w:lvl>
    <w:lvl w:ilvl="5" w:tplc="40090005" w:tentative="1">
      <w:start w:val="1"/>
      <w:numFmt w:val="bullet"/>
      <w:lvlText w:val=""/>
      <w:lvlJc w:val="left"/>
      <w:pPr>
        <w:ind w:left="4848" w:hanging="360"/>
      </w:pPr>
      <w:rPr>
        <w:rFonts w:ascii="Wingdings" w:hAnsi="Wingdings" w:hint="default"/>
      </w:rPr>
    </w:lvl>
    <w:lvl w:ilvl="6" w:tplc="40090001" w:tentative="1">
      <w:start w:val="1"/>
      <w:numFmt w:val="bullet"/>
      <w:lvlText w:val=""/>
      <w:lvlJc w:val="left"/>
      <w:pPr>
        <w:ind w:left="5568" w:hanging="360"/>
      </w:pPr>
      <w:rPr>
        <w:rFonts w:ascii="Symbol" w:hAnsi="Symbol" w:hint="default"/>
      </w:rPr>
    </w:lvl>
    <w:lvl w:ilvl="7" w:tplc="40090003" w:tentative="1">
      <w:start w:val="1"/>
      <w:numFmt w:val="bullet"/>
      <w:lvlText w:val="o"/>
      <w:lvlJc w:val="left"/>
      <w:pPr>
        <w:ind w:left="6288" w:hanging="360"/>
      </w:pPr>
      <w:rPr>
        <w:rFonts w:ascii="Courier New" w:hAnsi="Courier New" w:cs="Courier New" w:hint="default"/>
      </w:rPr>
    </w:lvl>
    <w:lvl w:ilvl="8" w:tplc="40090005" w:tentative="1">
      <w:start w:val="1"/>
      <w:numFmt w:val="bullet"/>
      <w:lvlText w:val=""/>
      <w:lvlJc w:val="left"/>
      <w:pPr>
        <w:ind w:left="7008" w:hanging="360"/>
      </w:pPr>
      <w:rPr>
        <w:rFonts w:ascii="Wingdings" w:hAnsi="Wingdings" w:hint="default"/>
      </w:rPr>
    </w:lvl>
  </w:abstractNum>
  <w:abstractNum w:abstractNumId="26" w15:restartNumberingAfterBreak="0">
    <w:nsid w:val="5CA102AC"/>
    <w:multiLevelType w:val="hybridMultilevel"/>
    <w:tmpl w:val="B120B082"/>
    <w:lvl w:ilvl="0" w:tplc="12581770">
      <w:start w:val="1"/>
      <w:numFmt w:val="decimal"/>
      <w:lvlText w:val="%1."/>
      <w:lvlJc w:val="left"/>
      <w:pPr>
        <w:ind w:left="720" w:hanging="360"/>
      </w:pPr>
    </w:lvl>
    <w:lvl w:ilvl="1" w:tplc="61C416D0">
      <w:start w:val="1"/>
      <w:numFmt w:val="bullet"/>
      <w:lvlText w:val="o"/>
      <w:lvlJc w:val="left"/>
      <w:pPr>
        <w:ind w:left="1800" w:hanging="360"/>
      </w:pPr>
      <w:rPr>
        <w:rFonts w:ascii="Courier New" w:hAnsi="Courier New" w:hint="default"/>
      </w:rPr>
    </w:lvl>
    <w:lvl w:ilvl="2" w:tplc="6F6E2BD2">
      <w:start w:val="1"/>
      <w:numFmt w:val="bullet"/>
      <w:lvlText w:val=""/>
      <w:lvlJc w:val="left"/>
      <w:pPr>
        <w:ind w:left="2520" w:hanging="360"/>
      </w:pPr>
      <w:rPr>
        <w:rFonts w:ascii="Wingdings" w:hAnsi="Wingdings" w:hint="default"/>
      </w:rPr>
    </w:lvl>
    <w:lvl w:ilvl="3" w:tplc="8B548980">
      <w:start w:val="1"/>
      <w:numFmt w:val="bullet"/>
      <w:lvlText w:val=""/>
      <w:lvlJc w:val="left"/>
      <w:pPr>
        <w:ind w:left="3240" w:hanging="360"/>
      </w:pPr>
      <w:rPr>
        <w:rFonts w:ascii="Symbol" w:hAnsi="Symbol" w:hint="default"/>
      </w:rPr>
    </w:lvl>
    <w:lvl w:ilvl="4" w:tplc="955EE66E">
      <w:start w:val="1"/>
      <w:numFmt w:val="bullet"/>
      <w:lvlText w:val="o"/>
      <w:lvlJc w:val="left"/>
      <w:pPr>
        <w:ind w:left="3960" w:hanging="360"/>
      </w:pPr>
      <w:rPr>
        <w:rFonts w:ascii="Courier New" w:hAnsi="Courier New" w:hint="default"/>
      </w:rPr>
    </w:lvl>
    <w:lvl w:ilvl="5" w:tplc="96EED146">
      <w:start w:val="1"/>
      <w:numFmt w:val="bullet"/>
      <w:lvlText w:val=""/>
      <w:lvlJc w:val="left"/>
      <w:pPr>
        <w:ind w:left="4680" w:hanging="360"/>
      </w:pPr>
      <w:rPr>
        <w:rFonts w:ascii="Wingdings" w:hAnsi="Wingdings" w:hint="default"/>
      </w:rPr>
    </w:lvl>
    <w:lvl w:ilvl="6" w:tplc="F2427602">
      <w:start w:val="1"/>
      <w:numFmt w:val="bullet"/>
      <w:lvlText w:val=""/>
      <w:lvlJc w:val="left"/>
      <w:pPr>
        <w:ind w:left="5400" w:hanging="360"/>
      </w:pPr>
      <w:rPr>
        <w:rFonts w:ascii="Symbol" w:hAnsi="Symbol" w:hint="default"/>
      </w:rPr>
    </w:lvl>
    <w:lvl w:ilvl="7" w:tplc="8A1829FC">
      <w:start w:val="1"/>
      <w:numFmt w:val="bullet"/>
      <w:lvlText w:val="o"/>
      <w:lvlJc w:val="left"/>
      <w:pPr>
        <w:ind w:left="6120" w:hanging="360"/>
      </w:pPr>
      <w:rPr>
        <w:rFonts w:ascii="Courier New" w:hAnsi="Courier New" w:hint="default"/>
      </w:rPr>
    </w:lvl>
    <w:lvl w:ilvl="8" w:tplc="FB00C466">
      <w:start w:val="1"/>
      <w:numFmt w:val="bullet"/>
      <w:lvlText w:val=""/>
      <w:lvlJc w:val="left"/>
      <w:pPr>
        <w:ind w:left="6840" w:hanging="360"/>
      </w:pPr>
      <w:rPr>
        <w:rFonts w:ascii="Wingdings" w:hAnsi="Wingdings" w:hint="default"/>
      </w:rPr>
    </w:lvl>
  </w:abstractNum>
  <w:abstractNum w:abstractNumId="27" w15:restartNumberingAfterBreak="0">
    <w:nsid w:val="62B04812"/>
    <w:multiLevelType w:val="multilevel"/>
    <w:tmpl w:val="3656E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00767B"/>
    <w:multiLevelType w:val="multilevel"/>
    <w:tmpl w:val="344A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2CC813"/>
    <w:multiLevelType w:val="multilevel"/>
    <w:tmpl w:val="5D3EA5B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30" w15:restartNumberingAfterBreak="0">
    <w:nsid w:val="6779F480"/>
    <w:multiLevelType w:val="multilevel"/>
    <w:tmpl w:val="2BE44B50"/>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31" w15:restartNumberingAfterBreak="0">
    <w:nsid w:val="68251B2B"/>
    <w:multiLevelType w:val="multilevel"/>
    <w:tmpl w:val="D8A6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D86BEB"/>
    <w:multiLevelType w:val="multilevel"/>
    <w:tmpl w:val="CC70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601A28"/>
    <w:multiLevelType w:val="multilevel"/>
    <w:tmpl w:val="665073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37C056"/>
    <w:multiLevelType w:val="multilevel"/>
    <w:tmpl w:val="A120F846"/>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35" w15:restartNumberingAfterBreak="0">
    <w:nsid w:val="6F37C02B"/>
    <w:multiLevelType w:val="multilevel"/>
    <w:tmpl w:val="573AE39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36" w15:restartNumberingAfterBreak="0">
    <w:nsid w:val="6FEF9CEB"/>
    <w:multiLevelType w:val="multilevel"/>
    <w:tmpl w:val="336C420E"/>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37" w15:restartNumberingAfterBreak="0">
    <w:nsid w:val="73067BE4"/>
    <w:multiLevelType w:val="hybridMultilevel"/>
    <w:tmpl w:val="56F694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4221878"/>
    <w:multiLevelType w:val="hybridMultilevel"/>
    <w:tmpl w:val="F3361C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640539">
    <w:abstractNumId w:val="26"/>
  </w:num>
  <w:num w:numId="2" w16cid:durableId="834346390">
    <w:abstractNumId w:val="17"/>
  </w:num>
  <w:num w:numId="3" w16cid:durableId="820392322">
    <w:abstractNumId w:val="20"/>
  </w:num>
  <w:num w:numId="4" w16cid:durableId="1071076340">
    <w:abstractNumId w:val="34"/>
  </w:num>
  <w:num w:numId="5" w16cid:durableId="640843031">
    <w:abstractNumId w:val="29"/>
  </w:num>
  <w:num w:numId="6" w16cid:durableId="740830668">
    <w:abstractNumId w:val="1"/>
  </w:num>
  <w:num w:numId="7" w16cid:durableId="170535566">
    <w:abstractNumId w:val="36"/>
  </w:num>
  <w:num w:numId="8" w16cid:durableId="2087914113">
    <w:abstractNumId w:val="35"/>
  </w:num>
  <w:num w:numId="9" w16cid:durableId="1450779469">
    <w:abstractNumId w:val="30"/>
  </w:num>
  <w:num w:numId="10" w16cid:durableId="362755181">
    <w:abstractNumId w:val="4"/>
  </w:num>
  <w:num w:numId="11" w16cid:durableId="1609652556">
    <w:abstractNumId w:val="8"/>
  </w:num>
  <w:num w:numId="12" w16cid:durableId="472257546">
    <w:abstractNumId w:val="38"/>
  </w:num>
  <w:num w:numId="13" w16cid:durableId="1612080333">
    <w:abstractNumId w:val="32"/>
  </w:num>
  <w:num w:numId="14" w16cid:durableId="493842413">
    <w:abstractNumId w:val="33"/>
  </w:num>
  <w:num w:numId="15" w16cid:durableId="412775929">
    <w:abstractNumId w:val="2"/>
  </w:num>
  <w:num w:numId="16" w16cid:durableId="1261333135">
    <w:abstractNumId w:val="22"/>
  </w:num>
  <w:num w:numId="17" w16cid:durableId="1651863511">
    <w:abstractNumId w:val="0"/>
  </w:num>
  <w:num w:numId="18" w16cid:durableId="442849230">
    <w:abstractNumId w:val="6"/>
  </w:num>
  <w:num w:numId="19" w16cid:durableId="1545480396">
    <w:abstractNumId w:val="15"/>
  </w:num>
  <w:num w:numId="20" w16cid:durableId="959341813">
    <w:abstractNumId w:val="28"/>
  </w:num>
  <w:num w:numId="21" w16cid:durableId="2115321571">
    <w:abstractNumId w:val="24"/>
  </w:num>
  <w:num w:numId="22" w16cid:durableId="838891277">
    <w:abstractNumId w:val="37"/>
  </w:num>
  <w:num w:numId="23" w16cid:durableId="1705908080">
    <w:abstractNumId w:val="9"/>
  </w:num>
  <w:num w:numId="24" w16cid:durableId="21057075">
    <w:abstractNumId w:val="27"/>
  </w:num>
  <w:num w:numId="25" w16cid:durableId="1754009135">
    <w:abstractNumId w:val="14"/>
  </w:num>
  <w:num w:numId="26" w16cid:durableId="1295403209">
    <w:abstractNumId w:val="23"/>
  </w:num>
  <w:num w:numId="27" w16cid:durableId="1852452833">
    <w:abstractNumId w:val="3"/>
  </w:num>
  <w:num w:numId="28" w16cid:durableId="770901093">
    <w:abstractNumId w:val="21"/>
  </w:num>
  <w:num w:numId="29" w16cid:durableId="1808431186">
    <w:abstractNumId w:val="19"/>
  </w:num>
  <w:num w:numId="30" w16cid:durableId="620185889">
    <w:abstractNumId w:val="16"/>
  </w:num>
  <w:num w:numId="31" w16cid:durableId="310135774">
    <w:abstractNumId w:val="10"/>
  </w:num>
  <w:num w:numId="32" w16cid:durableId="1273977399">
    <w:abstractNumId w:val="13"/>
  </w:num>
  <w:num w:numId="33" w16cid:durableId="1689943674">
    <w:abstractNumId w:val="25"/>
  </w:num>
  <w:num w:numId="34" w16cid:durableId="1441103304">
    <w:abstractNumId w:val="18"/>
  </w:num>
  <w:num w:numId="35" w16cid:durableId="1787894080">
    <w:abstractNumId w:val="11"/>
  </w:num>
  <w:num w:numId="36" w16cid:durableId="315115439">
    <w:abstractNumId w:val="31"/>
  </w:num>
  <w:num w:numId="37" w16cid:durableId="1848059673">
    <w:abstractNumId w:val="7"/>
  </w:num>
  <w:num w:numId="38" w16cid:durableId="180825141">
    <w:abstractNumId w:val="5"/>
  </w:num>
  <w:num w:numId="39" w16cid:durableId="7295707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94F197"/>
    <w:rsid w:val="00057AC5"/>
    <w:rsid w:val="00065079"/>
    <w:rsid w:val="000A5789"/>
    <w:rsid w:val="000E1C50"/>
    <w:rsid w:val="00102622"/>
    <w:rsid w:val="00105FF3"/>
    <w:rsid w:val="00163C55"/>
    <w:rsid w:val="001A4AD5"/>
    <w:rsid w:val="001B4C7A"/>
    <w:rsid w:val="002730FF"/>
    <w:rsid w:val="002B3E29"/>
    <w:rsid w:val="002C59E0"/>
    <w:rsid w:val="00383C7D"/>
    <w:rsid w:val="003D3887"/>
    <w:rsid w:val="00456140"/>
    <w:rsid w:val="00493F2B"/>
    <w:rsid w:val="004A1894"/>
    <w:rsid w:val="004B5700"/>
    <w:rsid w:val="004E364C"/>
    <w:rsid w:val="00506D7F"/>
    <w:rsid w:val="00555374"/>
    <w:rsid w:val="005963C8"/>
    <w:rsid w:val="005C6417"/>
    <w:rsid w:val="005F31A5"/>
    <w:rsid w:val="006048F3"/>
    <w:rsid w:val="00621F86"/>
    <w:rsid w:val="00685AC1"/>
    <w:rsid w:val="00685E2D"/>
    <w:rsid w:val="006A4847"/>
    <w:rsid w:val="006B4B13"/>
    <w:rsid w:val="006D5FCC"/>
    <w:rsid w:val="006F60F6"/>
    <w:rsid w:val="00736977"/>
    <w:rsid w:val="0077569D"/>
    <w:rsid w:val="007A07B7"/>
    <w:rsid w:val="007C50C3"/>
    <w:rsid w:val="00812DBA"/>
    <w:rsid w:val="0084000E"/>
    <w:rsid w:val="0085291C"/>
    <w:rsid w:val="008558D7"/>
    <w:rsid w:val="00862899"/>
    <w:rsid w:val="0087791E"/>
    <w:rsid w:val="00884409"/>
    <w:rsid w:val="008B5F28"/>
    <w:rsid w:val="00916F6B"/>
    <w:rsid w:val="009527BC"/>
    <w:rsid w:val="0096115B"/>
    <w:rsid w:val="00992FA0"/>
    <w:rsid w:val="00A55845"/>
    <w:rsid w:val="00A90A17"/>
    <w:rsid w:val="00AB611D"/>
    <w:rsid w:val="00AE7FE0"/>
    <w:rsid w:val="00B067DE"/>
    <w:rsid w:val="00B71352"/>
    <w:rsid w:val="00BB3DC8"/>
    <w:rsid w:val="00BD0F72"/>
    <w:rsid w:val="00BD2037"/>
    <w:rsid w:val="00BD3CFF"/>
    <w:rsid w:val="00BE5CDB"/>
    <w:rsid w:val="00C07584"/>
    <w:rsid w:val="00C43700"/>
    <w:rsid w:val="00C74B9C"/>
    <w:rsid w:val="00CC421E"/>
    <w:rsid w:val="00D1725F"/>
    <w:rsid w:val="00D41D41"/>
    <w:rsid w:val="00D56E3A"/>
    <w:rsid w:val="00DD4066"/>
    <w:rsid w:val="00EA700E"/>
    <w:rsid w:val="00EA77FA"/>
    <w:rsid w:val="00ED7000"/>
    <w:rsid w:val="00EE6809"/>
    <w:rsid w:val="00F1642A"/>
    <w:rsid w:val="00FC3922"/>
    <w:rsid w:val="00FE1A94"/>
    <w:rsid w:val="06624FE4"/>
    <w:rsid w:val="0D08DD77"/>
    <w:rsid w:val="5D94F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24450"/>
  <w15:chartTrackingRefBased/>
  <w15:docId w15:val="{CC8313FF-A159-499D-B833-1B0D2C3C5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FC3922"/>
    <w:rPr>
      <w:b/>
      <w:bCs/>
    </w:rPr>
  </w:style>
  <w:style w:type="character" w:styleId="UnresolvedMention">
    <w:name w:val="Unresolved Mention"/>
    <w:basedOn w:val="DefaultParagraphFont"/>
    <w:uiPriority w:val="99"/>
    <w:semiHidden/>
    <w:unhideWhenUsed/>
    <w:rsid w:val="0077569D"/>
    <w:rPr>
      <w:color w:val="605E5C"/>
      <w:shd w:val="clear" w:color="auto" w:fill="E1DFDD"/>
    </w:rPr>
  </w:style>
  <w:style w:type="paragraph" w:styleId="NormalWeb">
    <w:name w:val="Normal (Web)"/>
    <w:basedOn w:val="Normal"/>
    <w:uiPriority w:val="99"/>
    <w:semiHidden/>
    <w:unhideWhenUsed/>
    <w:rsid w:val="00BB3DC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0184">
      <w:bodyDiv w:val="1"/>
      <w:marLeft w:val="0"/>
      <w:marRight w:val="0"/>
      <w:marTop w:val="0"/>
      <w:marBottom w:val="0"/>
      <w:divBdr>
        <w:top w:val="none" w:sz="0" w:space="0" w:color="auto"/>
        <w:left w:val="none" w:sz="0" w:space="0" w:color="auto"/>
        <w:bottom w:val="none" w:sz="0" w:space="0" w:color="auto"/>
        <w:right w:val="none" w:sz="0" w:space="0" w:color="auto"/>
      </w:divBdr>
    </w:div>
    <w:div w:id="30421706">
      <w:bodyDiv w:val="1"/>
      <w:marLeft w:val="0"/>
      <w:marRight w:val="0"/>
      <w:marTop w:val="0"/>
      <w:marBottom w:val="0"/>
      <w:divBdr>
        <w:top w:val="none" w:sz="0" w:space="0" w:color="auto"/>
        <w:left w:val="none" w:sz="0" w:space="0" w:color="auto"/>
        <w:bottom w:val="none" w:sz="0" w:space="0" w:color="auto"/>
        <w:right w:val="none" w:sz="0" w:space="0" w:color="auto"/>
      </w:divBdr>
    </w:div>
    <w:div w:id="50465325">
      <w:bodyDiv w:val="1"/>
      <w:marLeft w:val="0"/>
      <w:marRight w:val="0"/>
      <w:marTop w:val="0"/>
      <w:marBottom w:val="0"/>
      <w:divBdr>
        <w:top w:val="none" w:sz="0" w:space="0" w:color="auto"/>
        <w:left w:val="none" w:sz="0" w:space="0" w:color="auto"/>
        <w:bottom w:val="none" w:sz="0" w:space="0" w:color="auto"/>
        <w:right w:val="none" w:sz="0" w:space="0" w:color="auto"/>
      </w:divBdr>
    </w:div>
    <w:div w:id="67731412">
      <w:bodyDiv w:val="1"/>
      <w:marLeft w:val="0"/>
      <w:marRight w:val="0"/>
      <w:marTop w:val="0"/>
      <w:marBottom w:val="0"/>
      <w:divBdr>
        <w:top w:val="none" w:sz="0" w:space="0" w:color="auto"/>
        <w:left w:val="none" w:sz="0" w:space="0" w:color="auto"/>
        <w:bottom w:val="none" w:sz="0" w:space="0" w:color="auto"/>
        <w:right w:val="none" w:sz="0" w:space="0" w:color="auto"/>
      </w:divBdr>
    </w:div>
    <w:div w:id="121965721">
      <w:bodyDiv w:val="1"/>
      <w:marLeft w:val="0"/>
      <w:marRight w:val="0"/>
      <w:marTop w:val="0"/>
      <w:marBottom w:val="0"/>
      <w:divBdr>
        <w:top w:val="none" w:sz="0" w:space="0" w:color="auto"/>
        <w:left w:val="none" w:sz="0" w:space="0" w:color="auto"/>
        <w:bottom w:val="none" w:sz="0" w:space="0" w:color="auto"/>
        <w:right w:val="none" w:sz="0" w:space="0" w:color="auto"/>
      </w:divBdr>
      <w:divsChild>
        <w:div w:id="516583826">
          <w:marLeft w:val="0"/>
          <w:marRight w:val="0"/>
          <w:marTop w:val="0"/>
          <w:marBottom w:val="0"/>
          <w:divBdr>
            <w:top w:val="none" w:sz="0" w:space="0" w:color="auto"/>
            <w:left w:val="none" w:sz="0" w:space="0" w:color="auto"/>
            <w:bottom w:val="none" w:sz="0" w:space="0" w:color="auto"/>
            <w:right w:val="none" w:sz="0" w:space="0" w:color="auto"/>
          </w:divBdr>
          <w:divsChild>
            <w:div w:id="254946528">
              <w:marLeft w:val="0"/>
              <w:marRight w:val="0"/>
              <w:marTop w:val="0"/>
              <w:marBottom w:val="0"/>
              <w:divBdr>
                <w:top w:val="none" w:sz="0" w:space="0" w:color="auto"/>
                <w:left w:val="none" w:sz="0" w:space="0" w:color="auto"/>
                <w:bottom w:val="none" w:sz="0" w:space="0" w:color="auto"/>
                <w:right w:val="none" w:sz="0" w:space="0" w:color="auto"/>
              </w:divBdr>
              <w:divsChild>
                <w:div w:id="1105542522">
                  <w:marLeft w:val="0"/>
                  <w:marRight w:val="0"/>
                  <w:marTop w:val="0"/>
                  <w:marBottom w:val="0"/>
                  <w:divBdr>
                    <w:top w:val="none" w:sz="0" w:space="0" w:color="auto"/>
                    <w:left w:val="none" w:sz="0" w:space="0" w:color="auto"/>
                    <w:bottom w:val="none" w:sz="0" w:space="0" w:color="auto"/>
                    <w:right w:val="none" w:sz="0" w:space="0" w:color="auto"/>
                  </w:divBdr>
                  <w:divsChild>
                    <w:div w:id="379214099">
                      <w:marLeft w:val="0"/>
                      <w:marRight w:val="0"/>
                      <w:marTop w:val="0"/>
                      <w:marBottom w:val="0"/>
                      <w:divBdr>
                        <w:top w:val="none" w:sz="0" w:space="0" w:color="auto"/>
                        <w:left w:val="none" w:sz="0" w:space="0" w:color="auto"/>
                        <w:bottom w:val="none" w:sz="0" w:space="0" w:color="auto"/>
                        <w:right w:val="none" w:sz="0" w:space="0" w:color="auto"/>
                      </w:divBdr>
                      <w:divsChild>
                        <w:div w:id="22678603">
                          <w:marLeft w:val="0"/>
                          <w:marRight w:val="0"/>
                          <w:marTop w:val="0"/>
                          <w:marBottom w:val="0"/>
                          <w:divBdr>
                            <w:top w:val="none" w:sz="0" w:space="0" w:color="auto"/>
                            <w:left w:val="none" w:sz="0" w:space="0" w:color="auto"/>
                            <w:bottom w:val="none" w:sz="0" w:space="0" w:color="auto"/>
                            <w:right w:val="none" w:sz="0" w:space="0" w:color="auto"/>
                          </w:divBdr>
                          <w:divsChild>
                            <w:div w:id="212457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39247">
      <w:bodyDiv w:val="1"/>
      <w:marLeft w:val="0"/>
      <w:marRight w:val="0"/>
      <w:marTop w:val="0"/>
      <w:marBottom w:val="0"/>
      <w:divBdr>
        <w:top w:val="none" w:sz="0" w:space="0" w:color="auto"/>
        <w:left w:val="none" w:sz="0" w:space="0" w:color="auto"/>
        <w:bottom w:val="none" w:sz="0" w:space="0" w:color="auto"/>
        <w:right w:val="none" w:sz="0" w:space="0" w:color="auto"/>
      </w:divBdr>
    </w:div>
    <w:div w:id="281544497">
      <w:bodyDiv w:val="1"/>
      <w:marLeft w:val="0"/>
      <w:marRight w:val="0"/>
      <w:marTop w:val="0"/>
      <w:marBottom w:val="0"/>
      <w:divBdr>
        <w:top w:val="none" w:sz="0" w:space="0" w:color="auto"/>
        <w:left w:val="none" w:sz="0" w:space="0" w:color="auto"/>
        <w:bottom w:val="none" w:sz="0" w:space="0" w:color="auto"/>
        <w:right w:val="none" w:sz="0" w:space="0" w:color="auto"/>
      </w:divBdr>
      <w:divsChild>
        <w:div w:id="2048024963">
          <w:marLeft w:val="0"/>
          <w:marRight w:val="0"/>
          <w:marTop w:val="0"/>
          <w:marBottom w:val="0"/>
          <w:divBdr>
            <w:top w:val="none" w:sz="0" w:space="0" w:color="auto"/>
            <w:left w:val="none" w:sz="0" w:space="0" w:color="auto"/>
            <w:bottom w:val="none" w:sz="0" w:space="0" w:color="auto"/>
            <w:right w:val="none" w:sz="0" w:space="0" w:color="auto"/>
          </w:divBdr>
          <w:divsChild>
            <w:div w:id="258832816">
              <w:marLeft w:val="0"/>
              <w:marRight w:val="0"/>
              <w:marTop w:val="0"/>
              <w:marBottom w:val="0"/>
              <w:divBdr>
                <w:top w:val="none" w:sz="0" w:space="0" w:color="auto"/>
                <w:left w:val="none" w:sz="0" w:space="0" w:color="auto"/>
                <w:bottom w:val="none" w:sz="0" w:space="0" w:color="auto"/>
                <w:right w:val="none" w:sz="0" w:space="0" w:color="auto"/>
              </w:divBdr>
              <w:divsChild>
                <w:div w:id="894588671">
                  <w:marLeft w:val="0"/>
                  <w:marRight w:val="0"/>
                  <w:marTop w:val="0"/>
                  <w:marBottom w:val="0"/>
                  <w:divBdr>
                    <w:top w:val="none" w:sz="0" w:space="0" w:color="auto"/>
                    <w:left w:val="none" w:sz="0" w:space="0" w:color="auto"/>
                    <w:bottom w:val="none" w:sz="0" w:space="0" w:color="auto"/>
                    <w:right w:val="none" w:sz="0" w:space="0" w:color="auto"/>
                  </w:divBdr>
                  <w:divsChild>
                    <w:div w:id="319769433">
                      <w:marLeft w:val="0"/>
                      <w:marRight w:val="0"/>
                      <w:marTop w:val="0"/>
                      <w:marBottom w:val="0"/>
                      <w:divBdr>
                        <w:top w:val="none" w:sz="0" w:space="0" w:color="auto"/>
                        <w:left w:val="none" w:sz="0" w:space="0" w:color="auto"/>
                        <w:bottom w:val="none" w:sz="0" w:space="0" w:color="auto"/>
                        <w:right w:val="none" w:sz="0" w:space="0" w:color="auto"/>
                      </w:divBdr>
                      <w:divsChild>
                        <w:div w:id="983391883">
                          <w:marLeft w:val="0"/>
                          <w:marRight w:val="0"/>
                          <w:marTop w:val="0"/>
                          <w:marBottom w:val="0"/>
                          <w:divBdr>
                            <w:top w:val="none" w:sz="0" w:space="0" w:color="auto"/>
                            <w:left w:val="none" w:sz="0" w:space="0" w:color="auto"/>
                            <w:bottom w:val="none" w:sz="0" w:space="0" w:color="auto"/>
                            <w:right w:val="none" w:sz="0" w:space="0" w:color="auto"/>
                          </w:divBdr>
                          <w:divsChild>
                            <w:div w:id="86757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355534">
      <w:bodyDiv w:val="1"/>
      <w:marLeft w:val="0"/>
      <w:marRight w:val="0"/>
      <w:marTop w:val="0"/>
      <w:marBottom w:val="0"/>
      <w:divBdr>
        <w:top w:val="none" w:sz="0" w:space="0" w:color="auto"/>
        <w:left w:val="none" w:sz="0" w:space="0" w:color="auto"/>
        <w:bottom w:val="none" w:sz="0" w:space="0" w:color="auto"/>
        <w:right w:val="none" w:sz="0" w:space="0" w:color="auto"/>
      </w:divBdr>
    </w:div>
    <w:div w:id="354576438">
      <w:bodyDiv w:val="1"/>
      <w:marLeft w:val="0"/>
      <w:marRight w:val="0"/>
      <w:marTop w:val="0"/>
      <w:marBottom w:val="0"/>
      <w:divBdr>
        <w:top w:val="none" w:sz="0" w:space="0" w:color="auto"/>
        <w:left w:val="none" w:sz="0" w:space="0" w:color="auto"/>
        <w:bottom w:val="none" w:sz="0" w:space="0" w:color="auto"/>
        <w:right w:val="none" w:sz="0" w:space="0" w:color="auto"/>
      </w:divBdr>
    </w:div>
    <w:div w:id="451247142">
      <w:bodyDiv w:val="1"/>
      <w:marLeft w:val="0"/>
      <w:marRight w:val="0"/>
      <w:marTop w:val="0"/>
      <w:marBottom w:val="0"/>
      <w:divBdr>
        <w:top w:val="none" w:sz="0" w:space="0" w:color="auto"/>
        <w:left w:val="none" w:sz="0" w:space="0" w:color="auto"/>
        <w:bottom w:val="none" w:sz="0" w:space="0" w:color="auto"/>
        <w:right w:val="none" w:sz="0" w:space="0" w:color="auto"/>
      </w:divBdr>
    </w:div>
    <w:div w:id="506166800">
      <w:bodyDiv w:val="1"/>
      <w:marLeft w:val="0"/>
      <w:marRight w:val="0"/>
      <w:marTop w:val="0"/>
      <w:marBottom w:val="0"/>
      <w:divBdr>
        <w:top w:val="none" w:sz="0" w:space="0" w:color="auto"/>
        <w:left w:val="none" w:sz="0" w:space="0" w:color="auto"/>
        <w:bottom w:val="none" w:sz="0" w:space="0" w:color="auto"/>
        <w:right w:val="none" w:sz="0" w:space="0" w:color="auto"/>
      </w:divBdr>
    </w:div>
    <w:div w:id="671496662">
      <w:bodyDiv w:val="1"/>
      <w:marLeft w:val="0"/>
      <w:marRight w:val="0"/>
      <w:marTop w:val="0"/>
      <w:marBottom w:val="0"/>
      <w:divBdr>
        <w:top w:val="none" w:sz="0" w:space="0" w:color="auto"/>
        <w:left w:val="none" w:sz="0" w:space="0" w:color="auto"/>
        <w:bottom w:val="none" w:sz="0" w:space="0" w:color="auto"/>
        <w:right w:val="none" w:sz="0" w:space="0" w:color="auto"/>
      </w:divBdr>
    </w:div>
    <w:div w:id="688531499">
      <w:bodyDiv w:val="1"/>
      <w:marLeft w:val="0"/>
      <w:marRight w:val="0"/>
      <w:marTop w:val="0"/>
      <w:marBottom w:val="0"/>
      <w:divBdr>
        <w:top w:val="none" w:sz="0" w:space="0" w:color="auto"/>
        <w:left w:val="none" w:sz="0" w:space="0" w:color="auto"/>
        <w:bottom w:val="none" w:sz="0" w:space="0" w:color="auto"/>
        <w:right w:val="none" w:sz="0" w:space="0" w:color="auto"/>
      </w:divBdr>
    </w:div>
    <w:div w:id="701828773">
      <w:bodyDiv w:val="1"/>
      <w:marLeft w:val="0"/>
      <w:marRight w:val="0"/>
      <w:marTop w:val="0"/>
      <w:marBottom w:val="0"/>
      <w:divBdr>
        <w:top w:val="none" w:sz="0" w:space="0" w:color="auto"/>
        <w:left w:val="none" w:sz="0" w:space="0" w:color="auto"/>
        <w:bottom w:val="none" w:sz="0" w:space="0" w:color="auto"/>
        <w:right w:val="none" w:sz="0" w:space="0" w:color="auto"/>
      </w:divBdr>
    </w:div>
    <w:div w:id="983237985">
      <w:bodyDiv w:val="1"/>
      <w:marLeft w:val="0"/>
      <w:marRight w:val="0"/>
      <w:marTop w:val="0"/>
      <w:marBottom w:val="0"/>
      <w:divBdr>
        <w:top w:val="none" w:sz="0" w:space="0" w:color="auto"/>
        <w:left w:val="none" w:sz="0" w:space="0" w:color="auto"/>
        <w:bottom w:val="none" w:sz="0" w:space="0" w:color="auto"/>
        <w:right w:val="none" w:sz="0" w:space="0" w:color="auto"/>
      </w:divBdr>
    </w:div>
    <w:div w:id="996107769">
      <w:bodyDiv w:val="1"/>
      <w:marLeft w:val="0"/>
      <w:marRight w:val="0"/>
      <w:marTop w:val="0"/>
      <w:marBottom w:val="0"/>
      <w:divBdr>
        <w:top w:val="none" w:sz="0" w:space="0" w:color="auto"/>
        <w:left w:val="none" w:sz="0" w:space="0" w:color="auto"/>
        <w:bottom w:val="none" w:sz="0" w:space="0" w:color="auto"/>
        <w:right w:val="none" w:sz="0" w:space="0" w:color="auto"/>
      </w:divBdr>
    </w:div>
    <w:div w:id="1014570731">
      <w:bodyDiv w:val="1"/>
      <w:marLeft w:val="0"/>
      <w:marRight w:val="0"/>
      <w:marTop w:val="0"/>
      <w:marBottom w:val="0"/>
      <w:divBdr>
        <w:top w:val="none" w:sz="0" w:space="0" w:color="auto"/>
        <w:left w:val="none" w:sz="0" w:space="0" w:color="auto"/>
        <w:bottom w:val="none" w:sz="0" w:space="0" w:color="auto"/>
        <w:right w:val="none" w:sz="0" w:space="0" w:color="auto"/>
      </w:divBdr>
    </w:div>
    <w:div w:id="1030958910">
      <w:bodyDiv w:val="1"/>
      <w:marLeft w:val="0"/>
      <w:marRight w:val="0"/>
      <w:marTop w:val="0"/>
      <w:marBottom w:val="0"/>
      <w:divBdr>
        <w:top w:val="none" w:sz="0" w:space="0" w:color="auto"/>
        <w:left w:val="none" w:sz="0" w:space="0" w:color="auto"/>
        <w:bottom w:val="none" w:sz="0" w:space="0" w:color="auto"/>
        <w:right w:val="none" w:sz="0" w:space="0" w:color="auto"/>
      </w:divBdr>
    </w:div>
    <w:div w:id="1076320489">
      <w:bodyDiv w:val="1"/>
      <w:marLeft w:val="0"/>
      <w:marRight w:val="0"/>
      <w:marTop w:val="0"/>
      <w:marBottom w:val="0"/>
      <w:divBdr>
        <w:top w:val="none" w:sz="0" w:space="0" w:color="auto"/>
        <w:left w:val="none" w:sz="0" w:space="0" w:color="auto"/>
        <w:bottom w:val="none" w:sz="0" w:space="0" w:color="auto"/>
        <w:right w:val="none" w:sz="0" w:space="0" w:color="auto"/>
      </w:divBdr>
    </w:div>
    <w:div w:id="1077827722">
      <w:bodyDiv w:val="1"/>
      <w:marLeft w:val="0"/>
      <w:marRight w:val="0"/>
      <w:marTop w:val="0"/>
      <w:marBottom w:val="0"/>
      <w:divBdr>
        <w:top w:val="none" w:sz="0" w:space="0" w:color="auto"/>
        <w:left w:val="none" w:sz="0" w:space="0" w:color="auto"/>
        <w:bottom w:val="none" w:sz="0" w:space="0" w:color="auto"/>
        <w:right w:val="none" w:sz="0" w:space="0" w:color="auto"/>
      </w:divBdr>
    </w:div>
    <w:div w:id="1080711860">
      <w:bodyDiv w:val="1"/>
      <w:marLeft w:val="0"/>
      <w:marRight w:val="0"/>
      <w:marTop w:val="0"/>
      <w:marBottom w:val="0"/>
      <w:divBdr>
        <w:top w:val="none" w:sz="0" w:space="0" w:color="auto"/>
        <w:left w:val="none" w:sz="0" w:space="0" w:color="auto"/>
        <w:bottom w:val="none" w:sz="0" w:space="0" w:color="auto"/>
        <w:right w:val="none" w:sz="0" w:space="0" w:color="auto"/>
      </w:divBdr>
    </w:div>
    <w:div w:id="1113400456">
      <w:bodyDiv w:val="1"/>
      <w:marLeft w:val="0"/>
      <w:marRight w:val="0"/>
      <w:marTop w:val="0"/>
      <w:marBottom w:val="0"/>
      <w:divBdr>
        <w:top w:val="none" w:sz="0" w:space="0" w:color="auto"/>
        <w:left w:val="none" w:sz="0" w:space="0" w:color="auto"/>
        <w:bottom w:val="none" w:sz="0" w:space="0" w:color="auto"/>
        <w:right w:val="none" w:sz="0" w:space="0" w:color="auto"/>
      </w:divBdr>
    </w:div>
    <w:div w:id="1155533844">
      <w:bodyDiv w:val="1"/>
      <w:marLeft w:val="0"/>
      <w:marRight w:val="0"/>
      <w:marTop w:val="0"/>
      <w:marBottom w:val="0"/>
      <w:divBdr>
        <w:top w:val="none" w:sz="0" w:space="0" w:color="auto"/>
        <w:left w:val="none" w:sz="0" w:space="0" w:color="auto"/>
        <w:bottom w:val="none" w:sz="0" w:space="0" w:color="auto"/>
        <w:right w:val="none" w:sz="0" w:space="0" w:color="auto"/>
      </w:divBdr>
    </w:div>
    <w:div w:id="1181428729">
      <w:bodyDiv w:val="1"/>
      <w:marLeft w:val="0"/>
      <w:marRight w:val="0"/>
      <w:marTop w:val="0"/>
      <w:marBottom w:val="0"/>
      <w:divBdr>
        <w:top w:val="none" w:sz="0" w:space="0" w:color="auto"/>
        <w:left w:val="none" w:sz="0" w:space="0" w:color="auto"/>
        <w:bottom w:val="none" w:sz="0" w:space="0" w:color="auto"/>
        <w:right w:val="none" w:sz="0" w:space="0" w:color="auto"/>
      </w:divBdr>
    </w:div>
    <w:div w:id="1185553008">
      <w:bodyDiv w:val="1"/>
      <w:marLeft w:val="0"/>
      <w:marRight w:val="0"/>
      <w:marTop w:val="0"/>
      <w:marBottom w:val="0"/>
      <w:divBdr>
        <w:top w:val="none" w:sz="0" w:space="0" w:color="auto"/>
        <w:left w:val="none" w:sz="0" w:space="0" w:color="auto"/>
        <w:bottom w:val="none" w:sz="0" w:space="0" w:color="auto"/>
        <w:right w:val="none" w:sz="0" w:space="0" w:color="auto"/>
      </w:divBdr>
    </w:div>
    <w:div w:id="1243026014">
      <w:bodyDiv w:val="1"/>
      <w:marLeft w:val="0"/>
      <w:marRight w:val="0"/>
      <w:marTop w:val="0"/>
      <w:marBottom w:val="0"/>
      <w:divBdr>
        <w:top w:val="none" w:sz="0" w:space="0" w:color="auto"/>
        <w:left w:val="none" w:sz="0" w:space="0" w:color="auto"/>
        <w:bottom w:val="none" w:sz="0" w:space="0" w:color="auto"/>
        <w:right w:val="none" w:sz="0" w:space="0" w:color="auto"/>
      </w:divBdr>
    </w:div>
    <w:div w:id="1316495908">
      <w:bodyDiv w:val="1"/>
      <w:marLeft w:val="0"/>
      <w:marRight w:val="0"/>
      <w:marTop w:val="0"/>
      <w:marBottom w:val="0"/>
      <w:divBdr>
        <w:top w:val="none" w:sz="0" w:space="0" w:color="auto"/>
        <w:left w:val="none" w:sz="0" w:space="0" w:color="auto"/>
        <w:bottom w:val="none" w:sz="0" w:space="0" w:color="auto"/>
        <w:right w:val="none" w:sz="0" w:space="0" w:color="auto"/>
      </w:divBdr>
    </w:div>
    <w:div w:id="1433624911">
      <w:bodyDiv w:val="1"/>
      <w:marLeft w:val="0"/>
      <w:marRight w:val="0"/>
      <w:marTop w:val="0"/>
      <w:marBottom w:val="0"/>
      <w:divBdr>
        <w:top w:val="none" w:sz="0" w:space="0" w:color="auto"/>
        <w:left w:val="none" w:sz="0" w:space="0" w:color="auto"/>
        <w:bottom w:val="none" w:sz="0" w:space="0" w:color="auto"/>
        <w:right w:val="none" w:sz="0" w:space="0" w:color="auto"/>
      </w:divBdr>
    </w:div>
    <w:div w:id="1491018961">
      <w:bodyDiv w:val="1"/>
      <w:marLeft w:val="0"/>
      <w:marRight w:val="0"/>
      <w:marTop w:val="0"/>
      <w:marBottom w:val="0"/>
      <w:divBdr>
        <w:top w:val="none" w:sz="0" w:space="0" w:color="auto"/>
        <w:left w:val="none" w:sz="0" w:space="0" w:color="auto"/>
        <w:bottom w:val="none" w:sz="0" w:space="0" w:color="auto"/>
        <w:right w:val="none" w:sz="0" w:space="0" w:color="auto"/>
      </w:divBdr>
    </w:div>
    <w:div w:id="1492984296">
      <w:bodyDiv w:val="1"/>
      <w:marLeft w:val="0"/>
      <w:marRight w:val="0"/>
      <w:marTop w:val="0"/>
      <w:marBottom w:val="0"/>
      <w:divBdr>
        <w:top w:val="none" w:sz="0" w:space="0" w:color="auto"/>
        <w:left w:val="none" w:sz="0" w:space="0" w:color="auto"/>
        <w:bottom w:val="none" w:sz="0" w:space="0" w:color="auto"/>
        <w:right w:val="none" w:sz="0" w:space="0" w:color="auto"/>
      </w:divBdr>
    </w:div>
    <w:div w:id="1615094620">
      <w:bodyDiv w:val="1"/>
      <w:marLeft w:val="0"/>
      <w:marRight w:val="0"/>
      <w:marTop w:val="0"/>
      <w:marBottom w:val="0"/>
      <w:divBdr>
        <w:top w:val="none" w:sz="0" w:space="0" w:color="auto"/>
        <w:left w:val="none" w:sz="0" w:space="0" w:color="auto"/>
        <w:bottom w:val="none" w:sz="0" w:space="0" w:color="auto"/>
        <w:right w:val="none" w:sz="0" w:space="0" w:color="auto"/>
      </w:divBdr>
    </w:div>
    <w:div w:id="1630865270">
      <w:bodyDiv w:val="1"/>
      <w:marLeft w:val="0"/>
      <w:marRight w:val="0"/>
      <w:marTop w:val="0"/>
      <w:marBottom w:val="0"/>
      <w:divBdr>
        <w:top w:val="none" w:sz="0" w:space="0" w:color="auto"/>
        <w:left w:val="none" w:sz="0" w:space="0" w:color="auto"/>
        <w:bottom w:val="none" w:sz="0" w:space="0" w:color="auto"/>
        <w:right w:val="none" w:sz="0" w:space="0" w:color="auto"/>
      </w:divBdr>
    </w:div>
    <w:div w:id="1664697269">
      <w:bodyDiv w:val="1"/>
      <w:marLeft w:val="0"/>
      <w:marRight w:val="0"/>
      <w:marTop w:val="0"/>
      <w:marBottom w:val="0"/>
      <w:divBdr>
        <w:top w:val="none" w:sz="0" w:space="0" w:color="auto"/>
        <w:left w:val="none" w:sz="0" w:space="0" w:color="auto"/>
        <w:bottom w:val="none" w:sz="0" w:space="0" w:color="auto"/>
        <w:right w:val="none" w:sz="0" w:space="0" w:color="auto"/>
      </w:divBdr>
    </w:div>
    <w:div w:id="1693141812">
      <w:bodyDiv w:val="1"/>
      <w:marLeft w:val="0"/>
      <w:marRight w:val="0"/>
      <w:marTop w:val="0"/>
      <w:marBottom w:val="0"/>
      <w:divBdr>
        <w:top w:val="none" w:sz="0" w:space="0" w:color="auto"/>
        <w:left w:val="none" w:sz="0" w:space="0" w:color="auto"/>
        <w:bottom w:val="none" w:sz="0" w:space="0" w:color="auto"/>
        <w:right w:val="none" w:sz="0" w:space="0" w:color="auto"/>
      </w:divBdr>
    </w:div>
    <w:div w:id="1749811686">
      <w:bodyDiv w:val="1"/>
      <w:marLeft w:val="0"/>
      <w:marRight w:val="0"/>
      <w:marTop w:val="0"/>
      <w:marBottom w:val="0"/>
      <w:divBdr>
        <w:top w:val="none" w:sz="0" w:space="0" w:color="auto"/>
        <w:left w:val="none" w:sz="0" w:space="0" w:color="auto"/>
        <w:bottom w:val="none" w:sz="0" w:space="0" w:color="auto"/>
        <w:right w:val="none" w:sz="0" w:space="0" w:color="auto"/>
      </w:divBdr>
    </w:div>
    <w:div w:id="1780904407">
      <w:bodyDiv w:val="1"/>
      <w:marLeft w:val="0"/>
      <w:marRight w:val="0"/>
      <w:marTop w:val="0"/>
      <w:marBottom w:val="0"/>
      <w:divBdr>
        <w:top w:val="none" w:sz="0" w:space="0" w:color="auto"/>
        <w:left w:val="none" w:sz="0" w:space="0" w:color="auto"/>
        <w:bottom w:val="none" w:sz="0" w:space="0" w:color="auto"/>
        <w:right w:val="none" w:sz="0" w:space="0" w:color="auto"/>
      </w:divBdr>
    </w:div>
    <w:div w:id="1959986439">
      <w:bodyDiv w:val="1"/>
      <w:marLeft w:val="0"/>
      <w:marRight w:val="0"/>
      <w:marTop w:val="0"/>
      <w:marBottom w:val="0"/>
      <w:divBdr>
        <w:top w:val="none" w:sz="0" w:space="0" w:color="auto"/>
        <w:left w:val="none" w:sz="0" w:space="0" w:color="auto"/>
        <w:bottom w:val="none" w:sz="0" w:space="0" w:color="auto"/>
        <w:right w:val="none" w:sz="0" w:space="0" w:color="auto"/>
      </w:divBdr>
    </w:div>
    <w:div w:id="2000226040">
      <w:bodyDiv w:val="1"/>
      <w:marLeft w:val="0"/>
      <w:marRight w:val="0"/>
      <w:marTop w:val="0"/>
      <w:marBottom w:val="0"/>
      <w:divBdr>
        <w:top w:val="none" w:sz="0" w:space="0" w:color="auto"/>
        <w:left w:val="none" w:sz="0" w:space="0" w:color="auto"/>
        <w:bottom w:val="none" w:sz="0" w:space="0" w:color="auto"/>
        <w:right w:val="none" w:sz="0" w:space="0" w:color="auto"/>
      </w:divBdr>
    </w:div>
    <w:div w:id="2047636364">
      <w:bodyDiv w:val="1"/>
      <w:marLeft w:val="0"/>
      <w:marRight w:val="0"/>
      <w:marTop w:val="0"/>
      <w:marBottom w:val="0"/>
      <w:divBdr>
        <w:top w:val="none" w:sz="0" w:space="0" w:color="auto"/>
        <w:left w:val="none" w:sz="0" w:space="0" w:color="auto"/>
        <w:bottom w:val="none" w:sz="0" w:space="0" w:color="auto"/>
        <w:right w:val="none" w:sz="0" w:space="0" w:color="auto"/>
      </w:divBdr>
    </w:div>
    <w:div w:id="2052533033">
      <w:bodyDiv w:val="1"/>
      <w:marLeft w:val="0"/>
      <w:marRight w:val="0"/>
      <w:marTop w:val="0"/>
      <w:marBottom w:val="0"/>
      <w:divBdr>
        <w:top w:val="none" w:sz="0" w:space="0" w:color="auto"/>
        <w:left w:val="none" w:sz="0" w:space="0" w:color="auto"/>
        <w:bottom w:val="none" w:sz="0" w:space="0" w:color="auto"/>
        <w:right w:val="none" w:sz="0" w:space="0" w:color="auto"/>
      </w:divBdr>
    </w:div>
    <w:div w:id="2096317987">
      <w:bodyDiv w:val="1"/>
      <w:marLeft w:val="0"/>
      <w:marRight w:val="0"/>
      <w:marTop w:val="0"/>
      <w:marBottom w:val="0"/>
      <w:divBdr>
        <w:top w:val="none" w:sz="0" w:space="0" w:color="auto"/>
        <w:left w:val="none" w:sz="0" w:space="0" w:color="auto"/>
        <w:bottom w:val="none" w:sz="0" w:space="0" w:color="auto"/>
        <w:right w:val="none" w:sz="0" w:space="0" w:color="auto"/>
      </w:divBdr>
    </w:div>
    <w:div w:id="212267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7yFe80OrA9s?si=-fqkadnxf_PBYuv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hyperlink" Target="https://youtu.be/qmrmPI8w6i4?si=I_0pCyAG2myO4tP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4729</TotalTime>
  <Pages>1</Pages>
  <Words>2265</Words>
  <Characters>12915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Periyasedhu K</dc:creator>
  <cp:keywords/>
  <dc:description/>
  <cp:lastModifiedBy>QnQ Admin</cp:lastModifiedBy>
  <cp:revision>18</cp:revision>
  <dcterms:created xsi:type="dcterms:W3CDTF">2024-07-11T06:02:00Z</dcterms:created>
  <dcterms:modified xsi:type="dcterms:W3CDTF">2024-07-24T17:37:00Z</dcterms:modified>
</cp:coreProperties>
</file>