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01A2" w14:textId="77777777" w:rsidR="005523D3" w:rsidRDefault="005523D3" w:rsidP="005523D3">
      <w:pPr>
        <w:pStyle w:val="ListParagraph"/>
        <w:numPr>
          <w:ilvl w:val="0"/>
          <w:numId w:val="1"/>
        </w:numPr>
        <w:rPr>
          <w:lang w:val="en-US"/>
        </w:rPr>
      </w:pPr>
      <w:r w:rsidRPr="00C13A15">
        <w:rPr>
          <w:lang w:val="en-US"/>
        </w:rPr>
        <w:t>Mismatch Icon and Tool tip display for Transfer History in approval list grid</w:t>
      </w:r>
      <w:r w:rsidRPr="008135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66245" wp14:editId="1644B04F">
            <wp:extent cx="5731510" cy="3169285"/>
            <wp:effectExtent l="0" t="0" r="2540" b="0"/>
            <wp:docPr id="4008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A15">
        <w:rPr>
          <w:lang w:val="en-US"/>
        </w:rPr>
        <w:t xml:space="preserve"> </w:t>
      </w:r>
      <w:r>
        <w:rPr>
          <w:lang w:val="en-US"/>
        </w:rPr>
        <w:t xml:space="preserve"> //</w:t>
      </w:r>
    </w:p>
    <w:p w14:paraId="607FC6F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76"/>
    <w:rsid w:val="00015876"/>
    <w:rsid w:val="005523D3"/>
    <w:rsid w:val="0066084C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8BF68-AEBD-4927-B60A-0B07E6D8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2024-11-19T07:03:00Z</dcterms:created>
  <dcterms:modified xsi:type="dcterms:W3CDTF">2024-11-19T07:03:00Z</dcterms:modified>
</cp:coreProperties>
</file>