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CAAAD" w14:textId="77777777" w:rsidR="008E4CD4" w:rsidRDefault="008E4CD4" w:rsidP="008E4CD4">
      <w:pPr>
        <w:pStyle w:val="ListParagraph"/>
        <w:numPr>
          <w:ilvl w:val="0"/>
          <w:numId w:val="1"/>
        </w:numPr>
        <w:rPr>
          <w:lang w:val="en-US"/>
        </w:rPr>
      </w:pPr>
      <w:r w:rsidRPr="00864FF3">
        <w:rPr>
          <w:lang w:val="en-US"/>
        </w:rPr>
        <w:t>Pre</w:t>
      </w:r>
      <w:r>
        <w:rPr>
          <w:lang w:val="en-US"/>
        </w:rPr>
        <w:t>-</w:t>
      </w:r>
      <w:r w:rsidRPr="00864FF3">
        <w:rPr>
          <w:lang w:val="en-US"/>
        </w:rPr>
        <w:t>Sale search section not display valid value</w:t>
      </w:r>
      <w:r w:rsidRPr="00F76A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CC95CC" wp14:editId="539BA320">
            <wp:extent cx="5731510" cy="3255010"/>
            <wp:effectExtent l="0" t="0" r="2540" b="2540"/>
            <wp:docPr id="190675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58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For reference</w:t>
      </w:r>
      <w:r w:rsidRPr="00F76A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CDF1AC" wp14:editId="3BBD0E4E">
            <wp:extent cx="5731510" cy="3182620"/>
            <wp:effectExtent l="0" t="0" r="2540" b="0"/>
            <wp:docPr id="25348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83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838FED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D7"/>
    <w:rsid w:val="0066084C"/>
    <w:rsid w:val="008E4CD4"/>
    <w:rsid w:val="00947DD7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AB86D-8A3E-437C-A0B1-6BF952B2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2024-11-21T11:22:00Z</dcterms:created>
  <dcterms:modified xsi:type="dcterms:W3CDTF">2024-11-21T11:22:00Z</dcterms:modified>
</cp:coreProperties>
</file>