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4A8B" w14:textId="77777777" w:rsidR="003B4954" w:rsidRDefault="003B4954" w:rsidP="003B4954">
      <w:pPr>
        <w:pStyle w:val="ListParagraph"/>
        <w:numPr>
          <w:ilvl w:val="0"/>
          <w:numId w:val="1"/>
        </w:numPr>
        <w:rPr>
          <w:lang w:val="en-US"/>
        </w:rPr>
      </w:pPr>
      <w:r w:rsidRPr="0077729E">
        <w:rPr>
          <w:lang w:val="en-US"/>
        </w:rPr>
        <w:t>Mismatch values display in Category Wise list grid while update the records</w:t>
      </w:r>
      <w:r>
        <w:rPr>
          <w:noProof/>
        </w:rPr>
        <w:drawing>
          <wp:inline distT="0" distB="0" distL="0" distR="0" wp14:anchorId="69CB6DB7" wp14:editId="3C3D00AA">
            <wp:extent cx="5731510" cy="3125470"/>
            <wp:effectExtent l="0" t="0" r="2540" b="0"/>
            <wp:docPr id="99109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7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F44EA" wp14:editId="7B137F99">
            <wp:extent cx="5731510" cy="3105150"/>
            <wp:effectExtent l="0" t="0" r="2540" b="0"/>
            <wp:docPr id="198848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3126F" wp14:editId="14B6FDED">
            <wp:extent cx="5731510" cy="3124835"/>
            <wp:effectExtent l="0" t="0" r="2540" b="0"/>
            <wp:docPr id="197225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9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43233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2F"/>
    <w:rsid w:val="003B4954"/>
    <w:rsid w:val="0066084C"/>
    <w:rsid w:val="00E05675"/>
    <w:rsid w:val="00FA64B4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036E-55D1-4B72-85A9-A9D24AD1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2024-11-26T10:50:00Z</dcterms:created>
  <dcterms:modified xsi:type="dcterms:W3CDTF">2024-11-26T10:50:00Z</dcterms:modified>
</cp:coreProperties>
</file>