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8275" w14:textId="77777777" w:rsidR="00B56B3C" w:rsidRDefault="00B56B3C" w:rsidP="00B56B3C">
      <w:pPr>
        <w:pStyle w:val="ListParagraph"/>
        <w:numPr>
          <w:ilvl w:val="0"/>
          <w:numId w:val="1"/>
        </w:numPr>
        <w:rPr>
          <w:lang w:val="en-US"/>
        </w:rPr>
      </w:pPr>
      <w:r w:rsidRPr="00340BFD">
        <w:rPr>
          <w:lang w:val="en-US"/>
        </w:rPr>
        <w:t>The export button and scrollbar are misaligned</w:t>
      </w:r>
      <w:r w:rsidRPr="00C875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88FFB" wp14:editId="5D0862FA">
            <wp:extent cx="5731510" cy="3094990"/>
            <wp:effectExtent l="0" t="0" r="2540" b="0"/>
            <wp:docPr id="197682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25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0A5A57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44"/>
    <w:rsid w:val="0066084C"/>
    <w:rsid w:val="00B56B3C"/>
    <w:rsid w:val="00C91344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47157-5E02-4C15-A2AA-BA6B07D8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2024-11-26T10:51:00Z</dcterms:created>
  <dcterms:modified xsi:type="dcterms:W3CDTF">2024-11-26T10:52:00Z</dcterms:modified>
</cp:coreProperties>
</file>