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D34E" w14:textId="77777777" w:rsidR="002742FD" w:rsidRPr="003C4E4B" w:rsidRDefault="002742FD" w:rsidP="002742FD">
      <w:r w:rsidRPr="003C4E4B">
        <w:rPr>
          <w:b/>
          <w:bCs/>
          <w:i/>
          <w:iCs/>
          <w:sz w:val="28"/>
          <w:szCs w:val="28"/>
        </w:rPr>
        <w:t>Suggested Test Case Listing</w:t>
      </w:r>
      <w:r w:rsidRPr="003C4E4B">
        <w:rPr>
          <w:b/>
          <w:bCs/>
        </w:rPr>
        <w:t>:</w:t>
      </w:r>
    </w:p>
    <w:p w14:paraId="43121501" w14:textId="2E607BA8" w:rsidR="002742FD" w:rsidRPr="003C4E4B" w:rsidRDefault="002742FD" w:rsidP="002742FD">
      <w:pPr>
        <w:numPr>
          <w:ilvl w:val="0"/>
          <w:numId w:val="1"/>
        </w:numPr>
      </w:pPr>
      <w:r>
        <w:t>Verify</w:t>
      </w:r>
      <w:r w:rsidRPr="003C4E4B">
        <w:t xml:space="preserve"> the form allows record creation when all inputs are valid.</w:t>
      </w:r>
    </w:p>
    <w:p w14:paraId="27BC8DA6" w14:textId="3C63CA28" w:rsidR="002742FD" w:rsidRPr="003C4E4B" w:rsidRDefault="002742FD" w:rsidP="002742FD">
      <w:pPr>
        <w:numPr>
          <w:ilvl w:val="0"/>
          <w:numId w:val="1"/>
        </w:numPr>
      </w:pPr>
      <w:r>
        <w:t xml:space="preserve">To </w:t>
      </w:r>
      <w:r>
        <w:t>Verify</w:t>
      </w:r>
      <w:r w:rsidRPr="003C4E4B">
        <w:t xml:space="preserve"> an error is shown and submission is blocked if required fields are missing.</w:t>
      </w:r>
    </w:p>
    <w:p w14:paraId="0792DB52" w14:textId="0DA8AF26" w:rsidR="002742FD" w:rsidRPr="003C4E4B" w:rsidRDefault="002742FD" w:rsidP="002742FD">
      <w:pPr>
        <w:numPr>
          <w:ilvl w:val="0"/>
          <w:numId w:val="1"/>
        </w:numPr>
      </w:pPr>
      <w:r>
        <w:t>Check whether</w:t>
      </w:r>
      <w:r w:rsidRPr="003C4E4B">
        <w:t xml:space="preserve"> an invalid email format is rejected by the form.</w:t>
      </w:r>
    </w:p>
    <w:p w14:paraId="27F48D3E" w14:textId="7FFD70FA" w:rsidR="002742FD" w:rsidRPr="003C4E4B" w:rsidRDefault="002742FD" w:rsidP="002742FD">
      <w:pPr>
        <w:numPr>
          <w:ilvl w:val="0"/>
          <w:numId w:val="1"/>
        </w:numPr>
      </w:pPr>
      <w:r>
        <w:t>Verify</w:t>
      </w:r>
      <w:r w:rsidRPr="003C4E4B">
        <w:t xml:space="preserve"> duplicate entries for unique fields result in a failed record creation.</w:t>
      </w:r>
    </w:p>
    <w:p w14:paraId="6BDB3CB1" w14:textId="33158ED3" w:rsidR="002742FD" w:rsidRPr="003C4E4B" w:rsidRDefault="002742FD" w:rsidP="002742FD">
      <w:pPr>
        <w:numPr>
          <w:ilvl w:val="0"/>
          <w:numId w:val="1"/>
        </w:numPr>
      </w:pPr>
      <w:r>
        <w:t>Verify</w:t>
      </w:r>
      <w:r w:rsidRPr="003C4E4B">
        <w:t xml:space="preserve"> the reset button clears all input fields.</w:t>
      </w:r>
    </w:p>
    <w:p w14:paraId="54B442D8" w14:textId="3FC230A4" w:rsidR="002742FD" w:rsidRPr="003C4E4B" w:rsidRDefault="002742FD" w:rsidP="002742FD">
      <w:pPr>
        <w:numPr>
          <w:ilvl w:val="0"/>
          <w:numId w:val="1"/>
        </w:numPr>
      </w:pPr>
      <w:r>
        <w:t>To Verify</w:t>
      </w:r>
      <w:r w:rsidRPr="003C4E4B">
        <w:t xml:space="preserve"> an existing record can be modified successfully.</w:t>
      </w:r>
    </w:p>
    <w:p w14:paraId="22752BB7" w14:textId="79D97385" w:rsidR="002742FD" w:rsidRDefault="002742FD" w:rsidP="002742FD">
      <w:pPr>
        <w:numPr>
          <w:ilvl w:val="0"/>
          <w:numId w:val="1"/>
        </w:numPr>
      </w:pPr>
      <w:r>
        <w:t>Check whether</w:t>
      </w:r>
      <w:r w:rsidRPr="003C4E4B">
        <w:t xml:space="preserve"> </w:t>
      </w:r>
      <w:r w:rsidRPr="003C4E4B">
        <w:t>an existing record can be removed from the system.</w:t>
      </w:r>
    </w:p>
    <w:p w14:paraId="3F9FA919" w14:textId="77777777" w:rsidR="00870E5D" w:rsidRDefault="00870E5D" w:rsidP="00870E5D"/>
    <w:p w14:paraId="3C0205DC" w14:textId="2D5080C7" w:rsidR="00870E5D" w:rsidRPr="00716FE0" w:rsidRDefault="00870E5D" w:rsidP="00870E5D">
      <w:pPr>
        <w:rPr>
          <w:b/>
          <w:bCs/>
          <w:sz w:val="28"/>
          <w:szCs w:val="28"/>
          <w:u w:val="single"/>
          <w:lang w:val="en-US"/>
        </w:rPr>
      </w:pPr>
      <w:r>
        <w:t>-------------------------------------------------------------------------------------------------------------</w:t>
      </w:r>
      <w:r w:rsidRPr="00870E5D">
        <w:rPr>
          <w:b/>
          <w:bCs/>
          <w:sz w:val="28"/>
          <w:szCs w:val="28"/>
          <w:u w:val="single"/>
          <w:lang w:val="en-US"/>
        </w:rPr>
        <w:t xml:space="preserve"> </w:t>
      </w:r>
      <w:r w:rsidRPr="00716FE0">
        <w:rPr>
          <w:b/>
          <w:bCs/>
          <w:sz w:val="28"/>
          <w:szCs w:val="28"/>
          <w:u w:val="single"/>
          <w:lang w:val="en-US"/>
        </w:rPr>
        <w:t>Version 1: Straightforward Setup</w:t>
      </w:r>
    </w:p>
    <w:p w14:paraId="34A7A54F" w14:textId="77777777" w:rsidR="00870E5D" w:rsidRPr="00577036" w:rsidRDefault="00870E5D" w:rsidP="00870E5D">
      <w:pPr>
        <w:rPr>
          <w:lang w:val="en-US"/>
        </w:rPr>
      </w:pPr>
    </w:p>
    <w:p w14:paraId="1E7DA01E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Install Node.js &amp; Project Setup</w:t>
      </w:r>
    </w:p>
    <w:p w14:paraId="54745F43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Ensure Node.js (v14+) is installed.</w:t>
      </w:r>
    </w:p>
    <w:p w14:paraId="0F77684E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Create or open your existing Node.js project folder (this will be the root of your web application).</w:t>
      </w:r>
    </w:p>
    <w:p w14:paraId="72E93F71" w14:textId="77777777" w:rsidR="00870E5D" w:rsidRPr="00577036" w:rsidRDefault="00870E5D" w:rsidP="00870E5D">
      <w:pPr>
        <w:rPr>
          <w:lang w:val="en-US"/>
        </w:rPr>
      </w:pPr>
    </w:p>
    <w:p w14:paraId="7933BA59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Install Playwright</w:t>
      </w:r>
    </w:p>
    <w:p w14:paraId="7B7FABDC" w14:textId="18593AB3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In your project directory, run:</w:t>
      </w:r>
    </w:p>
    <w:p w14:paraId="19B52819" w14:textId="322D931C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55D0080B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This adds Playwright’s testing framework and browsers to your dev dependencies.</w:t>
      </w:r>
    </w:p>
    <w:p w14:paraId="28D17A58" w14:textId="77777777" w:rsidR="00870E5D" w:rsidRPr="00577036" w:rsidRDefault="00870E5D" w:rsidP="00870E5D">
      <w:pPr>
        <w:rPr>
          <w:lang w:val="en-US"/>
        </w:rPr>
      </w:pPr>
    </w:p>
    <w:p w14:paraId="074F4E79" w14:textId="77777777" w:rsidR="00870E5D" w:rsidRPr="00716FE0" w:rsidRDefault="00870E5D" w:rsidP="00870E5D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Initialize Playwright Config</w:t>
      </w:r>
    </w:p>
    <w:p w14:paraId="08823CE5" w14:textId="77777777" w:rsidR="00870E5D" w:rsidRPr="00577036" w:rsidRDefault="00870E5D" w:rsidP="00870E5D">
      <w:pPr>
        <w:rPr>
          <w:lang w:val="en-US"/>
        </w:rPr>
      </w:pPr>
    </w:p>
    <w:p w14:paraId="0F00FA8E" w14:textId="0E8E9D98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(Optional) Run:</w:t>
      </w:r>
    </w:p>
    <w:p w14:paraId="07D7724C" w14:textId="10409322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</w:t>
      </w:r>
      <w:proofErr w:type="spellStart"/>
      <w:r w:rsidRPr="00577036">
        <w:rPr>
          <w:lang w:val="en-US"/>
        </w:rPr>
        <w:t>init</w:t>
      </w:r>
      <w:proofErr w:type="spellEnd"/>
    </w:p>
    <w:p w14:paraId="6F4893F7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This command generates a basic playwright.config.js and example tests folder.</w:t>
      </w:r>
    </w:p>
    <w:p w14:paraId="4E615A13" w14:textId="77777777" w:rsidR="00870E5D" w:rsidRPr="00577036" w:rsidRDefault="00870E5D" w:rsidP="00870E5D">
      <w:pPr>
        <w:rPr>
          <w:lang w:val="en-US"/>
        </w:rPr>
      </w:pPr>
    </w:p>
    <w:p w14:paraId="07C961BF" w14:textId="77777777" w:rsidR="00870E5D" w:rsidRPr="00716FE0" w:rsidRDefault="00870E5D" w:rsidP="00870E5D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Integrate with “Testing Engine”</w:t>
      </w:r>
    </w:p>
    <w:p w14:paraId="53B7A3DE" w14:textId="77777777" w:rsidR="00870E5D" w:rsidRPr="00577036" w:rsidRDefault="00870E5D" w:rsidP="00870E5D">
      <w:pPr>
        <w:rPr>
          <w:lang w:val="en-US"/>
        </w:rPr>
      </w:pPr>
    </w:p>
    <w:p w14:paraId="4716606D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In your web app’s Testing Engine module, create a new function or API endpoint (e.g., /run-tests).</w:t>
      </w:r>
    </w:p>
    <w:p w14:paraId="40E6590E" w14:textId="73C597D4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lastRenderedPageBreak/>
        <w:t xml:space="preserve">    That function should execute:</w:t>
      </w:r>
    </w:p>
    <w:p w14:paraId="13D038A0" w14:textId="7E5E9BDE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</w:t>
      </w:r>
    </w:p>
    <w:p w14:paraId="36190E12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You can trigger this either manually from the UI (a “Run Tests” button) or automatically on a schedule or when new code is pushed.</w:t>
      </w:r>
    </w:p>
    <w:p w14:paraId="7A3D8800" w14:textId="77777777" w:rsidR="00870E5D" w:rsidRPr="00577036" w:rsidRDefault="00870E5D" w:rsidP="00870E5D">
      <w:pPr>
        <w:rPr>
          <w:lang w:val="en-US"/>
        </w:rPr>
      </w:pPr>
    </w:p>
    <w:p w14:paraId="2597626F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View Test Results &amp; Reports</w:t>
      </w:r>
    </w:p>
    <w:p w14:paraId="3BA80EAC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By default, Playwright can generate HTML reports.</w:t>
      </w:r>
    </w:p>
    <w:p w14:paraId="3947A7DD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Expose or embed the HTML report within your Testing Engine UI so team members can see pass/fail summaries and details of each test run.</w:t>
      </w:r>
    </w:p>
    <w:p w14:paraId="0CFF98CA" w14:textId="77777777" w:rsidR="00870E5D" w:rsidRPr="00577036" w:rsidRDefault="00870E5D" w:rsidP="00870E5D">
      <w:pPr>
        <w:rPr>
          <w:lang w:val="en-US"/>
        </w:rPr>
      </w:pPr>
    </w:p>
    <w:p w14:paraId="44952625" w14:textId="77777777" w:rsidR="00870E5D" w:rsidRPr="00716FE0" w:rsidRDefault="00870E5D" w:rsidP="00870E5D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Version 2: Emphasis on Configuration &amp; CI/CD</w:t>
      </w:r>
    </w:p>
    <w:p w14:paraId="28E52C17" w14:textId="77777777" w:rsidR="00870E5D" w:rsidRPr="00577036" w:rsidRDefault="00870E5D" w:rsidP="00870E5D">
      <w:pPr>
        <w:rPr>
          <w:lang w:val="en-US"/>
        </w:rPr>
      </w:pPr>
    </w:p>
    <w:p w14:paraId="7AD92F3D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Project Environment</w:t>
      </w:r>
    </w:p>
    <w:p w14:paraId="78F642E6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Install Node.js if not already available.</w:t>
      </w:r>
    </w:p>
    <w:p w14:paraId="1A71689E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Go to your web application’s root folder and ensure you have a </w:t>
      </w:r>
      <w:proofErr w:type="spellStart"/>
      <w:r w:rsidRPr="00577036">
        <w:rPr>
          <w:lang w:val="en-US"/>
        </w:rPr>
        <w:t>package.json</w:t>
      </w:r>
      <w:proofErr w:type="spellEnd"/>
      <w:r w:rsidRPr="00577036">
        <w:rPr>
          <w:lang w:val="en-US"/>
        </w:rPr>
        <w:t xml:space="preserve"> file.</w:t>
      </w:r>
    </w:p>
    <w:p w14:paraId="0BC74101" w14:textId="77777777" w:rsidR="00870E5D" w:rsidRPr="00577036" w:rsidRDefault="00870E5D" w:rsidP="00870E5D">
      <w:pPr>
        <w:rPr>
          <w:lang w:val="en-US"/>
        </w:rPr>
      </w:pPr>
    </w:p>
    <w:p w14:paraId="76158167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Install &amp; Configure Playwright</w:t>
      </w:r>
    </w:p>
    <w:p w14:paraId="7F9CE956" w14:textId="6B86BA36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Run:</w:t>
      </w:r>
    </w:p>
    <w:p w14:paraId="2DE7DE4C" w14:textId="2AA2A39A" w:rsidR="00870E5D" w:rsidRPr="00577036" w:rsidRDefault="00870E5D" w:rsidP="00870E5D">
      <w:pPr>
        <w:rPr>
          <w:lang w:val="en-US"/>
        </w:rPr>
      </w:pP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63C8D42B" w14:textId="3C6B19B2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>Create or modify playwright.config.js:</w:t>
      </w:r>
    </w:p>
    <w:p w14:paraId="2A806784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proofErr w:type="gramStart"/>
      <w:r w:rsidRPr="00577036">
        <w:rPr>
          <w:lang w:val="en-US"/>
        </w:rPr>
        <w:t>module.exports</w:t>
      </w:r>
      <w:proofErr w:type="spellEnd"/>
      <w:proofErr w:type="gramEnd"/>
      <w:r w:rsidRPr="00577036">
        <w:rPr>
          <w:lang w:val="en-US"/>
        </w:rPr>
        <w:t xml:space="preserve"> = {</w:t>
      </w:r>
    </w:p>
    <w:p w14:paraId="21F91426" w14:textId="77777777" w:rsidR="00EE4AE7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</w:t>
      </w:r>
      <w:proofErr w:type="spellStart"/>
      <w:r w:rsidRPr="00577036">
        <w:rPr>
          <w:lang w:val="en-US"/>
        </w:rPr>
        <w:t>testDir</w:t>
      </w:r>
      <w:proofErr w:type="spellEnd"/>
      <w:r w:rsidRPr="00577036">
        <w:rPr>
          <w:lang w:val="en-US"/>
        </w:rPr>
        <w:t>: 'tests',</w:t>
      </w:r>
    </w:p>
    <w:p w14:paraId="4C91D56D" w14:textId="1AD96B60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use: </w:t>
      </w:r>
      <w:proofErr w:type="gramStart"/>
      <w:r w:rsidRPr="00577036">
        <w:rPr>
          <w:lang w:val="en-US"/>
        </w:rPr>
        <w:t>{ headless</w:t>
      </w:r>
      <w:proofErr w:type="gramEnd"/>
      <w:r w:rsidRPr="00577036">
        <w:rPr>
          <w:lang w:val="en-US"/>
        </w:rPr>
        <w:t>: true },</w:t>
      </w:r>
    </w:p>
    <w:p w14:paraId="11B589FF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reporter: [ ['list'], ['html', </w:t>
      </w:r>
      <w:proofErr w:type="gramStart"/>
      <w:r w:rsidRPr="00577036">
        <w:rPr>
          <w:lang w:val="en-US"/>
        </w:rPr>
        <w:t xml:space="preserve">{ </w:t>
      </w:r>
      <w:proofErr w:type="spellStart"/>
      <w:r w:rsidRPr="00577036">
        <w:rPr>
          <w:lang w:val="en-US"/>
        </w:rPr>
        <w:t>outputFolder</w:t>
      </w:r>
      <w:proofErr w:type="spellEnd"/>
      <w:proofErr w:type="gramEnd"/>
      <w:r w:rsidRPr="00577036">
        <w:rPr>
          <w:lang w:val="en-US"/>
        </w:rPr>
        <w:t>: 'playwright-report' }] ]</w:t>
      </w:r>
    </w:p>
    <w:p w14:paraId="7C7BB57A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};</w:t>
      </w:r>
    </w:p>
    <w:p w14:paraId="30EE1237" w14:textId="77777777" w:rsidR="00870E5D" w:rsidRPr="00577036" w:rsidRDefault="00870E5D" w:rsidP="00870E5D">
      <w:pPr>
        <w:rPr>
          <w:lang w:val="en-US"/>
        </w:rPr>
      </w:pPr>
    </w:p>
    <w:p w14:paraId="383D9C6D" w14:textId="77777777" w:rsidR="00870E5D" w:rsidRPr="00716FE0" w:rsidRDefault="00870E5D" w:rsidP="00870E5D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Create Test Suites</w:t>
      </w:r>
    </w:p>
    <w:p w14:paraId="2EA6D046" w14:textId="77777777" w:rsidR="00870E5D" w:rsidRPr="00577036" w:rsidRDefault="00870E5D" w:rsidP="00870E5D">
      <w:pPr>
        <w:rPr>
          <w:lang w:val="en-US"/>
        </w:rPr>
      </w:pPr>
    </w:p>
    <w:p w14:paraId="5090DCA1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Inside tests/, add your Playwright test files </w:t>
      </w:r>
      <w:proofErr w:type="gramStart"/>
      <w:r w:rsidRPr="00577036">
        <w:rPr>
          <w:lang w:val="en-US"/>
        </w:rPr>
        <w:t>(.spec.js</w:t>
      </w:r>
      <w:proofErr w:type="gramEnd"/>
      <w:r w:rsidRPr="00577036">
        <w:rPr>
          <w:lang w:val="en-US"/>
        </w:rPr>
        <w:t xml:space="preserve"> or .test.js).</w:t>
      </w:r>
    </w:p>
    <w:p w14:paraId="606CE61A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These tests can reference the routes/pages in your web application.</w:t>
      </w:r>
    </w:p>
    <w:p w14:paraId="4CC45693" w14:textId="77777777" w:rsidR="00870E5D" w:rsidRPr="00577036" w:rsidRDefault="00870E5D" w:rsidP="00870E5D">
      <w:pPr>
        <w:rPr>
          <w:lang w:val="en-US"/>
        </w:rPr>
      </w:pPr>
    </w:p>
    <w:p w14:paraId="233A2B28" w14:textId="77777777" w:rsidR="00870E5D" w:rsidRPr="00716FE0" w:rsidRDefault="00870E5D" w:rsidP="00870E5D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lastRenderedPageBreak/>
        <w:t>Tie into Your Testing Engine</w:t>
      </w:r>
    </w:p>
    <w:p w14:paraId="09966AA3" w14:textId="77777777" w:rsidR="00870E5D" w:rsidRPr="00577036" w:rsidRDefault="00870E5D" w:rsidP="00870E5D">
      <w:pPr>
        <w:rPr>
          <w:lang w:val="en-US"/>
        </w:rPr>
      </w:pPr>
    </w:p>
    <w:p w14:paraId="6A859F2B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In your Testing Engine module, add logic to run the Playwright CLI:</w:t>
      </w:r>
    </w:p>
    <w:p w14:paraId="2338180E" w14:textId="77777777" w:rsidR="00870E5D" w:rsidRPr="00577036" w:rsidRDefault="00870E5D" w:rsidP="00870E5D">
      <w:pPr>
        <w:rPr>
          <w:lang w:val="en-US"/>
        </w:rPr>
      </w:pPr>
    </w:p>
    <w:p w14:paraId="39FF85FC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 --config=playwright.config.js</w:t>
      </w:r>
    </w:p>
    <w:p w14:paraId="1AC3F788" w14:textId="77777777" w:rsidR="00870E5D" w:rsidRPr="00577036" w:rsidRDefault="00870E5D" w:rsidP="00870E5D">
      <w:pPr>
        <w:rPr>
          <w:lang w:val="en-US"/>
        </w:rPr>
      </w:pPr>
    </w:p>
    <w:p w14:paraId="6AFBCDDB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This can happen either via an internal node script or a route that the Testing Engine calls.</w:t>
      </w:r>
    </w:p>
    <w:p w14:paraId="59154644" w14:textId="77777777" w:rsidR="00870E5D" w:rsidRPr="00577036" w:rsidRDefault="00870E5D" w:rsidP="00870E5D">
      <w:pPr>
        <w:rPr>
          <w:lang w:val="en-US"/>
        </w:rPr>
      </w:pPr>
    </w:p>
    <w:p w14:paraId="20357459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Set Up CI/CD Integration</w:t>
      </w:r>
    </w:p>
    <w:p w14:paraId="3DBD4569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In GitHub Actions, GitLab CI, Jenkins, etc., add steps to:</w:t>
      </w:r>
    </w:p>
    <w:p w14:paraId="211CA723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    Install dependencies (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ci or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install).</w:t>
      </w:r>
    </w:p>
    <w:p w14:paraId="6344A2F5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    Run tests using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test.</w:t>
      </w:r>
    </w:p>
    <w:p w14:paraId="5B2C8883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Publish or store the generated report so the Testing Engine can link to it or display it.</w:t>
      </w:r>
    </w:p>
    <w:p w14:paraId="567DFEED" w14:textId="77777777" w:rsidR="00870E5D" w:rsidRPr="00577036" w:rsidRDefault="00870E5D" w:rsidP="00870E5D">
      <w:pPr>
        <w:rPr>
          <w:lang w:val="en-US"/>
        </w:rPr>
      </w:pPr>
    </w:p>
    <w:p w14:paraId="3AA9B52C" w14:textId="77777777" w:rsidR="00870E5D" w:rsidRPr="00716FE0" w:rsidRDefault="00870E5D" w:rsidP="00870E5D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Version 3: Detailed Technical Breakdown</w:t>
      </w:r>
    </w:p>
    <w:p w14:paraId="1B98221E" w14:textId="77777777" w:rsidR="00870E5D" w:rsidRPr="00577036" w:rsidRDefault="00870E5D" w:rsidP="00870E5D">
      <w:pPr>
        <w:rPr>
          <w:lang w:val="en-US"/>
        </w:rPr>
      </w:pPr>
    </w:p>
    <w:p w14:paraId="3661972A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System Prerequisites</w:t>
      </w:r>
    </w:p>
    <w:p w14:paraId="58F0FDEC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Node.js: Install at least v14.</w:t>
      </w:r>
    </w:p>
    <w:p w14:paraId="304A3481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NPM/Yarn: Ensure your package manager is functional.</w:t>
      </w:r>
    </w:p>
    <w:p w14:paraId="29CD16AD" w14:textId="77777777" w:rsidR="00870E5D" w:rsidRPr="00577036" w:rsidRDefault="00870E5D" w:rsidP="00870E5D">
      <w:pPr>
        <w:rPr>
          <w:lang w:val="en-US"/>
        </w:rPr>
      </w:pPr>
    </w:p>
    <w:p w14:paraId="3BEBAE35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Initialize the Web App Project</w:t>
      </w:r>
    </w:p>
    <w:p w14:paraId="5A6B0170" w14:textId="77777777" w:rsidR="00EE4AE7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If you haven’t already, run:</w:t>
      </w:r>
    </w:p>
    <w:p w14:paraId="11764FB1" w14:textId="67A9067E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</w:t>
      </w:r>
      <w:proofErr w:type="spellStart"/>
      <w:r w:rsidRPr="00577036">
        <w:rPr>
          <w:lang w:val="en-US"/>
        </w:rPr>
        <w:t>init</w:t>
      </w:r>
      <w:proofErr w:type="spellEnd"/>
      <w:r w:rsidRPr="00577036">
        <w:rPr>
          <w:lang w:val="en-US"/>
        </w:rPr>
        <w:t xml:space="preserve"> -y</w:t>
      </w:r>
    </w:p>
    <w:p w14:paraId="02DBE404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This creates a </w:t>
      </w:r>
      <w:proofErr w:type="spellStart"/>
      <w:proofErr w:type="gramStart"/>
      <w:r w:rsidRPr="00577036">
        <w:rPr>
          <w:lang w:val="en-US"/>
        </w:rPr>
        <w:t>package.json</w:t>
      </w:r>
      <w:proofErr w:type="spellEnd"/>
      <w:proofErr w:type="gramEnd"/>
      <w:r w:rsidRPr="00577036">
        <w:rPr>
          <w:lang w:val="en-US"/>
        </w:rPr>
        <w:t xml:space="preserve"> to track dependencies.</w:t>
      </w:r>
    </w:p>
    <w:p w14:paraId="48C70F19" w14:textId="77777777" w:rsidR="00870E5D" w:rsidRPr="00577036" w:rsidRDefault="00870E5D" w:rsidP="00870E5D">
      <w:pPr>
        <w:rPr>
          <w:lang w:val="en-US"/>
        </w:rPr>
      </w:pPr>
    </w:p>
    <w:p w14:paraId="179AFAEB" w14:textId="77777777" w:rsidR="00870E5D" w:rsidRPr="00716FE0" w:rsidRDefault="00870E5D" w:rsidP="00870E5D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Add Playwright</w:t>
      </w:r>
    </w:p>
    <w:p w14:paraId="2F98C2C4" w14:textId="77777777" w:rsidR="00870E5D" w:rsidRPr="00577036" w:rsidRDefault="00870E5D" w:rsidP="00870E5D">
      <w:pPr>
        <w:rPr>
          <w:lang w:val="en-US"/>
        </w:rPr>
      </w:pPr>
    </w:p>
    <w:p w14:paraId="22CEB59E" w14:textId="4256D535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Execute:</w:t>
      </w:r>
    </w:p>
    <w:p w14:paraId="5B444102" w14:textId="183E2B1F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647ECBA8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Optionally install browsers (usually automated by Playwright).</w:t>
      </w:r>
    </w:p>
    <w:p w14:paraId="6F57D561" w14:textId="77777777" w:rsidR="00870E5D" w:rsidRPr="00577036" w:rsidRDefault="00870E5D" w:rsidP="00870E5D">
      <w:pPr>
        <w:rPr>
          <w:lang w:val="en-US"/>
        </w:rPr>
      </w:pPr>
    </w:p>
    <w:p w14:paraId="17A1D2EA" w14:textId="77777777" w:rsidR="00870E5D" w:rsidRPr="00716FE0" w:rsidRDefault="00870E5D" w:rsidP="00870E5D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lastRenderedPageBreak/>
        <w:t>Create the Playwright Configuration</w:t>
      </w:r>
    </w:p>
    <w:p w14:paraId="36252B68" w14:textId="77777777" w:rsidR="00870E5D" w:rsidRPr="00577036" w:rsidRDefault="00870E5D" w:rsidP="00870E5D">
      <w:pPr>
        <w:rPr>
          <w:lang w:val="en-US"/>
        </w:rPr>
      </w:pPr>
    </w:p>
    <w:p w14:paraId="354E2208" w14:textId="571D03C2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Manually create playwright.config.js or use:</w:t>
      </w:r>
    </w:p>
    <w:p w14:paraId="696DC25D" w14:textId="0F261095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</w:t>
      </w:r>
      <w:proofErr w:type="spellStart"/>
      <w:r w:rsidRPr="00577036">
        <w:rPr>
          <w:lang w:val="en-US"/>
        </w:rPr>
        <w:t>init</w:t>
      </w:r>
      <w:proofErr w:type="spellEnd"/>
    </w:p>
    <w:p w14:paraId="32C64FB0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Configure default browser, test directory, base URL, etc.</w:t>
      </w:r>
    </w:p>
    <w:p w14:paraId="7CEBEDF9" w14:textId="77777777" w:rsidR="00870E5D" w:rsidRPr="00577036" w:rsidRDefault="00870E5D" w:rsidP="00870E5D">
      <w:pPr>
        <w:rPr>
          <w:lang w:val="en-US"/>
        </w:rPr>
      </w:pPr>
    </w:p>
    <w:p w14:paraId="02155DE6" w14:textId="77777777" w:rsidR="00870E5D" w:rsidRPr="00716FE0" w:rsidRDefault="00870E5D" w:rsidP="00870E5D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Integrate into Testing Engine</w:t>
      </w:r>
    </w:p>
    <w:p w14:paraId="08BFFE86" w14:textId="77777777" w:rsidR="00870E5D" w:rsidRPr="00577036" w:rsidRDefault="00870E5D" w:rsidP="00870E5D">
      <w:pPr>
        <w:rPr>
          <w:lang w:val="en-US"/>
        </w:rPr>
      </w:pPr>
    </w:p>
    <w:p w14:paraId="4894167A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Inside your Testing Engine code, create a function (e.g., </w:t>
      </w:r>
      <w:proofErr w:type="spellStart"/>
      <w:proofErr w:type="gramStart"/>
      <w:r w:rsidRPr="00577036">
        <w:rPr>
          <w:lang w:val="en-US"/>
        </w:rPr>
        <w:t>runPlaywrightTests</w:t>
      </w:r>
      <w:proofErr w:type="spellEnd"/>
      <w:r w:rsidRPr="00577036">
        <w:rPr>
          <w:lang w:val="en-US"/>
        </w:rPr>
        <w:t>(</w:t>
      </w:r>
      <w:proofErr w:type="gramEnd"/>
      <w:r w:rsidRPr="00577036">
        <w:rPr>
          <w:lang w:val="en-US"/>
        </w:rPr>
        <w:t>)) that does:</w:t>
      </w:r>
    </w:p>
    <w:p w14:paraId="742F0ED7" w14:textId="77777777" w:rsidR="00870E5D" w:rsidRPr="00577036" w:rsidRDefault="00870E5D" w:rsidP="00870E5D">
      <w:pPr>
        <w:rPr>
          <w:lang w:val="en-US"/>
        </w:rPr>
      </w:pPr>
    </w:p>
    <w:p w14:paraId="4C59386E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const </w:t>
      </w:r>
      <w:proofErr w:type="gramStart"/>
      <w:r w:rsidRPr="00577036">
        <w:rPr>
          <w:lang w:val="en-US"/>
        </w:rPr>
        <w:t>{ exec</w:t>
      </w:r>
      <w:proofErr w:type="gramEnd"/>
      <w:r w:rsidRPr="00577036">
        <w:rPr>
          <w:lang w:val="en-US"/>
        </w:rPr>
        <w:t xml:space="preserve"> } = require('</w:t>
      </w:r>
      <w:proofErr w:type="spellStart"/>
      <w:r w:rsidRPr="00577036">
        <w:rPr>
          <w:lang w:val="en-US"/>
        </w:rPr>
        <w:t>child_process</w:t>
      </w:r>
      <w:proofErr w:type="spellEnd"/>
      <w:r w:rsidRPr="00577036">
        <w:rPr>
          <w:lang w:val="en-US"/>
        </w:rPr>
        <w:t>');</w:t>
      </w:r>
    </w:p>
    <w:p w14:paraId="15D6A436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</w:t>
      </w:r>
      <w:proofErr w:type="gramStart"/>
      <w:r w:rsidRPr="00577036">
        <w:rPr>
          <w:lang w:val="en-US"/>
        </w:rPr>
        <w:t>exec(</w:t>
      </w:r>
      <w:proofErr w:type="gramEnd"/>
      <w:r w:rsidRPr="00577036">
        <w:rPr>
          <w:lang w:val="en-US"/>
        </w:rPr>
        <w:t>'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test', (error, </w:t>
      </w:r>
      <w:proofErr w:type="spellStart"/>
      <w:r w:rsidRPr="00577036">
        <w:rPr>
          <w:lang w:val="en-US"/>
        </w:rPr>
        <w:t>stdout</w:t>
      </w:r>
      <w:proofErr w:type="spellEnd"/>
      <w:r w:rsidRPr="00577036">
        <w:rPr>
          <w:lang w:val="en-US"/>
        </w:rPr>
        <w:t>, stderr) =&gt; {</w:t>
      </w:r>
    </w:p>
    <w:p w14:paraId="666673B2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  // Handle output</w:t>
      </w:r>
    </w:p>
    <w:p w14:paraId="30F5AEA7" w14:textId="410E27E3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});</w:t>
      </w:r>
    </w:p>
    <w:p w14:paraId="5C39FED4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Provide a UI button or endpoint in your Testing Engine that calls </w:t>
      </w:r>
      <w:proofErr w:type="spellStart"/>
      <w:proofErr w:type="gramStart"/>
      <w:r w:rsidRPr="00577036">
        <w:rPr>
          <w:lang w:val="en-US"/>
        </w:rPr>
        <w:t>runPlaywrightTests</w:t>
      </w:r>
      <w:proofErr w:type="spellEnd"/>
      <w:r w:rsidRPr="00577036">
        <w:rPr>
          <w:lang w:val="en-US"/>
        </w:rPr>
        <w:t>(</w:t>
      </w:r>
      <w:proofErr w:type="gramEnd"/>
      <w:r w:rsidRPr="00577036">
        <w:rPr>
          <w:lang w:val="en-US"/>
        </w:rPr>
        <w:t>).</w:t>
      </w:r>
    </w:p>
    <w:p w14:paraId="37F1F3C4" w14:textId="77777777" w:rsidR="00870E5D" w:rsidRPr="00577036" w:rsidRDefault="00870E5D" w:rsidP="00870E5D">
      <w:pPr>
        <w:rPr>
          <w:lang w:val="en-US"/>
        </w:rPr>
      </w:pPr>
      <w:r w:rsidRPr="00577036">
        <w:rPr>
          <w:lang w:val="en-US"/>
        </w:rPr>
        <w:t xml:space="preserve">        Present test results: capture the HTML report or parse the JSON output to display within your web app.</w:t>
      </w:r>
    </w:p>
    <w:p w14:paraId="58217D7E" w14:textId="77777777" w:rsidR="00870E5D" w:rsidRPr="00577036" w:rsidRDefault="00870E5D" w:rsidP="00870E5D">
      <w:pPr>
        <w:rPr>
          <w:lang w:val="en-US"/>
        </w:rPr>
      </w:pPr>
    </w:p>
    <w:p w14:paraId="51471FA6" w14:textId="251EBD96" w:rsidR="00870E5D" w:rsidRPr="003C4E4B" w:rsidRDefault="00870E5D" w:rsidP="00870E5D">
      <w:r>
        <w:t>---------------------------------------------------------------------------------------------------------------------------------</w:t>
      </w:r>
    </w:p>
    <w:p w14:paraId="78D4AF4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7D37"/>
    <w:multiLevelType w:val="multilevel"/>
    <w:tmpl w:val="1316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99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F9"/>
    <w:rsid w:val="002742FD"/>
    <w:rsid w:val="002E766D"/>
    <w:rsid w:val="00544CF9"/>
    <w:rsid w:val="0066084C"/>
    <w:rsid w:val="007818AC"/>
    <w:rsid w:val="00870E5D"/>
    <w:rsid w:val="00996492"/>
    <w:rsid w:val="00E05675"/>
    <w:rsid w:val="00E81113"/>
    <w:rsid w:val="00E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31AA"/>
  <w15:chartTrackingRefBased/>
  <w15:docId w15:val="{431F97CC-1698-4451-A182-F8CDEDF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17</cp:revision>
  <dcterms:created xsi:type="dcterms:W3CDTF">2025-01-05T11:39:00Z</dcterms:created>
  <dcterms:modified xsi:type="dcterms:W3CDTF">2025-01-05T11:45:00Z</dcterms:modified>
</cp:coreProperties>
</file>