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B9AA" w14:textId="3099AECE" w:rsidR="00ED00E7" w:rsidRPr="004F11A7" w:rsidRDefault="004F11A7" w:rsidP="004F11A7">
      <w:pPr>
        <w:spacing w:line="480" w:lineRule="auto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4F11A7">
        <w:rPr>
          <w:rFonts w:ascii="Arial" w:hAnsi="Arial" w:cs="Arial"/>
          <w:b/>
          <w:bCs/>
          <w:sz w:val="36"/>
          <w:szCs w:val="36"/>
          <w:u w:val="single"/>
        </w:rPr>
        <w:t>ADDING COMMITS WITH MEANINGFUL MESSAGES</w:t>
      </w:r>
    </w:p>
    <w:p w14:paraId="27E3C55E" w14:textId="4C1FCCFB" w:rsidR="006D5F98" w:rsidRDefault="004F11A7">
      <w:r>
        <w:t xml:space="preserve">When any changes made to </w:t>
      </w:r>
      <w:r w:rsidR="0058604E">
        <w:t>a</w:t>
      </w:r>
      <w:r>
        <w:t xml:space="preserve"> repository, </w:t>
      </w:r>
      <w:r w:rsidR="00B02C51">
        <w:t xml:space="preserve">those updates </w:t>
      </w:r>
      <w:r w:rsidR="00942761">
        <w:t>must</w:t>
      </w:r>
      <w:r w:rsidR="00C60BFC">
        <w:t xml:space="preserve"> be ‘</w:t>
      </w:r>
      <w:r w:rsidR="0058604E">
        <w:t>committed</w:t>
      </w:r>
      <w:r w:rsidR="00C60BFC">
        <w:t>’ to save the</w:t>
      </w:r>
      <w:r w:rsidR="00CA0D98">
        <w:t>m</w:t>
      </w:r>
      <w:r w:rsidR="00C60BFC">
        <w:t xml:space="preserve">. </w:t>
      </w:r>
    </w:p>
    <w:p w14:paraId="09E5074C" w14:textId="054FB050" w:rsidR="00016F48" w:rsidRDefault="00494CF3" w:rsidP="00FC7344">
      <w:pPr>
        <w:pStyle w:val="ListParagraph"/>
        <w:numPr>
          <w:ilvl w:val="0"/>
          <w:numId w:val="1"/>
        </w:numPr>
      </w:pPr>
      <w:r>
        <w:t xml:space="preserve">On </w:t>
      </w:r>
      <w:r w:rsidR="009C7466">
        <w:t>GitHub</w:t>
      </w:r>
      <w:r>
        <w:t xml:space="preserve">, </w:t>
      </w:r>
      <w:r w:rsidR="0033682C">
        <w:t>‘Commi</w:t>
      </w:r>
      <w:r>
        <w:t>t</w:t>
      </w:r>
      <w:r w:rsidR="0033682C">
        <w:t xml:space="preserve"> changes</w:t>
      </w:r>
      <w:r>
        <w:t>…’</w:t>
      </w:r>
      <w:r w:rsidR="009F6976">
        <w:t xml:space="preserve">option </w:t>
      </w:r>
      <w:r>
        <w:t xml:space="preserve">appears on top </w:t>
      </w:r>
      <w:r w:rsidR="00016F48">
        <w:t>left-hand</w:t>
      </w:r>
      <w:r>
        <w:t xml:space="preserve"> side</w:t>
      </w:r>
      <w:r w:rsidR="00016F48">
        <w:t xml:space="preserve">. </w:t>
      </w:r>
      <w:r w:rsidR="00016F48">
        <w:t>Click on ‘Commit changes’</w:t>
      </w:r>
      <w:r w:rsidR="00CA0D98">
        <w:t xml:space="preserve"> to proceed.</w:t>
      </w:r>
    </w:p>
    <w:p w14:paraId="6664DC63" w14:textId="337CF0E4" w:rsidR="0033682C" w:rsidRDefault="0033682C">
      <w:r w:rsidRPr="0033682C">
        <w:drawing>
          <wp:inline distT="0" distB="0" distL="0" distR="0" wp14:anchorId="5B321F76" wp14:editId="0760601A">
            <wp:extent cx="3302236" cy="473075"/>
            <wp:effectExtent l="0" t="0" r="0" b="3175"/>
            <wp:docPr id="1259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1901" name=""/>
                    <pic:cNvPicPr/>
                  </pic:nvPicPr>
                  <pic:blipFill rotWithShape="1">
                    <a:blip r:embed="rId5"/>
                    <a:srcRect t="30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00" cy="47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B2CFF" w14:textId="54639633" w:rsidR="00C53234" w:rsidRDefault="00F37DC7">
      <w:r>
        <w:t xml:space="preserve">After clicking, </w:t>
      </w:r>
      <w:r w:rsidR="00B54BFF">
        <w:t>the</w:t>
      </w:r>
      <w:r w:rsidR="00C53234">
        <w:t xml:space="preserve"> following </w:t>
      </w:r>
      <w:r w:rsidR="00B54BFF">
        <w:t xml:space="preserve">window </w:t>
      </w:r>
      <w:r w:rsidR="00C53234">
        <w:t>appears</w:t>
      </w:r>
    </w:p>
    <w:p w14:paraId="679708C5" w14:textId="3EF41722" w:rsidR="006D5F98" w:rsidRDefault="006D5F98">
      <w:r w:rsidRPr="006D5F98">
        <w:drawing>
          <wp:inline distT="0" distB="0" distL="0" distR="0" wp14:anchorId="3079E2FB" wp14:editId="75DEE3A4">
            <wp:extent cx="3960000" cy="1767600"/>
            <wp:effectExtent l="0" t="0" r="2540" b="4445"/>
            <wp:docPr id="139855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7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9A0B" w14:textId="338CDBE3" w:rsidR="006D5F98" w:rsidRDefault="00B736D0" w:rsidP="004C4A94">
      <w:pPr>
        <w:pStyle w:val="ListParagraph"/>
        <w:numPr>
          <w:ilvl w:val="0"/>
          <w:numId w:val="1"/>
        </w:numPr>
      </w:pPr>
      <w:r>
        <w:t xml:space="preserve">In the first </w:t>
      </w:r>
      <w:r w:rsidR="003D5B8D">
        <w:t xml:space="preserve">text </w:t>
      </w:r>
      <w:r>
        <w:t xml:space="preserve">box – </w:t>
      </w:r>
      <w:r w:rsidR="003D5B8D">
        <w:t xml:space="preserve">briefly </w:t>
      </w:r>
      <w:r>
        <w:t>add what changes</w:t>
      </w:r>
      <w:r w:rsidR="005C4314">
        <w:t xml:space="preserve"> were </w:t>
      </w:r>
      <w:r>
        <w:t xml:space="preserve">made </w:t>
      </w:r>
    </w:p>
    <w:p w14:paraId="267A2E9B" w14:textId="51477D2E" w:rsidR="006D5F98" w:rsidRDefault="006D5F98">
      <w:r w:rsidRPr="006D5F98">
        <w:drawing>
          <wp:inline distT="0" distB="0" distL="0" distR="0" wp14:anchorId="3E9A28D3" wp14:editId="2533E4BD">
            <wp:extent cx="2206800" cy="727200"/>
            <wp:effectExtent l="0" t="0" r="3175" b="0"/>
            <wp:docPr id="3119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5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43CC" w14:textId="08DDDA63" w:rsidR="00CC7BA1" w:rsidRDefault="00CC7BA1" w:rsidP="004C4A94">
      <w:pPr>
        <w:pStyle w:val="ListParagraph"/>
        <w:numPr>
          <w:ilvl w:val="0"/>
          <w:numId w:val="1"/>
        </w:numPr>
      </w:pPr>
      <w:r>
        <w:t>I</w:t>
      </w:r>
      <w:r>
        <w:t xml:space="preserve">n the second </w:t>
      </w:r>
      <w:r w:rsidR="003D5B8D">
        <w:t xml:space="preserve">text </w:t>
      </w:r>
      <w:r>
        <w:t>box</w:t>
      </w:r>
      <w:r w:rsidR="003B634B">
        <w:t>,</w:t>
      </w:r>
      <w:r>
        <w:t xml:space="preserve"> add</w:t>
      </w:r>
      <w:r>
        <w:t xml:space="preserve"> brief </w:t>
      </w:r>
      <w:r w:rsidR="00E47759">
        <w:t xml:space="preserve">explanation </w:t>
      </w:r>
      <w:r>
        <w:t xml:space="preserve">of the changes made for clarity and </w:t>
      </w:r>
      <w:r w:rsidR="003B634B">
        <w:t>help with</w:t>
      </w:r>
      <w:r w:rsidR="00E47759">
        <w:t xml:space="preserve"> </w:t>
      </w:r>
      <w:r>
        <w:t>future reference.</w:t>
      </w:r>
    </w:p>
    <w:p w14:paraId="04BE8FF4" w14:textId="2EEDAF54" w:rsidR="006D5F98" w:rsidRDefault="006D5F98">
      <w:r w:rsidRPr="006D5F98">
        <w:drawing>
          <wp:inline distT="0" distB="0" distL="0" distR="0" wp14:anchorId="6F6C06E0" wp14:editId="34FE9200">
            <wp:extent cx="2617200" cy="738000"/>
            <wp:effectExtent l="0" t="0" r="0" b="5080"/>
            <wp:docPr id="4187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6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2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225F" w14:textId="6B16ED3D" w:rsidR="00CC7BA1" w:rsidRDefault="00CC7BA1" w:rsidP="004C4A94">
      <w:pPr>
        <w:pStyle w:val="ListParagraph"/>
        <w:numPr>
          <w:ilvl w:val="0"/>
          <w:numId w:val="1"/>
        </w:numPr>
      </w:pPr>
      <w:r>
        <w:t xml:space="preserve">Now </w:t>
      </w:r>
      <w:r w:rsidR="004930DA">
        <w:t>choose</w:t>
      </w:r>
      <w:r>
        <w:t xml:space="preserve"> </w:t>
      </w:r>
      <w:r w:rsidR="0075694F">
        <w:t xml:space="preserve">where the changes </w:t>
      </w:r>
      <w:r w:rsidR="00556874">
        <w:t xml:space="preserve">should </w:t>
      </w:r>
      <w:r w:rsidR="0075694F">
        <w:t xml:space="preserve">be applied – on the main or </w:t>
      </w:r>
      <w:r w:rsidR="004930DA">
        <w:t xml:space="preserve">to a </w:t>
      </w:r>
      <w:r w:rsidR="0075694F">
        <w:t>branch</w:t>
      </w:r>
      <w:r w:rsidR="00942761">
        <w:t>.</w:t>
      </w:r>
    </w:p>
    <w:p w14:paraId="07BE7D0F" w14:textId="0FE34873" w:rsidR="006D5F98" w:rsidRDefault="006D5F98">
      <w:r w:rsidRPr="006D5F98">
        <w:drawing>
          <wp:inline distT="0" distB="0" distL="0" distR="0" wp14:anchorId="1D5F1588" wp14:editId="31763555">
            <wp:extent cx="5731510" cy="656590"/>
            <wp:effectExtent l="0" t="0" r="2540" b="0"/>
            <wp:docPr id="4144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45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B98B" w14:textId="75AB8422" w:rsidR="00942761" w:rsidRDefault="008A6FD4" w:rsidP="004C4A94">
      <w:pPr>
        <w:pStyle w:val="ListParagraph"/>
        <w:numPr>
          <w:ilvl w:val="0"/>
          <w:numId w:val="1"/>
        </w:numPr>
      </w:pPr>
      <w:r>
        <w:t xml:space="preserve">Finally, </w:t>
      </w:r>
      <w:r w:rsidR="004E1BA1">
        <w:t>click</w:t>
      </w:r>
      <w:r w:rsidR="00942761">
        <w:t xml:space="preserve"> on ‘commit changes’</w:t>
      </w:r>
      <w:r w:rsidR="00FC7344">
        <w:t xml:space="preserve"> to complete the process.</w:t>
      </w:r>
    </w:p>
    <w:p w14:paraId="66019B81" w14:textId="7CFBECC3" w:rsidR="006D5F98" w:rsidRDefault="006D5F98">
      <w:r w:rsidRPr="006D5F98">
        <w:drawing>
          <wp:inline distT="0" distB="0" distL="0" distR="0" wp14:anchorId="67B6FC75" wp14:editId="4A85C226">
            <wp:extent cx="2115185" cy="487680"/>
            <wp:effectExtent l="0" t="0" r="0" b="7620"/>
            <wp:docPr id="16473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9709" name=""/>
                    <pic:cNvPicPr/>
                  </pic:nvPicPr>
                  <pic:blipFill rotWithShape="1">
                    <a:blip r:embed="rId10"/>
                    <a:srcRect l="2498" t="12616" r="-1" b="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64" cy="48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D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6D67"/>
    <w:multiLevelType w:val="hybridMultilevel"/>
    <w:tmpl w:val="8BFE2A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33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98"/>
    <w:rsid w:val="00016F48"/>
    <w:rsid w:val="000966DE"/>
    <w:rsid w:val="000C2AA9"/>
    <w:rsid w:val="000E0C60"/>
    <w:rsid w:val="001E6702"/>
    <w:rsid w:val="002255C6"/>
    <w:rsid w:val="0033682C"/>
    <w:rsid w:val="00365221"/>
    <w:rsid w:val="00371788"/>
    <w:rsid w:val="003A3C53"/>
    <w:rsid w:val="003B634B"/>
    <w:rsid w:val="003D5B8D"/>
    <w:rsid w:val="003E4B06"/>
    <w:rsid w:val="004514CC"/>
    <w:rsid w:val="004930DA"/>
    <w:rsid w:val="00494CF3"/>
    <w:rsid w:val="004C4A94"/>
    <w:rsid w:val="004E1BA1"/>
    <w:rsid w:val="004F11A7"/>
    <w:rsid w:val="005375D0"/>
    <w:rsid w:val="00556874"/>
    <w:rsid w:val="0058604E"/>
    <w:rsid w:val="005C4314"/>
    <w:rsid w:val="0068557C"/>
    <w:rsid w:val="006B06EA"/>
    <w:rsid w:val="006C6F40"/>
    <w:rsid w:val="006D5F98"/>
    <w:rsid w:val="0075694F"/>
    <w:rsid w:val="00773C8F"/>
    <w:rsid w:val="007A4855"/>
    <w:rsid w:val="008543F4"/>
    <w:rsid w:val="008A5FF0"/>
    <w:rsid w:val="008A6FD4"/>
    <w:rsid w:val="0091341E"/>
    <w:rsid w:val="00942761"/>
    <w:rsid w:val="009628A2"/>
    <w:rsid w:val="009C7466"/>
    <w:rsid w:val="009F6976"/>
    <w:rsid w:val="00AC76AE"/>
    <w:rsid w:val="00B02C51"/>
    <w:rsid w:val="00B07771"/>
    <w:rsid w:val="00B54BFF"/>
    <w:rsid w:val="00B736D0"/>
    <w:rsid w:val="00BA0984"/>
    <w:rsid w:val="00C53234"/>
    <w:rsid w:val="00C60BFC"/>
    <w:rsid w:val="00C9112A"/>
    <w:rsid w:val="00CA0D98"/>
    <w:rsid w:val="00CC7BA1"/>
    <w:rsid w:val="00CD0557"/>
    <w:rsid w:val="00D50EF6"/>
    <w:rsid w:val="00DC237D"/>
    <w:rsid w:val="00E17CE8"/>
    <w:rsid w:val="00E47759"/>
    <w:rsid w:val="00ED00E7"/>
    <w:rsid w:val="00F37DC7"/>
    <w:rsid w:val="00F461F2"/>
    <w:rsid w:val="00F7723B"/>
    <w:rsid w:val="00F973AB"/>
    <w:rsid w:val="00FC3E2B"/>
    <w:rsid w:val="00FC68FC"/>
    <w:rsid w:val="00FC7344"/>
    <w:rsid w:val="00FD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56EF"/>
  <w15:chartTrackingRefBased/>
  <w15:docId w15:val="{E04DEA55-6622-40C2-A819-E69E27D7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104</Words>
  <Characters>492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39</cp:revision>
  <dcterms:created xsi:type="dcterms:W3CDTF">2026-03-18T13:10:00Z</dcterms:created>
  <dcterms:modified xsi:type="dcterms:W3CDTF">2026-03-18T14:38:00Z</dcterms:modified>
</cp:coreProperties>
</file>