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cit5v28bcy2n" w:id="0"/>
      <w:bookmarkEnd w:id="0"/>
      <w:r w:rsidDel="00000000" w:rsidR="00000000" w:rsidRPr="00000000">
        <w:rPr>
          <w:rtl w:val="0"/>
        </w:rPr>
        <w:t xml:space="preserve">Lab 14  </w:t>
      </w:r>
    </w:p>
    <w:p w:rsidR="00000000" w:rsidDel="00000000" w:rsidP="00000000" w:rsidRDefault="00000000" w:rsidRPr="00000000" w14:paraId="0000000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assignment is to classify the Indian currency notes by the use of Transfer Learning. RESNET50 pretrained model will be used for feature extraction through the deep network’s layers. Subsequently, SVM will be used for classification.</w:t>
      </w:r>
    </w:p>
    <w:p w:rsidR="00000000" w:rsidDel="00000000" w:rsidP="00000000" w:rsidRDefault="00000000" w:rsidRPr="00000000" w14:paraId="0000000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Think about it for a moment. How wonderful is it that a deep neural network trained on millions of images but which has never before seen any Indian currency note can still be used to extract meaningful features. In this way, Transfer Learning helps us to adapt such deep neural networks for our much smaller datasets. Otherwise, we would not be able to do classification so well on such small datasets (You can also try Transfer Learning by tuning a few layers of the RESNET50 model later for this or other problems as a take-home exercise)</w:t>
      </w:r>
    </w:p>
    <w:p w:rsidR="00000000" w:rsidDel="00000000" w:rsidP="00000000" w:rsidRDefault="00000000" w:rsidRPr="00000000" w14:paraId="00000004">
      <w:pPr>
        <w:rPr>
          <w:rFonts w:ascii="Georgia" w:cs="Georgia" w:eastAsia="Georgia" w:hAnsi="Georgia"/>
        </w:rPr>
      </w:pPr>
      <w:r w:rsidDel="00000000" w:rsidR="00000000" w:rsidRPr="00000000">
        <w:rPr>
          <w:rtl w:val="0"/>
        </w:rPr>
      </w:r>
    </w:p>
    <w:p w:rsidR="00000000" w:rsidDel="00000000" w:rsidP="00000000" w:rsidRDefault="00000000" w:rsidRPr="00000000" w14:paraId="00000005">
      <w:pPr>
        <w:jc w:val="both"/>
        <w:rPr>
          <w:rFonts w:ascii="Georgia" w:cs="Georgia" w:eastAsia="Georgia" w:hAnsi="Georgia"/>
          <w:b w:val="0"/>
          <w:i w:val="0"/>
          <w:smallCaps w:val="0"/>
          <w:strike w:val="0"/>
          <w:color w:val="000000"/>
          <w:sz w:val="22"/>
          <w:szCs w:val="22"/>
          <w:u w:val="none"/>
          <w:shd w:fill="auto" w:val="clear"/>
          <w:vertAlign w:val="baseline"/>
        </w:rPr>
      </w:pPr>
      <w:r w:rsidDel="00000000" w:rsidR="00000000" w:rsidRPr="00000000">
        <w:rPr>
          <w:rFonts w:ascii="Georgia" w:cs="Georgia" w:eastAsia="Georgia" w:hAnsi="Georgia"/>
          <w:b w:val="1"/>
          <w:rtl w:val="0"/>
        </w:rPr>
        <w:t xml:space="preserve">Instructions:</w:t>
      </w:r>
      <w:r w:rsidDel="00000000" w:rsidR="00000000" w:rsidRPr="00000000">
        <w:rPr>
          <w:rtl w:val="0"/>
        </w:rPr>
      </w:r>
    </w:p>
    <w:p w:rsidR="00000000" w:rsidDel="00000000" w:rsidP="00000000" w:rsidRDefault="00000000" w:rsidRPr="00000000" w14:paraId="00000006">
      <w:pPr>
        <w:numPr>
          <w:ilvl w:val="0"/>
          <w:numId w:val="1"/>
        </w:numPr>
        <w:spacing w:after="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Submit all the generated outputs.</w:t>
      </w:r>
    </w:p>
    <w:p w:rsidR="00000000" w:rsidDel="00000000" w:rsidP="00000000" w:rsidRDefault="00000000" w:rsidRPr="00000000" w14:paraId="00000007">
      <w:pPr>
        <w:numPr>
          <w:ilvl w:val="0"/>
          <w:numId w:val="1"/>
        </w:numPr>
        <w:spacing w:after="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There can be a difference in values in the confusion matrix as compared to the given output. You can show me the outputs for the verification of the results.</w:t>
      </w:r>
    </w:p>
    <w:p w:rsidR="00000000" w:rsidDel="00000000" w:rsidP="00000000" w:rsidRDefault="00000000" w:rsidRPr="00000000" w14:paraId="0000000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9">
      <w:pPr>
        <w:jc w:val="both"/>
        <w:rPr>
          <w:rFonts w:ascii="Georgia" w:cs="Georgia" w:eastAsia="Georgia" w:hAnsi="Georgia"/>
        </w:rPr>
      </w:pPr>
      <w:r w:rsidDel="00000000" w:rsidR="00000000" w:rsidRPr="00000000">
        <w:rPr>
          <w:rFonts w:ascii="Georgia" w:cs="Georgia" w:eastAsia="Georgia" w:hAnsi="Georgia"/>
          <w:b w:val="1"/>
          <w:rtl w:val="0"/>
        </w:rPr>
        <w:t xml:space="preserve">Step 1: </w:t>
      </w:r>
      <w:r w:rsidDel="00000000" w:rsidR="00000000" w:rsidRPr="00000000">
        <w:rPr>
          <w:rFonts w:ascii="Georgia" w:cs="Georgia" w:eastAsia="Georgia" w:hAnsi="Georgia"/>
          <w:rtl w:val="0"/>
        </w:rPr>
        <w:t xml:space="preserve">Import libraries</w:t>
      </w:r>
    </w:p>
    <w:p w:rsidR="00000000" w:rsidDel="00000000" w:rsidP="00000000" w:rsidRDefault="00000000" w:rsidRPr="00000000" w14:paraId="0000000A">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import os</w:t>
      </w:r>
    </w:p>
    <w:p w:rsidR="00000000" w:rsidDel="00000000" w:rsidP="00000000" w:rsidRDefault="00000000" w:rsidRPr="00000000" w14:paraId="0000000B">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import numpy as np</w:t>
      </w:r>
    </w:p>
    <w:p w:rsidR="00000000" w:rsidDel="00000000" w:rsidP="00000000" w:rsidRDefault="00000000" w:rsidRPr="00000000" w14:paraId="0000000C">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import matplotlib.pyplot as plt</w:t>
      </w:r>
    </w:p>
    <w:p w:rsidR="00000000" w:rsidDel="00000000" w:rsidP="00000000" w:rsidRDefault="00000000" w:rsidRPr="00000000" w14:paraId="0000000D">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sklearn.metrics import confusion_matrix, ConfusionMatrixDisplay</w:t>
      </w:r>
    </w:p>
    <w:p w:rsidR="00000000" w:rsidDel="00000000" w:rsidP="00000000" w:rsidRDefault="00000000" w:rsidRPr="00000000" w14:paraId="0000000E">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tensorflow.keras.preprocessing import image_dataset_from_directory</w:t>
      </w:r>
    </w:p>
    <w:p w:rsidR="00000000" w:rsidDel="00000000" w:rsidP="00000000" w:rsidRDefault="00000000" w:rsidRPr="00000000" w14:paraId="0000000F">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tensorflow.keras.applications import ResNet50</w:t>
      </w:r>
    </w:p>
    <w:p w:rsidR="00000000" w:rsidDel="00000000" w:rsidP="00000000" w:rsidRDefault="00000000" w:rsidRPr="00000000" w14:paraId="00000010">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tensorflow.keras import layers, models</w:t>
      </w:r>
    </w:p>
    <w:p w:rsidR="00000000" w:rsidDel="00000000" w:rsidP="00000000" w:rsidRDefault="00000000" w:rsidRPr="00000000" w14:paraId="00000011">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sklearn.svm import SVC</w:t>
      </w:r>
    </w:p>
    <w:p w:rsidR="00000000" w:rsidDel="00000000" w:rsidP="00000000" w:rsidRDefault="00000000" w:rsidRPr="00000000" w14:paraId="00000012">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from sklearn.metrics import accuracy_score</w:t>
      </w:r>
    </w:p>
    <w:p w:rsidR="00000000" w:rsidDel="00000000" w:rsidP="00000000" w:rsidRDefault="00000000" w:rsidRPr="00000000" w14:paraId="0000001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rPr>
      </w:pPr>
      <w:r w:rsidDel="00000000" w:rsidR="00000000" w:rsidRPr="00000000">
        <w:rPr>
          <w:rFonts w:ascii="Georgia" w:cs="Georgia" w:eastAsia="Georgia" w:hAnsi="Georgia"/>
          <w:b w:val="1"/>
          <w:rtl w:val="0"/>
        </w:rPr>
        <w:t xml:space="preserve">Step 2</w:t>
      </w:r>
      <w:r w:rsidDel="00000000" w:rsidR="00000000" w:rsidRPr="00000000">
        <w:rPr>
          <w:rFonts w:ascii="Georgia" w:cs="Georgia" w:eastAsia="Georgia" w:hAnsi="Georgia"/>
          <w:rtl w:val="0"/>
        </w:rPr>
        <w:t xml:space="preserve">: Load the dataset-  IndianCurrencyNotesDataset/AllImages </w:t>
      </w:r>
    </w:p>
    <w:p w:rsidR="00000000" w:rsidDel="00000000" w:rsidP="00000000" w:rsidRDefault="00000000" w:rsidRPr="00000000" w14:paraId="00000015">
      <w:pPr>
        <w:numPr>
          <w:ilvl w:val="0"/>
          <w:numId w:val="3"/>
        </w:numPr>
        <w:spacing w:after="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There are seven subfolders inside the folder ALLImages that are seven different values of currencies from note 10 to note 2000.</w:t>
      </w:r>
    </w:p>
    <w:p w:rsidR="00000000" w:rsidDel="00000000" w:rsidP="00000000" w:rsidRDefault="00000000" w:rsidRPr="00000000" w14:paraId="00000016">
      <w:pPr>
        <w:numPr>
          <w:ilvl w:val="0"/>
          <w:numId w:val="3"/>
        </w:numPr>
        <w:spacing w:after="0" w:lineRule="auto"/>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You need to extract the data from these subfolders and their label extraction.</w:t>
      </w:r>
    </w:p>
    <w:p w:rsidR="00000000" w:rsidDel="00000000" w:rsidP="00000000" w:rsidRDefault="00000000" w:rsidRPr="00000000" w14:paraId="00000017">
      <w:pPr>
        <w:spacing w:after="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rPr>
      </w:pPr>
      <w:r w:rsidDel="00000000" w:rsidR="00000000" w:rsidRPr="00000000">
        <w:rPr>
          <w:rFonts w:ascii="Georgia" w:cs="Georgia" w:eastAsia="Georgia" w:hAnsi="Georgia"/>
          <w:b w:val="1"/>
          <w:rtl w:val="0"/>
        </w:rPr>
        <w:t xml:space="preserve">Step 3</w:t>
      </w:r>
      <w:r w:rsidDel="00000000" w:rsidR="00000000" w:rsidRPr="00000000">
        <w:rPr>
          <w:rFonts w:ascii="Georgia" w:cs="Georgia" w:eastAsia="Georgia" w:hAnsi="Georgia"/>
          <w:rtl w:val="0"/>
        </w:rPr>
        <w:t xml:space="preserve">: Split the data with test size 0.2. Do some data augmentation like resizing and rotation (this is only done on the training set). </w:t>
      </w:r>
      <w:r w:rsidDel="00000000" w:rsidR="00000000" w:rsidRPr="00000000">
        <w:rPr>
          <w:rFonts w:ascii="Georgia" w:cs="Georgia" w:eastAsia="Georgia" w:hAnsi="Georgia"/>
          <w:b w:val="1"/>
          <w:rtl w:val="0"/>
        </w:rPr>
        <w:t xml:space="preserve">Data augmentation is never done on the test set. </w:t>
      </w:r>
      <w:r w:rsidDel="00000000" w:rsidR="00000000" w:rsidRPr="00000000">
        <w:rPr>
          <w:rFonts w:ascii="Georgia" w:cs="Georgia" w:eastAsia="Georgia" w:hAnsi="Georgia"/>
          <w:rtl w:val="0"/>
        </w:rPr>
        <w:t xml:space="preserve">Keep batch size 32 and rescale all the images to 224*224. Display few samples from training dataset with their labels as shown below.</w:t>
      </w:r>
    </w:p>
    <w:p w:rsidR="00000000" w:rsidDel="00000000" w:rsidP="00000000" w:rsidRDefault="00000000" w:rsidRPr="00000000" w14:paraId="0000001A">
      <w:pPr>
        <w:rPr>
          <w:rFonts w:ascii="Georgia" w:cs="Georgia" w:eastAsia="Georgia" w:hAnsi="Georgia"/>
        </w:rPr>
      </w:pPr>
      <w:r w:rsidDel="00000000" w:rsidR="00000000" w:rsidRPr="00000000">
        <w:rPr/>
        <w:drawing>
          <wp:inline distB="0" distT="0" distL="0" distR="0">
            <wp:extent cx="5731510" cy="643254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510" cy="6432548"/>
                    </a:xfrm>
                    <a:prstGeom prst="rect"/>
                    <a:ln/>
                  </pic:spPr>
                </pic:pic>
              </a:graphicData>
            </a:graphic>
          </wp:inline>
        </w:drawing>
      </w:r>
      <w:r w:rsidDel="00000000" w:rsidR="00000000" w:rsidRPr="00000000">
        <w:rPr>
          <w:rFonts w:ascii="Georgia" w:cs="Georgia" w:eastAsia="Georgia" w:hAnsi="Georgia"/>
          <w:rtl w:val="0"/>
        </w:rPr>
        <w:t xml:space="preserve"> </w:t>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rPr>
      </w:pPr>
      <w:r w:rsidDel="00000000" w:rsidR="00000000" w:rsidRPr="00000000">
        <w:rPr>
          <w:rFonts w:ascii="Georgia" w:cs="Georgia" w:eastAsia="Georgia" w:hAnsi="Georgia"/>
          <w:b w:val="1"/>
          <w:rtl w:val="0"/>
        </w:rPr>
        <w:t xml:space="preserve">Step 4</w:t>
      </w:r>
      <w:r w:rsidDel="00000000" w:rsidR="00000000" w:rsidRPr="00000000">
        <w:rPr>
          <w:rFonts w:ascii="Georgia" w:cs="Georgia" w:eastAsia="Georgia" w:hAnsi="Georgia"/>
          <w:rtl w:val="0"/>
        </w:rPr>
        <w:t xml:space="preserve">: Load pretrained ResNet50 model and extract features using this pretrained network. Store the extracted features and its labels in two separate list.</w:t>
      </w:r>
    </w:p>
    <w:p w:rsidR="00000000" w:rsidDel="00000000" w:rsidP="00000000" w:rsidRDefault="00000000" w:rsidRPr="00000000" w14:paraId="0000001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E">
      <w:pPr>
        <w:jc w:val="both"/>
        <w:rPr>
          <w:rFonts w:ascii="Georgia" w:cs="Georgia" w:eastAsia="Georgia" w:hAnsi="Georgia"/>
        </w:rPr>
      </w:pPr>
      <w:r w:rsidDel="00000000" w:rsidR="00000000" w:rsidRPr="00000000">
        <w:rPr>
          <w:rFonts w:ascii="Georgia" w:cs="Georgia" w:eastAsia="Georgia" w:hAnsi="Georgia"/>
          <w:b w:val="1"/>
          <w:rtl w:val="0"/>
        </w:rPr>
        <w:t xml:space="preserve">Step 5</w:t>
      </w:r>
      <w:r w:rsidDel="00000000" w:rsidR="00000000" w:rsidRPr="00000000">
        <w:rPr>
          <w:rFonts w:ascii="Georgia" w:cs="Georgia" w:eastAsia="Georgia" w:hAnsi="Georgia"/>
          <w:rtl w:val="0"/>
        </w:rPr>
        <w:t xml:space="preserve">: Now train a SVM classifier over extracted features and labels.</w:t>
      </w:r>
    </w:p>
    <w:p w:rsidR="00000000" w:rsidDel="00000000" w:rsidP="00000000" w:rsidRDefault="00000000" w:rsidRPr="00000000" w14:paraId="0000001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0">
      <w:pPr>
        <w:jc w:val="both"/>
        <w:rPr>
          <w:rFonts w:ascii="Georgia" w:cs="Georgia" w:eastAsia="Georgia" w:hAnsi="Georgia"/>
        </w:rPr>
      </w:pPr>
      <w:r w:rsidDel="00000000" w:rsidR="00000000" w:rsidRPr="00000000">
        <w:rPr>
          <w:rFonts w:ascii="Georgia" w:cs="Georgia" w:eastAsia="Georgia" w:hAnsi="Georgia"/>
          <w:b w:val="1"/>
          <w:rtl w:val="0"/>
        </w:rPr>
        <w:t xml:space="preserve">Step 6</w:t>
      </w:r>
      <w:r w:rsidDel="00000000" w:rsidR="00000000" w:rsidRPr="00000000">
        <w:rPr>
          <w:rFonts w:ascii="Georgia" w:cs="Georgia" w:eastAsia="Georgia" w:hAnsi="Georgia"/>
          <w:rtl w:val="0"/>
        </w:rPr>
        <w:t xml:space="preserve">: Make predictions after you fit the SVM classifier.</w:t>
      </w:r>
    </w:p>
    <w:p w:rsidR="00000000" w:rsidDel="00000000" w:rsidP="00000000" w:rsidRDefault="00000000" w:rsidRPr="00000000" w14:paraId="00000021">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2">
      <w:pPr>
        <w:jc w:val="both"/>
        <w:rPr>
          <w:rFonts w:ascii="Georgia" w:cs="Georgia" w:eastAsia="Georgia" w:hAnsi="Georgia"/>
        </w:rPr>
      </w:pPr>
      <w:r w:rsidDel="00000000" w:rsidR="00000000" w:rsidRPr="00000000">
        <w:rPr>
          <w:rFonts w:ascii="Georgia" w:cs="Georgia" w:eastAsia="Georgia" w:hAnsi="Georgia"/>
          <w:b w:val="1"/>
          <w:rtl w:val="0"/>
        </w:rPr>
        <w:t xml:space="preserve">Step 7</w:t>
      </w:r>
      <w:r w:rsidDel="00000000" w:rsidR="00000000" w:rsidRPr="00000000">
        <w:rPr>
          <w:rFonts w:ascii="Georgia" w:cs="Georgia" w:eastAsia="Georgia" w:hAnsi="Georgia"/>
          <w:rtl w:val="0"/>
        </w:rPr>
        <w:t xml:space="preserve">: Calculate accuracy and print confusion matrix as shown below (Values may not match but it should be logically correct, you can verify it by showing me).</w:t>
      </w:r>
    </w:p>
    <w:p w:rsidR="00000000" w:rsidDel="00000000" w:rsidP="00000000" w:rsidRDefault="00000000" w:rsidRPr="00000000" w14:paraId="00000023">
      <w:pPr>
        <w:rPr>
          <w:rFonts w:ascii="Georgia" w:cs="Georgia" w:eastAsia="Georgia" w:hAnsi="Georgia"/>
        </w:rPr>
      </w:pPr>
      <w:r w:rsidDel="00000000" w:rsidR="00000000" w:rsidRPr="00000000">
        <w:rPr>
          <w:rtl w:val="0"/>
        </w:rPr>
      </w:r>
    </w:p>
    <w:p w:rsidR="00000000" w:rsidDel="00000000" w:rsidP="00000000" w:rsidRDefault="00000000" w:rsidRPr="00000000" w14:paraId="00000024">
      <w:pPr>
        <w:rPr>
          <w:rFonts w:ascii="Georgia" w:cs="Georgia" w:eastAsia="Georgia" w:hAnsi="Georgia"/>
        </w:rPr>
      </w:pPr>
      <w:r w:rsidDel="00000000" w:rsidR="00000000" w:rsidRPr="00000000">
        <w:rPr/>
        <w:drawing>
          <wp:inline distB="0" distT="0" distL="0" distR="0">
            <wp:extent cx="4178938" cy="378030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78938" cy="378030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eorgia" w:cs="Georgia" w:eastAsia="Georgia" w:hAnsi="Georgia"/>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rPr>
      </w:pPr>
      <w:r w:rsidDel="00000000" w:rsidR="00000000" w:rsidRPr="00000000">
        <w:rPr>
          <w:rFonts w:ascii="Georgia" w:cs="Georgia" w:eastAsia="Georgia" w:hAnsi="Georgia"/>
          <w:b w:val="1"/>
          <w:rtl w:val="0"/>
        </w:rPr>
        <w:t xml:space="preserve">Step 8</w:t>
      </w:r>
      <w:r w:rsidDel="00000000" w:rsidR="00000000" w:rsidRPr="00000000">
        <w:rPr>
          <w:rFonts w:ascii="Georgia" w:cs="Georgia" w:eastAsia="Georgia" w:hAnsi="Georgia"/>
          <w:rtl w:val="0"/>
        </w:rPr>
        <w:t xml:space="preserve">: Display some correctly classified images with its labels.</w:t>
      </w:r>
    </w:p>
    <w:p w:rsidR="00000000" w:rsidDel="00000000" w:rsidP="00000000" w:rsidRDefault="00000000" w:rsidRPr="00000000" w14:paraId="00000027">
      <w:pPr>
        <w:jc w:val="both"/>
        <w:rPr>
          <w:rFonts w:ascii="Georgia" w:cs="Georgia" w:eastAsia="Georgia" w:hAnsi="Georgia"/>
        </w:rPr>
      </w:pPr>
      <w:r w:rsidDel="00000000" w:rsidR="00000000" w:rsidRPr="00000000">
        <w:rPr>
          <w:rFonts w:ascii="Georgia" w:cs="Georgia" w:eastAsia="Georgia" w:hAnsi="Georgia"/>
          <w:b w:val="1"/>
          <w:rtl w:val="0"/>
        </w:rPr>
        <w:t xml:space="preserve">Step 9</w:t>
      </w:r>
      <w:r w:rsidDel="00000000" w:rsidR="00000000" w:rsidRPr="00000000">
        <w:rPr>
          <w:rFonts w:ascii="Georgia" w:cs="Georgia" w:eastAsia="Georgia" w:hAnsi="Georgia"/>
          <w:rtl w:val="0"/>
        </w:rPr>
        <w:t xml:space="preserve">: Display some wrongly classified images with its labels.</w:t>
      </w:r>
    </w:p>
    <w:p w:rsidR="00000000" w:rsidDel="00000000" w:rsidP="00000000" w:rsidRDefault="00000000" w:rsidRPr="00000000" w14:paraId="00000028">
      <w:pPr>
        <w:jc w:val="both"/>
        <w:rPr>
          <w:rFonts w:ascii="Georgia" w:cs="Georgia" w:eastAsia="Georgia" w:hAnsi="Georgia"/>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