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73ECB" w14:textId="77777777" w:rsidR="00536205" w:rsidRDefault="00536205" w:rsidP="00536205">
      <w:pPr>
        <w:autoSpaceDE w:val="0"/>
        <w:autoSpaceDN w:val="0"/>
        <w:adjustRightInd w:val="0"/>
        <w:spacing w:after="0" w:line="240" w:lineRule="auto"/>
        <w:jc w:val="center"/>
        <w:rPr>
          <w:rFonts w:ascii="RobotoSlab-Bold" w:hAnsi="RobotoSlab-Bold" w:cs="RobotoSlab-Bold"/>
          <w:b/>
          <w:bCs/>
          <w:color w:val="F3822A"/>
          <w:sz w:val="36"/>
          <w:szCs w:val="36"/>
          <w:lang w:bidi="mr-IN"/>
        </w:rPr>
      </w:pPr>
      <w:r>
        <w:rPr>
          <w:rFonts w:ascii="Times New Roman"/>
          <w:b/>
          <w:noProof/>
          <w:sz w:val="20"/>
          <w:lang w:val="en-US"/>
        </w:rPr>
        <w:drawing>
          <wp:inline distT="0" distB="0" distL="0" distR="0" wp14:anchorId="50A3896B" wp14:editId="2CDBAB9C">
            <wp:extent cx="2365248" cy="783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65248" cy="783335"/>
                    </a:xfrm>
                    <a:prstGeom prst="rect">
                      <a:avLst/>
                    </a:prstGeom>
                  </pic:spPr>
                </pic:pic>
              </a:graphicData>
            </a:graphic>
          </wp:inline>
        </w:drawing>
      </w:r>
    </w:p>
    <w:p w14:paraId="19A0C7D7" w14:textId="77777777" w:rsidR="00536205" w:rsidRDefault="00783651" w:rsidP="00536205">
      <w:pPr>
        <w:autoSpaceDE w:val="0"/>
        <w:autoSpaceDN w:val="0"/>
        <w:adjustRightInd w:val="0"/>
        <w:spacing w:after="0" w:line="240" w:lineRule="auto"/>
        <w:jc w:val="center"/>
        <w:rPr>
          <w:rFonts w:ascii="RobotoSlab-Bold" w:hAnsi="RobotoSlab-Bold" w:cs="RobotoSlab-Bold"/>
          <w:b/>
          <w:bCs/>
          <w:color w:val="F3822A"/>
          <w:sz w:val="36"/>
          <w:szCs w:val="36"/>
          <w:lang w:bidi="mr-IN"/>
        </w:rPr>
      </w:pPr>
      <w:r>
        <w:rPr>
          <w:rFonts w:ascii="RobotoSlab-Bold" w:hAnsi="RobotoSlab-Bold" w:cs="RobotoSlab-Bold"/>
          <w:b/>
          <w:bCs/>
          <w:color w:val="F3822A"/>
          <w:sz w:val="36"/>
          <w:szCs w:val="36"/>
          <w:lang w:bidi="mr-IN"/>
        </w:rPr>
        <w:t>9</w:t>
      </w:r>
      <w:r w:rsidR="00536205" w:rsidRPr="00536205">
        <w:rPr>
          <w:rFonts w:ascii="RobotoSlab-Bold" w:hAnsi="RobotoSlab-Bold" w:cs="RobotoSlab-Bold"/>
          <w:b/>
          <w:bCs/>
          <w:color w:val="F3822A"/>
          <w:sz w:val="36"/>
          <w:szCs w:val="36"/>
          <w:vertAlign w:val="superscript"/>
          <w:lang w:bidi="mr-IN"/>
        </w:rPr>
        <w:t>th</w:t>
      </w:r>
      <w:r w:rsidR="00601705">
        <w:rPr>
          <w:rFonts w:ascii="RobotoSlab-Bold" w:hAnsi="RobotoSlab-Bold" w:cs="RobotoSlab-Bold"/>
          <w:b/>
          <w:bCs/>
          <w:color w:val="F3822A"/>
          <w:sz w:val="36"/>
          <w:szCs w:val="36"/>
          <w:vertAlign w:val="superscript"/>
          <w:lang w:bidi="mr-IN"/>
        </w:rPr>
        <w:t xml:space="preserve"> </w:t>
      </w:r>
      <w:r w:rsidR="00536205">
        <w:rPr>
          <w:rFonts w:ascii="RobotoSlab-Bold" w:hAnsi="RobotoSlab-Bold" w:cs="RobotoSlab-Bold"/>
          <w:b/>
          <w:bCs/>
          <w:color w:val="F3822A"/>
          <w:sz w:val="36"/>
          <w:szCs w:val="36"/>
          <w:lang w:bidi="mr-IN"/>
        </w:rPr>
        <w:t>International Conference on</w:t>
      </w:r>
    </w:p>
    <w:p w14:paraId="481F51A1" w14:textId="77777777" w:rsidR="006E6DAF" w:rsidRDefault="00536205" w:rsidP="00783651">
      <w:pPr>
        <w:autoSpaceDE w:val="0"/>
        <w:autoSpaceDN w:val="0"/>
        <w:adjustRightInd w:val="0"/>
        <w:spacing w:after="0" w:line="240" w:lineRule="auto"/>
        <w:jc w:val="center"/>
        <w:rPr>
          <w:rFonts w:ascii="RobotoSlab-SemiBold" w:hAnsi="RobotoSlab-SemiBold" w:cs="RobotoSlab-SemiBold"/>
          <w:b/>
          <w:bCs/>
          <w:color w:val="F3822A"/>
          <w:sz w:val="44"/>
          <w:szCs w:val="44"/>
          <w:lang w:bidi="mr-IN"/>
        </w:rPr>
      </w:pPr>
      <w:r>
        <w:rPr>
          <w:rFonts w:ascii="RobotoSlab-SemiBold" w:hAnsi="RobotoSlab-SemiBold" w:cs="RobotoSlab-SemiBold"/>
          <w:b/>
          <w:bCs/>
          <w:color w:val="FFFFFF"/>
          <w:sz w:val="34"/>
          <w:szCs w:val="34"/>
          <w:lang w:bidi="mr-IN"/>
        </w:rPr>
        <w:t>11</w:t>
      </w:r>
      <w:r>
        <w:rPr>
          <w:rFonts w:ascii="RobotoSlab-SemiBold" w:hAnsi="RobotoSlab-SemiBold" w:cs="RobotoSlab-SemiBold"/>
          <w:b/>
          <w:bCs/>
          <w:color w:val="FFFFFF"/>
          <w:sz w:val="20"/>
          <w:szCs w:val="20"/>
          <w:lang w:bidi="mr-IN"/>
        </w:rPr>
        <w:t xml:space="preserve">th </w:t>
      </w:r>
      <w:r w:rsidR="00783651" w:rsidRPr="00783651">
        <w:rPr>
          <w:rFonts w:ascii="RobotoSlab-SemiBold" w:hAnsi="RobotoSlab-SemiBold" w:cs="RobotoSlab-SemiBold"/>
          <w:b/>
          <w:bCs/>
          <w:color w:val="F3822A"/>
          <w:sz w:val="44"/>
          <w:szCs w:val="44"/>
          <w:lang w:bidi="mr-IN"/>
        </w:rPr>
        <w:t>Sustainable</w:t>
      </w:r>
      <w:r w:rsidR="00783651">
        <w:rPr>
          <w:rFonts w:ascii="RobotoSlab-SemiBold" w:hAnsi="RobotoSlab-SemiBold" w:cs="RobotoSlab-SemiBold"/>
          <w:b/>
          <w:bCs/>
          <w:color w:val="F3822A"/>
          <w:sz w:val="44"/>
          <w:szCs w:val="44"/>
          <w:lang w:bidi="mr-IN"/>
        </w:rPr>
        <w:t xml:space="preserve"> </w:t>
      </w:r>
      <w:r w:rsidR="00783651" w:rsidRPr="00783651">
        <w:rPr>
          <w:rFonts w:ascii="RobotoSlab-SemiBold" w:hAnsi="RobotoSlab-SemiBold" w:cs="RobotoSlab-SemiBold"/>
          <w:b/>
          <w:bCs/>
          <w:color w:val="F3822A"/>
          <w:sz w:val="44"/>
          <w:szCs w:val="44"/>
          <w:lang w:bidi="mr-IN"/>
        </w:rPr>
        <w:t>Materials &amp;</w:t>
      </w:r>
      <w:r w:rsidR="00783651">
        <w:rPr>
          <w:rFonts w:ascii="RobotoSlab-SemiBold" w:hAnsi="RobotoSlab-SemiBold" w:cs="RobotoSlab-SemiBold"/>
          <w:b/>
          <w:bCs/>
          <w:color w:val="F3822A"/>
          <w:sz w:val="44"/>
          <w:szCs w:val="44"/>
          <w:lang w:bidi="mr-IN"/>
        </w:rPr>
        <w:t xml:space="preserve"> </w:t>
      </w:r>
      <w:r w:rsidR="00783651" w:rsidRPr="00783651">
        <w:rPr>
          <w:rFonts w:ascii="RobotoSlab-SemiBold" w:hAnsi="RobotoSlab-SemiBold" w:cs="RobotoSlab-SemiBold"/>
          <w:b/>
          <w:bCs/>
          <w:color w:val="F3822A"/>
          <w:sz w:val="44"/>
          <w:szCs w:val="44"/>
          <w:lang w:bidi="mr-IN"/>
        </w:rPr>
        <w:t>Practices for Advancements in Civil Engineering</w:t>
      </w:r>
      <w:r w:rsidR="00783651">
        <w:rPr>
          <w:rFonts w:ascii="RobotoSlab-SemiBold" w:hAnsi="RobotoSlab-SemiBold" w:cs="RobotoSlab-SemiBold"/>
          <w:b/>
          <w:bCs/>
          <w:color w:val="F3822A"/>
          <w:sz w:val="44"/>
          <w:szCs w:val="44"/>
          <w:lang w:bidi="mr-IN"/>
        </w:rPr>
        <w:t xml:space="preserve"> (SMPACE-2025</w:t>
      </w:r>
      <w:r>
        <w:rPr>
          <w:rFonts w:ascii="RobotoSlab-SemiBold" w:hAnsi="RobotoSlab-SemiBold" w:cs="RobotoSlab-SemiBold"/>
          <w:b/>
          <w:bCs/>
          <w:color w:val="F3822A"/>
          <w:sz w:val="44"/>
          <w:szCs w:val="44"/>
          <w:lang w:bidi="mr-IN"/>
        </w:rPr>
        <w:t>)</w:t>
      </w:r>
    </w:p>
    <w:p w14:paraId="748B751C" w14:textId="77777777" w:rsidR="000A526D" w:rsidRPr="00CF15BD" w:rsidRDefault="00783651" w:rsidP="00CF15BD">
      <w:pPr>
        <w:spacing w:line="720" w:lineRule="auto"/>
        <w:jc w:val="center"/>
        <w:rPr>
          <w:rFonts w:ascii="RobotoSlab-SemiBold" w:hAnsi="RobotoSlab-SemiBold" w:cs="RobotoSlab-SemiBold"/>
          <w:b/>
          <w:bCs/>
          <w:color w:val="F3822A"/>
          <w:sz w:val="46"/>
          <w:szCs w:val="44"/>
          <w:lang w:bidi="mr-IN"/>
        </w:rPr>
      </w:pPr>
      <w:r w:rsidRPr="00CF15BD">
        <w:rPr>
          <w:sz w:val="24"/>
        </w:rPr>
        <w:t>13</w:t>
      </w:r>
      <w:r w:rsidRPr="00CF15BD">
        <w:rPr>
          <w:sz w:val="24"/>
          <w:vertAlign w:val="superscript"/>
        </w:rPr>
        <w:t>th</w:t>
      </w:r>
      <w:r w:rsidRPr="00CF15BD">
        <w:rPr>
          <w:sz w:val="24"/>
        </w:rPr>
        <w:t>&amp; 14</w:t>
      </w:r>
      <w:r w:rsidRPr="00CF15BD">
        <w:rPr>
          <w:sz w:val="24"/>
          <w:vertAlign w:val="superscript"/>
        </w:rPr>
        <w:t>th</w:t>
      </w:r>
      <w:r w:rsidRPr="00CF15BD">
        <w:rPr>
          <w:sz w:val="24"/>
        </w:rPr>
        <w:t xml:space="preserve"> August, 2025</w:t>
      </w:r>
    </w:p>
    <w:p w14:paraId="2518BB65" w14:textId="77777777" w:rsidR="003E616F" w:rsidRPr="00CA753C" w:rsidRDefault="00985E61" w:rsidP="00CA753C">
      <w:pPr>
        <w:jc w:val="center"/>
        <w:rPr>
          <w:rFonts w:ascii="RobotoSlab-SemiBold" w:hAnsi="RobotoSlab-SemiBold" w:cs="RobotoSlab-SemiBold"/>
          <w:b/>
          <w:bCs/>
          <w:color w:val="F3822A"/>
          <w:sz w:val="44"/>
          <w:szCs w:val="44"/>
          <w:lang w:bidi="mr-IN"/>
        </w:rPr>
      </w:pPr>
      <w:r w:rsidRPr="00985E61">
        <w:rPr>
          <w:rFonts w:ascii="RobotoSlab-SemiBold" w:hAnsi="RobotoSlab-SemiBold" w:cs="RobotoSlab-SemiBold"/>
          <w:b/>
          <w:bCs/>
          <w:color w:val="F3822A"/>
          <w:sz w:val="44"/>
          <w:szCs w:val="44"/>
          <w:lang w:bidi="mr-IN"/>
        </w:rPr>
        <w:t>About Conference</w:t>
      </w:r>
    </w:p>
    <w:p w14:paraId="40D9CDB6" w14:textId="77777777" w:rsidR="00783651" w:rsidRPr="0042116B" w:rsidRDefault="00783651" w:rsidP="00783651">
      <w:pPr>
        <w:pStyle w:val="NormalWeb"/>
        <w:jc w:val="both"/>
        <w:rPr>
          <w:rFonts w:asciiTheme="minorHAnsi" w:eastAsiaTheme="minorHAnsi" w:hAnsiTheme="minorHAnsi" w:cstheme="minorBidi"/>
          <w:sz w:val="22"/>
          <w:szCs w:val="22"/>
          <w:lang w:val="en-IN"/>
        </w:rPr>
      </w:pPr>
      <w:r w:rsidRPr="0042116B">
        <w:rPr>
          <w:rFonts w:asciiTheme="minorHAnsi" w:eastAsiaTheme="minorHAnsi" w:hAnsiTheme="minorHAnsi" w:cstheme="minorBidi"/>
          <w:sz w:val="22"/>
          <w:szCs w:val="22"/>
          <w:lang w:val="en-IN"/>
        </w:rPr>
        <w:t xml:space="preserve">The conference theme, </w:t>
      </w:r>
      <w:r w:rsidRPr="0042116B">
        <w:rPr>
          <w:rFonts w:asciiTheme="minorHAnsi" w:eastAsiaTheme="minorHAnsi" w:hAnsiTheme="minorHAnsi" w:cstheme="minorBidi"/>
          <w:b/>
          <w:bCs/>
          <w:sz w:val="22"/>
          <w:szCs w:val="22"/>
          <w:lang w:val="en-IN"/>
        </w:rPr>
        <w:t>"Sustainable Materials and Practices for Advancements in Civil Engineering" (SMPACE – 2025)</w:t>
      </w:r>
      <w:r w:rsidRPr="0042116B">
        <w:rPr>
          <w:rFonts w:asciiTheme="minorHAnsi" w:eastAsiaTheme="minorHAnsi" w:hAnsiTheme="minorHAnsi" w:cstheme="minorBidi"/>
          <w:sz w:val="22"/>
          <w:szCs w:val="22"/>
          <w:lang w:val="en-IN"/>
        </w:rPr>
        <w:t>, highlights the critical need for innovation and environmental responsibility in infrastructure development. This theme focuses on integrating eco-friendly materials and sustainable methods to drive progress in civil engineering. Scholars, engineers, and policy</w:t>
      </w:r>
      <w:r w:rsidR="006278D7">
        <w:rPr>
          <w:rFonts w:asciiTheme="minorHAnsi" w:eastAsiaTheme="minorHAnsi" w:hAnsiTheme="minorHAnsi" w:cstheme="minorBidi"/>
          <w:sz w:val="22"/>
          <w:szCs w:val="22"/>
          <w:lang w:val="en-IN"/>
        </w:rPr>
        <w:t xml:space="preserve"> </w:t>
      </w:r>
      <w:r w:rsidRPr="0042116B">
        <w:rPr>
          <w:rFonts w:asciiTheme="minorHAnsi" w:eastAsiaTheme="minorHAnsi" w:hAnsiTheme="minorHAnsi" w:cstheme="minorBidi"/>
          <w:sz w:val="22"/>
          <w:szCs w:val="22"/>
          <w:lang w:val="en-IN"/>
        </w:rPr>
        <w:t>makers will gather to discuss cutting-edge advancements that promote resilience, efficiency, and durability in construction practices. Key topics include the use of recycled materials, energy-efficient designs, and innovative technologies to reduce the environmental impact of infrastructure.</w:t>
      </w:r>
    </w:p>
    <w:p w14:paraId="7EB5858C" w14:textId="77777777" w:rsidR="00783651" w:rsidRPr="0042116B" w:rsidRDefault="00783651" w:rsidP="00783651">
      <w:pPr>
        <w:pStyle w:val="NormalWeb"/>
        <w:jc w:val="both"/>
        <w:rPr>
          <w:rFonts w:asciiTheme="minorHAnsi" w:eastAsiaTheme="minorHAnsi" w:hAnsiTheme="minorHAnsi" w:cstheme="minorBidi"/>
          <w:sz w:val="22"/>
          <w:szCs w:val="22"/>
          <w:lang w:val="en-IN"/>
        </w:rPr>
      </w:pPr>
      <w:r w:rsidRPr="0042116B">
        <w:rPr>
          <w:rFonts w:asciiTheme="minorHAnsi" w:eastAsiaTheme="minorHAnsi" w:hAnsiTheme="minorHAnsi" w:cstheme="minorBidi"/>
          <w:sz w:val="22"/>
          <w:szCs w:val="22"/>
          <w:lang w:val="en-IN"/>
        </w:rPr>
        <w:t>The conference emphasizes interdisciplinary collaboration, fostering the exchange of ideas and strategies for sustainable solutions. Participants will explore ways to balance human development with ecological preservation, ensuring the longevity and functionality of structures. Presentations and discussions will delve into green construction practices, renewable materials, and advanced engineering techniques to create a positive impact on the environment.</w:t>
      </w:r>
    </w:p>
    <w:p w14:paraId="14D1422D" w14:textId="77777777" w:rsidR="009C52AC" w:rsidRPr="000A526D" w:rsidRDefault="00783651" w:rsidP="000A526D">
      <w:pPr>
        <w:pStyle w:val="NormalWeb"/>
        <w:jc w:val="both"/>
        <w:rPr>
          <w:rFonts w:asciiTheme="minorHAnsi" w:eastAsiaTheme="minorHAnsi" w:hAnsiTheme="minorHAnsi" w:cstheme="minorBidi"/>
          <w:sz w:val="22"/>
          <w:szCs w:val="22"/>
          <w:lang w:val="en-IN"/>
        </w:rPr>
      </w:pPr>
      <w:r w:rsidRPr="0042116B">
        <w:rPr>
          <w:rFonts w:asciiTheme="minorHAnsi" w:eastAsiaTheme="minorHAnsi" w:hAnsiTheme="minorHAnsi" w:cstheme="minorBidi"/>
          <w:sz w:val="22"/>
          <w:szCs w:val="22"/>
          <w:lang w:val="en-IN"/>
        </w:rPr>
        <w:t>SMPACE – 2025 aims to inspire the adoption of sustainable approaches in civil engineering, contributing to a greener and more resilient built environment. The event offers a platform for sharing research, developing best practices, and building connections that will shape the future of eco-conscious infrastructure. We hope all attendees find the conference both enriching and memorable, as they work together towards a sustainable future.</w:t>
      </w:r>
    </w:p>
    <w:p w14:paraId="3AE464A2" w14:textId="77777777" w:rsidR="009C52AC" w:rsidRDefault="009C52AC" w:rsidP="009C52AC">
      <w:pPr>
        <w:spacing w:after="0" w:line="240" w:lineRule="auto"/>
        <w:jc w:val="both"/>
        <w:rPr>
          <w:b/>
          <w:bCs/>
        </w:rPr>
      </w:pPr>
      <w:r w:rsidRPr="00DC0951">
        <w:rPr>
          <w:b/>
          <w:bCs/>
        </w:rPr>
        <w:t>Who can Participate</w:t>
      </w:r>
    </w:p>
    <w:p w14:paraId="66F55BBD" w14:textId="77777777" w:rsidR="009C52AC" w:rsidRDefault="009C52AC" w:rsidP="009C52AC">
      <w:pPr>
        <w:spacing w:after="0" w:line="240" w:lineRule="auto"/>
        <w:jc w:val="both"/>
      </w:pPr>
      <w:r>
        <w:t>Academicians, Research scholars and Postgraduate students from various universities and institutions, working professionals from industry and R&amp;D organizations across the country are invited to participate and submit the articles.</w:t>
      </w:r>
    </w:p>
    <w:p w14:paraId="6DCD4709" w14:textId="77777777" w:rsidR="000A526D" w:rsidRDefault="000A526D" w:rsidP="000A526D">
      <w:pPr>
        <w:spacing w:after="0" w:line="240" w:lineRule="auto"/>
        <w:jc w:val="both"/>
        <w:rPr>
          <w:b/>
          <w:bCs/>
        </w:rPr>
      </w:pPr>
    </w:p>
    <w:p w14:paraId="772B1B41" w14:textId="77777777" w:rsidR="009C52AC" w:rsidRDefault="009C52AC" w:rsidP="009C52AC">
      <w:pPr>
        <w:spacing w:after="0" w:line="240" w:lineRule="auto"/>
        <w:jc w:val="center"/>
        <w:rPr>
          <w:b/>
          <w:bCs/>
        </w:rPr>
      </w:pPr>
    </w:p>
    <w:tbl>
      <w:tblPr>
        <w:tblStyle w:val="TableGrid"/>
        <w:tblW w:w="10890" w:type="dxa"/>
        <w:tblInd w:w="-815" w:type="dxa"/>
        <w:tblLook w:val="04A0" w:firstRow="1" w:lastRow="0" w:firstColumn="1" w:lastColumn="0" w:noHBand="0" w:noVBand="1"/>
      </w:tblPr>
      <w:tblGrid>
        <w:gridCol w:w="5243"/>
        <w:gridCol w:w="5647"/>
      </w:tblGrid>
      <w:tr w:rsidR="000A526D" w14:paraId="5D945317" w14:textId="77777777" w:rsidTr="00684AF6">
        <w:trPr>
          <w:trHeight w:val="5750"/>
        </w:trPr>
        <w:tc>
          <w:tcPr>
            <w:tcW w:w="5243" w:type="dxa"/>
          </w:tcPr>
          <w:p w14:paraId="4BC17789" w14:textId="77777777" w:rsidR="000A526D" w:rsidRPr="004E3164" w:rsidRDefault="000A526D" w:rsidP="00B871AC">
            <w:pPr>
              <w:jc w:val="center"/>
              <w:rPr>
                <w:b/>
                <w:bCs/>
              </w:rPr>
            </w:pPr>
            <w:r w:rsidRPr="004E3164">
              <w:rPr>
                <w:b/>
                <w:bCs/>
              </w:rPr>
              <w:lastRenderedPageBreak/>
              <w:t>Chief Patron</w:t>
            </w:r>
          </w:p>
          <w:p w14:paraId="5813A466" w14:textId="77777777" w:rsidR="000A526D" w:rsidRPr="00A022E6" w:rsidRDefault="000A526D" w:rsidP="00B871AC">
            <w:pPr>
              <w:jc w:val="center"/>
              <w:rPr>
                <w:b/>
              </w:rPr>
            </w:pPr>
            <w:r w:rsidRPr="00A022E6">
              <w:rPr>
                <w:b/>
              </w:rPr>
              <w:t>Dr. P. Shyama Raju</w:t>
            </w:r>
          </w:p>
          <w:p w14:paraId="0496D0E6" w14:textId="77777777" w:rsidR="000A526D" w:rsidRDefault="000A526D" w:rsidP="00B871AC">
            <w:pPr>
              <w:jc w:val="center"/>
            </w:pPr>
            <w:r>
              <w:t>Chancellor, REVA University</w:t>
            </w:r>
          </w:p>
          <w:p w14:paraId="28D8B3FD" w14:textId="77777777" w:rsidR="000A526D" w:rsidRPr="00A022E6" w:rsidRDefault="000A526D" w:rsidP="00B871AC">
            <w:pPr>
              <w:jc w:val="center"/>
              <w:rPr>
                <w:b/>
              </w:rPr>
            </w:pPr>
            <w:r w:rsidRPr="00A022E6">
              <w:rPr>
                <w:b/>
              </w:rPr>
              <w:t>Dr. Umesh S Raju</w:t>
            </w:r>
          </w:p>
          <w:p w14:paraId="1C7DBFBD" w14:textId="77777777" w:rsidR="000A526D" w:rsidRPr="00BD7E9E" w:rsidRDefault="000A526D" w:rsidP="00BD7E9E">
            <w:pPr>
              <w:jc w:val="center"/>
            </w:pPr>
            <w:r>
              <w:t>Pro Chancellor, REVA University</w:t>
            </w:r>
          </w:p>
          <w:p w14:paraId="1F316C6F" w14:textId="77777777" w:rsidR="000A526D" w:rsidRDefault="000A526D" w:rsidP="00B871AC">
            <w:pPr>
              <w:jc w:val="center"/>
              <w:rPr>
                <w:b/>
                <w:bCs/>
              </w:rPr>
            </w:pPr>
            <w:r w:rsidRPr="004E3164">
              <w:rPr>
                <w:b/>
                <w:bCs/>
              </w:rPr>
              <w:t>Patrons</w:t>
            </w:r>
          </w:p>
          <w:p w14:paraId="4619AFB2" w14:textId="77777777" w:rsidR="000A526D" w:rsidRPr="008E3C6F" w:rsidRDefault="000A526D" w:rsidP="008E3C6F">
            <w:pPr>
              <w:jc w:val="center"/>
              <w:rPr>
                <w:rFonts w:ascii="Times New Roman" w:eastAsia="Times New Roman" w:hAnsi="Times New Roman" w:cs="Times New Roman"/>
                <w:sz w:val="24"/>
                <w:szCs w:val="24"/>
                <w:lang w:val="en-US"/>
              </w:rPr>
            </w:pPr>
            <w:r w:rsidRPr="00D1594F">
              <w:rPr>
                <w:b/>
                <w:bCs/>
              </w:rPr>
              <w:t>Dr.</w:t>
            </w:r>
            <w:r w:rsidR="008E3C6F" w:rsidRPr="008E3C6F">
              <w:rPr>
                <w:b/>
                <w:bCs/>
              </w:rPr>
              <w:t>R W Alexander Jesudasan</w:t>
            </w:r>
          </w:p>
          <w:p w14:paraId="6276238B" w14:textId="77777777" w:rsidR="000A526D" w:rsidRPr="00D1594F" w:rsidRDefault="000A526D" w:rsidP="00B871AC">
            <w:pPr>
              <w:jc w:val="center"/>
              <w:rPr>
                <w:bCs/>
              </w:rPr>
            </w:pPr>
            <w:r w:rsidRPr="00D1594F">
              <w:rPr>
                <w:bCs/>
              </w:rPr>
              <w:t>Rector, REVA University</w:t>
            </w:r>
          </w:p>
          <w:p w14:paraId="693E6A34" w14:textId="77777777" w:rsidR="000A526D" w:rsidRPr="00D1594F" w:rsidRDefault="000A526D" w:rsidP="00B871AC">
            <w:pPr>
              <w:jc w:val="center"/>
              <w:rPr>
                <w:b/>
                <w:bCs/>
              </w:rPr>
            </w:pPr>
            <w:r w:rsidRPr="00D1594F">
              <w:rPr>
                <w:b/>
                <w:bCs/>
              </w:rPr>
              <w:t>Dr. Sanjay R. Chitnis</w:t>
            </w:r>
          </w:p>
          <w:p w14:paraId="1A7D3D83" w14:textId="77777777" w:rsidR="000A526D" w:rsidRPr="00BD7E9E" w:rsidRDefault="000A526D" w:rsidP="00BD7E9E">
            <w:pPr>
              <w:jc w:val="center"/>
              <w:rPr>
                <w:bCs/>
              </w:rPr>
            </w:pPr>
            <w:r w:rsidRPr="00D1594F">
              <w:rPr>
                <w:bCs/>
              </w:rPr>
              <w:t>Vice Chancellor, REVA University</w:t>
            </w:r>
          </w:p>
          <w:p w14:paraId="51AD7E4A" w14:textId="77777777" w:rsidR="000A526D" w:rsidRPr="002364A2" w:rsidRDefault="000A526D" w:rsidP="00B871AC">
            <w:pPr>
              <w:jc w:val="center"/>
              <w:rPr>
                <w:b/>
                <w:bCs/>
              </w:rPr>
            </w:pPr>
            <w:r>
              <w:rPr>
                <w:b/>
                <w:bCs/>
              </w:rPr>
              <w:t xml:space="preserve">General </w:t>
            </w:r>
            <w:r w:rsidRPr="002364A2">
              <w:rPr>
                <w:b/>
                <w:bCs/>
              </w:rPr>
              <w:t>Chair</w:t>
            </w:r>
          </w:p>
          <w:p w14:paraId="07D2C377" w14:textId="77777777" w:rsidR="000A526D" w:rsidRPr="002F17E2" w:rsidRDefault="000A526D" w:rsidP="00B871AC">
            <w:pPr>
              <w:jc w:val="center"/>
              <w:rPr>
                <w:b/>
                <w:bCs/>
                <w:color w:val="000000" w:themeColor="text1"/>
              </w:rPr>
            </w:pPr>
            <w:r w:rsidRPr="002F17E2">
              <w:rPr>
                <w:b/>
                <w:bCs/>
                <w:color w:val="000000" w:themeColor="text1"/>
              </w:rPr>
              <w:t>Dr.Rajashekhar C. Biradar</w:t>
            </w:r>
          </w:p>
          <w:p w14:paraId="3BA152E5" w14:textId="77777777" w:rsidR="000A526D" w:rsidRPr="002F17E2" w:rsidRDefault="000A526D" w:rsidP="00B871AC">
            <w:pPr>
              <w:jc w:val="center"/>
              <w:rPr>
                <w:color w:val="000000" w:themeColor="text1"/>
              </w:rPr>
            </w:pPr>
            <w:r w:rsidRPr="002F17E2">
              <w:rPr>
                <w:color w:val="000000" w:themeColor="text1"/>
              </w:rPr>
              <w:t>Pro Vice Chancellor, REVA University</w:t>
            </w:r>
          </w:p>
          <w:p w14:paraId="36F5EA8B" w14:textId="77777777" w:rsidR="000A526D" w:rsidRPr="002F17E2" w:rsidRDefault="000A526D" w:rsidP="00B871AC">
            <w:pPr>
              <w:jc w:val="center"/>
              <w:rPr>
                <w:b/>
                <w:bCs/>
                <w:color w:val="000000" w:themeColor="text1"/>
              </w:rPr>
            </w:pPr>
            <w:r w:rsidRPr="002F17E2">
              <w:rPr>
                <w:b/>
                <w:bCs/>
                <w:color w:val="000000" w:themeColor="text1"/>
              </w:rPr>
              <w:t>Dr. K. S. Narayanaswamy</w:t>
            </w:r>
          </w:p>
          <w:p w14:paraId="133397B0" w14:textId="77777777" w:rsidR="000A526D" w:rsidRDefault="000A526D" w:rsidP="00B871AC">
            <w:pPr>
              <w:jc w:val="center"/>
              <w:rPr>
                <w:color w:val="000000" w:themeColor="text1"/>
              </w:rPr>
            </w:pPr>
            <w:r w:rsidRPr="002F17E2">
              <w:rPr>
                <w:color w:val="000000" w:themeColor="text1"/>
              </w:rPr>
              <w:t>Registrar, REVA University</w:t>
            </w:r>
          </w:p>
          <w:p w14:paraId="3D4EEF76" w14:textId="77777777" w:rsidR="000A526D" w:rsidRPr="002364A2" w:rsidRDefault="000A526D" w:rsidP="00B871AC">
            <w:pPr>
              <w:jc w:val="center"/>
              <w:rPr>
                <w:b/>
                <w:bCs/>
              </w:rPr>
            </w:pPr>
            <w:r>
              <w:rPr>
                <w:b/>
                <w:bCs/>
              </w:rPr>
              <w:t xml:space="preserve">Co- General </w:t>
            </w:r>
            <w:r w:rsidRPr="002364A2">
              <w:rPr>
                <w:b/>
                <w:bCs/>
              </w:rPr>
              <w:t>Chair</w:t>
            </w:r>
          </w:p>
          <w:p w14:paraId="1845685F" w14:textId="77777777" w:rsidR="000A526D" w:rsidRPr="002F17E2" w:rsidRDefault="000A526D" w:rsidP="00B871AC">
            <w:pPr>
              <w:jc w:val="center"/>
              <w:rPr>
                <w:b/>
                <w:bCs/>
                <w:color w:val="000000" w:themeColor="text1"/>
              </w:rPr>
            </w:pPr>
            <w:r w:rsidRPr="002F17E2">
              <w:rPr>
                <w:b/>
                <w:bCs/>
                <w:color w:val="000000" w:themeColor="text1"/>
              </w:rPr>
              <w:t>Dr. Raghu C N</w:t>
            </w:r>
          </w:p>
          <w:p w14:paraId="39C1CA92" w14:textId="77777777" w:rsidR="000A526D" w:rsidRDefault="000A526D" w:rsidP="00B871AC">
            <w:pPr>
              <w:jc w:val="center"/>
              <w:rPr>
                <w:color w:val="000000" w:themeColor="text1"/>
              </w:rPr>
            </w:pPr>
            <w:r w:rsidRPr="002F17E2">
              <w:rPr>
                <w:color w:val="000000" w:themeColor="text1"/>
              </w:rPr>
              <w:t>Dean, Engineering &amp; Technology, REVA University</w:t>
            </w:r>
          </w:p>
          <w:p w14:paraId="5A851682" w14:textId="77777777" w:rsidR="000A526D" w:rsidRPr="006B0207" w:rsidRDefault="000A526D" w:rsidP="00B871AC">
            <w:pPr>
              <w:jc w:val="center"/>
              <w:rPr>
                <w:b/>
                <w:color w:val="000000" w:themeColor="text1"/>
              </w:rPr>
            </w:pPr>
            <w:r w:rsidRPr="006B0207">
              <w:rPr>
                <w:b/>
                <w:color w:val="000000" w:themeColor="text1"/>
              </w:rPr>
              <w:t>Dr</w:t>
            </w:r>
            <w:r w:rsidR="008E3C6F">
              <w:rPr>
                <w:b/>
                <w:color w:val="000000" w:themeColor="text1"/>
              </w:rPr>
              <w:t>.</w:t>
            </w:r>
            <w:r w:rsidRPr="006B0207">
              <w:rPr>
                <w:b/>
                <w:color w:val="000000" w:themeColor="text1"/>
              </w:rPr>
              <w:t xml:space="preserve"> Diwakar B P</w:t>
            </w:r>
          </w:p>
          <w:p w14:paraId="3EBD6067" w14:textId="77777777" w:rsidR="000A526D" w:rsidRPr="00BD7E9E" w:rsidRDefault="000A526D" w:rsidP="00BD7E9E">
            <w:pPr>
              <w:jc w:val="center"/>
              <w:rPr>
                <w:color w:val="000000" w:themeColor="text1"/>
              </w:rPr>
            </w:pPr>
            <w:r>
              <w:rPr>
                <w:color w:val="000000" w:themeColor="text1"/>
              </w:rPr>
              <w:t>Dean, Research and Innovation, REVA University</w:t>
            </w:r>
          </w:p>
          <w:p w14:paraId="02282DD5" w14:textId="77777777" w:rsidR="000A526D" w:rsidRPr="002F17E2" w:rsidRDefault="000A526D" w:rsidP="00B871AC">
            <w:pPr>
              <w:jc w:val="center"/>
              <w:rPr>
                <w:color w:val="000000" w:themeColor="text1"/>
              </w:rPr>
            </w:pPr>
            <w:r>
              <w:rPr>
                <w:b/>
                <w:bCs/>
              </w:rPr>
              <w:t>Chairman-SMPACE-2025</w:t>
            </w:r>
          </w:p>
          <w:p w14:paraId="5A72F2C2" w14:textId="77777777" w:rsidR="000A526D" w:rsidRPr="00A022E6" w:rsidRDefault="000A526D" w:rsidP="00B871AC">
            <w:pPr>
              <w:jc w:val="center"/>
              <w:rPr>
                <w:b/>
              </w:rPr>
            </w:pPr>
            <w:r w:rsidRPr="00A022E6">
              <w:rPr>
                <w:b/>
              </w:rPr>
              <w:t>Dr. Bhavana B</w:t>
            </w:r>
          </w:p>
          <w:p w14:paraId="06D7E708" w14:textId="77777777" w:rsidR="000A526D" w:rsidRDefault="000A526D" w:rsidP="00B871AC">
            <w:pPr>
              <w:jc w:val="center"/>
            </w:pPr>
            <w:r>
              <w:t>Associate Professor &amp; Director</w:t>
            </w:r>
          </w:p>
          <w:p w14:paraId="23C6CD43" w14:textId="77777777" w:rsidR="000A526D" w:rsidRPr="00BD7E9E" w:rsidRDefault="000A526D" w:rsidP="00BD7E9E">
            <w:pPr>
              <w:jc w:val="center"/>
            </w:pPr>
            <w:r>
              <w:t>REVA University,</w:t>
            </w:r>
            <w:r w:rsidR="00321372">
              <w:t>Bangalore</w:t>
            </w:r>
          </w:p>
          <w:p w14:paraId="1CBD5564" w14:textId="77777777" w:rsidR="00321372" w:rsidRDefault="00321372" w:rsidP="00B871AC">
            <w:pPr>
              <w:jc w:val="center"/>
              <w:rPr>
                <w:b/>
                <w:bCs/>
              </w:rPr>
            </w:pPr>
            <w:r>
              <w:rPr>
                <w:b/>
                <w:bCs/>
              </w:rPr>
              <w:t>Guest of Honour</w:t>
            </w:r>
          </w:p>
          <w:p w14:paraId="26818CD6" w14:textId="77777777" w:rsidR="00321372" w:rsidRDefault="008E3C6F" w:rsidP="00B871AC">
            <w:pPr>
              <w:jc w:val="center"/>
              <w:rPr>
                <w:b/>
                <w:bCs/>
              </w:rPr>
            </w:pPr>
            <w:r>
              <w:rPr>
                <w:b/>
                <w:bCs/>
              </w:rPr>
              <w:t>Prof. K S Nanjunda Rao</w:t>
            </w:r>
          </w:p>
          <w:p w14:paraId="5304A75C" w14:textId="77777777" w:rsidR="00321372" w:rsidRPr="00321372" w:rsidRDefault="00321372" w:rsidP="00321372">
            <w:pPr>
              <w:spacing w:line="160" w:lineRule="atLeast"/>
              <w:jc w:val="center"/>
              <w:rPr>
                <w:bCs/>
              </w:rPr>
            </w:pPr>
            <w:r w:rsidRPr="00321372">
              <w:rPr>
                <w:bCs/>
              </w:rPr>
              <w:t>Chief Research Scientist</w:t>
            </w:r>
          </w:p>
          <w:p w14:paraId="74956868" w14:textId="77777777" w:rsidR="00321372" w:rsidRPr="00321372" w:rsidRDefault="00321372" w:rsidP="00321372">
            <w:pPr>
              <w:jc w:val="center"/>
              <w:rPr>
                <w:bCs/>
              </w:rPr>
            </w:pPr>
            <w:r w:rsidRPr="00321372">
              <w:rPr>
                <w:bCs/>
              </w:rPr>
              <w:t>Department of Civil Engineering</w:t>
            </w:r>
          </w:p>
          <w:p w14:paraId="22D364E1" w14:textId="77777777" w:rsidR="00321372" w:rsidRPr="00321372" w:rsidRDefault="00321372" w:rsidP="00321372">
            <w:pPr>
              <w:jc w:val="center"/>
              <w:rPr>
                <w:bCs/>
              </w:rPr>
            </w:pPr>
            <w:r w:rsidRPr="00321372">
              <w:rPr>
                <w:bCs/>
              </w:rPr>
              <w:t>Indian Institute of Science</w:t>
            </w:r>
          </w:p>
          <w:p w14:paraId="22D1D266" w14:textId="77777777" w:rsidR="00321372" w:rsidRPr="00321372" w:rsidRDefault="00321372" w:rsidP="00BD7E9E">
            <w:pPr>
              <w:jc w:val="center"/>
              <w:rPr>
                <w:bCs/>
              </w:rPr>
            </w:pPr>
            <w:r w:rsidRPr="00321372">
              <w:rPr>
                <w:bCs/>
              </w:rPr>
              <w:t>Bangalore</w:t>
            </w:r>
          </w:p>
          <w:p w14:paraId="6681518B" w14:textId="77777777" w:rsidR="000A526D" w:rsidRDefault="000A526D" w:rsidP="00B871AC">
            <w:pPr>
              <w:jc w:val="center"/>
              <w:rPr>
                <w:b/>
                <w:bCs/>
              </w:rPr>
            </w:pPr>
            <w:r w:rsidRPr="004E3164">
              <w:rPr>
                <w:b/>
                <w:bCs/>
              </w:rPr>
              <w:t>Conveners</w:t>
            </w:r>
          </w:p>
          <w:p w14:paraId="0A222E12" w14:textId="77777777" w:rsidR="000A526D" w:rsidRPr="0003404F" w:rsidRDefault="000A526D" w:rsidP="00B871AC">
            <w:pPr>
              <w:jc w:val="center"/>
              <w:rPr>
                <w:b/>
                <w:bCs/>
              </w:rPr>
            </w:pPr>
            <w:r w:rsidRPr="0003404F">
              <w:rPr>
                <w:b/>
              </w:rPr>
              <w:t>Dr. Chunchu Balarama Krishna</w:t>
            </w:r>
          </w:p>
          <w:p w14:paraId="5C4E2395" w14:textId="77777777" w:rsidR="000A526D" w:rsidRDefault="000A526D" w:rsidP="00B871AC">
            <w:pPr>
              <w:jc w:val="center"/>
            </w:pPr>
            <w:r>
              <w:t>Associate Professor, School of Civil Engineering,</w:t>
            </w:r>
          </w:p>
          <w:p w14:paraId="3CB7EA10" w14:textId="77777777" w:rsidR="000A526D" w:rsidRDefault="000A526D" w:rsidP="00B871AC">
            <w:pPr>
              <w:jc w:val="center"/>
            </w:pPr>
            <w:r>
              <w:t>REVA University, India</w:t>
            </w:r>
          </w:p>
          <w:p w14:paraId="769B46F8" w14:textId="77777777" w:rsidR="000A526D" w:rsidRPr="0003404F" w:rsidRDefault="00BD7E9E" w:rsidP="00B871AC">
            <w:pPr>
              <w:jc w:val="center"/>
              <w:rPr>
                <w:b/>
              </w:rPr>
            </w:pPr>
            <w:r>
              <w:rPr>
                <w:b/>
              </w:rPr>
              <w:t>Dr. Avina</w:t>
            </w:r>
            <w:r w:rsidR="000A526D" w:rsidRPr="0003404F">
              <w:rPr>
                <w:b/>
              </w:rPr>
              <w:t>sh HT</w:t>
            </w:r>
          </w:p>
          <w:p w14:paraId="3DFE8C28" w14:textId="77777777" w:rsidR="000A526D" w:rsidRDefault="000A526D" w:rsidP="00B871AC">
            <w:pPr>
              <w:jc w:val="center"/>
            </w:pPr>
            <w:r>
              <w:t>Assistant Professor, School of Civil Engineering,</w:t>
            </w:r>
          </w:p>
          <w:p w14:paraId="6953C24E" w14:textId="77777777" w:rsidR="000A526D" w:rsidRPr="00BD7E9E" w:rsidRDefault="000A526D" w:rsidP="00BD7E9E">
            <w:pPr>
              <w:jc w:val="center"/>
            </w:pPr>
            <w:r>
              <w:t>REVA University, India</w:t>
            </w:r>
          </w:p>
          <w:p w14:paraId="4D521A21" w14:textId="77777777" w:rsidR="000A526D" w:rsidRDefault="000A526D" w:rsidP="00B871AC">
            <w:pPr>
              <w:jc w:val="center"/>
              <w:rPr>
                <w:b/>
                <w:bCs/>
              </w:rPr>
            </w:pPr>
            <w:r w:rsidRPr="004F3D88">
              <w:rPr>
                <w:b/>
                <w:bCs/>
              </w:rPr>
              <w:t>International and National Advisory Board</w:t>
            </w:r>
          </w:p>
          <w:p w14:paraId="61C13E20" w14:textId="77777777" w:rsidR="000A526D" w:rsidRDefault="000A526D" w:rsidP="00B871AC">
            <w:pPr>
              <w:jc w:val="center"/>
            </w:pPr>
            <w:r>
              <w:t>• Dr. Shamsher Bahadur Singh,</w:t>
            </w:r>
          </w:p>
          <w:p w14:paraId="4D793F2B" w14:textId="77777777" w:rsidR="000A526D" w:rsidRDefault="000A526D" w:rsidP="00B871AC">
            <w:pPr>
              <w:jc w:val="center"/>
            </w:pPr>
            <w:r>
              <w:t>Professor of Civil Engineering Department, BITS,</w:t>
            </w:r>
          </w:p>
          <w:p w14:paraId="3F7943E4" w14:textId="77777777" w:rsidR="000A526D" w:rsidRDefault="000A526D" w:rsidP="00B871AC">
            <w:pPr>
              <w:jc w:val="center"/>
            </w:pPr>
            <w:r>
              <w:t>Pilani, India.</w:t>
            </w:r>
          </w:p>
          <w:p w14:paraId="2A2E518E" w14:textId="77777777" w:rsidR="000A526D" w:rsidRDefault="000A526D" w:rsidP="00B871AC">
            <w:pPr>
              <w:jc w:val="center"/>
            </w:pPr>
            <w:r>
              <w:t>• Dr. Ramachandra .V,</w:t>
            </w:r>
          </w:p>
          <w:p w14:paraId="4DFB7240" w14:textId="77777777" w:rsidR="000A526D" w:rsidRDefault="000A526D" w:rsidP="00B871AC">
            <w:pPr>
              <w:jc w:val="center"/>
            </w:pPr>
            <w:r>
              <w:t>Principal Advisor, UltraTech (India), &amp; Consultant</w:t>
            </w:r>
          </w:p>
          <w:p w14:paraId="425AEDE5" w14:textId="77777777" w:rsidR="000A526D" w:rsidRDefault="000A526D" w:rsidP="00B871AC">
            <w:pPr>
              <w:jc w:val="center"/>
            </w:pPr>
            <w:r>
              <w:t>Professor -RASTA</w:t>
            </w:r>
          </w:p>
          <w:p w14:paraId="35655291" w14:textId="77777777" w:rsidR="000A526D" w:rsidRDefault="000A526D" w:rsidP="00B871AC">
            <w:pPr>
              <w:jc w:val="center"/>
            </w:pPr>
            <w:r>
              <w:t>• Dr. V. Srinivas,</w:t>
            </w:r>
          </w:p>
          <w:p w14:paraId="0B1D5F7E" w14:textId="77777777" w:rsidR="000A526D" w:rsidRDefault="000A526D" w:rsidP="00B871AC">
            <w:pPr>
              <w:jc w:val="center"/>
            </w:pPr>
            <w:r>
              <w:t>Principal Scientist, CSIR, Chennai, India.</w:t>
            </w:r>
          </w:p>
          <w:p w14:paraId="00E51DF3" w14:textId="77777777" w:rsidR="000A526D" w:rsidRPr="004F3D88" w:rsidRDefault="000A526D" w:rsidP="00B871AC">
            <w:pPr>
              <w:jc w:val="center"/>
            </w:pPr>
            <w:r w:rsidRPr="004F3D88">
              <w:t>• Dr. Krishna R. Reddy,</w:t>
            </w:r>
          </w:p>
          <w:p w14:paraId="70BA9717" w14:textId="77777777" w:rsidR="000A526D" w:rsidRPr="004F3D88" w:rsidRDefault="000A526D" w:rsidP="00B871AC">
            <w:pPr>
              <w:jc w:val="center"/>
            </w:pPr>
            <w:r w:rsidRPr="004F3D88">
              <w:t>Professor, University of Illinois at Chicago842</w:t>
            </w:r>
          </w:p>
          <w:p w14:paraId="414346D1" w14:textId="77777777" w:rsidR="00BD7E9E" w:rsidRDefault="000A526D" w:rsidP="00BD7E9E">
            <w:pPr>
              <w:jc w:val="center"/>
            </w:pPr>
            <w:r w:rsidRPr="004F3D88">
              <w:t>West Taylor Street, Chicago, Illinois 60607, USA</w:t>
            </w:r>
          </w:p>
          <w:p w14:paraId="4D008FB9" w14:textId="77777777" w:rsidR="001B764A" w:rsidRPr="005E63A0" w:rsidRDefault="001B764A" w:rsidP="001B764A">
            <w:pPr>
              <w:jc w:val="center"/>
            </w:pPr>
            <w:r w:rsidRPr="004F3D88">
              <w:t>•</w:t>
            </w:r>
            <w:r w:rsidRPr="005E63A0">
              <w:t>Praveen Kumar M. C</w:t>
            </w:r>
          </w:p>
          <w:p w14:paraId="29969735" w14:textId="77777777" w:rsidR="001B764A" w:rsidRPr="005E63A0" w:rsidRDefault="001B764A" w:rsidP="001B764A">
            <w:pPr>
              <w:jc w:val="center"/>
            </w:pPr>
            <w:r w:rsidRPr="005E63A0">
              <w:t xml:space="preserve">Chief Executive </w:t>
            </w:r>
          </w:p>
          <w:p w14:paraId="11338E6B" w14:textId="77777777" w:rsidR="001B764A" w:rsidRDefault="001B764A" w:rsidP="001B764A">
            <w:pPr>
              <w:jc w:val="center"/>
            </w:pPr>
            <w:r w:rsidRPr="005E63A0">
              <w:lastRenderedPageBreak/>
              <w:t>Samanvaya Infra Engineering Services, Bengaluru</w:t>
            </w:r>
          </w:p>
          <w:p w14:paraId="01EB6143" w14:textId="77777777" w:rsidR="001B764A" w:rsidRPr="00BD7E9E" w:rsidRDefault="001B764A" w:rsidP="001B764A">
            <w:pPr>
              <w:jc w:val="center"/>
            </w:pPr>
            <w:r w:rsidRPr="004F3D88">
              <w:t>•</w:t>
            </w:r>
            <w:r w:rsidRPr="00BD7E9E">
              <w:t>Hassan Rajasheker Girish</w:t>
            </w:r>
          </w:p>
          <w:p w14:paraId="3DFEF845" w14:textId="77777777" w:rsidR="001B764A" w:rsidRPr="00BD7E9E" w:rsidRDefault="001B764A" w:rsidP="001B764A">
            <w:pPr>
              <w:jc w:val="center"/>
            </w:pPr>
            <w:r w:rsidRPr="00BD7E9E">
              <w:t>CEO and MD, Girish Ventures</w:t>
            </w:r>
          </w:p>
          <w:p w14:paraId="798739FE" w14:textId="77777777" w:rsidR="001B764A" w:rsidRDefault="001B764A" w:rsidP="001B764A">
            <w:pPr>
              <w:jc w:val="center"/>
            </w:pPr>
            <w:r w:rsidRPr="00BD7E9E">
              <w:t>Bengaluru</w:t>
            </w:r>
          </w:p>
          <w:p w14:paraId="53C8CEB1" w14:textId="77777777" w:rsidR="00BD7E9E" w:rsidRPr="00BD7E9E" w:rsidRDefault="00BD7E9E" w:rsidP="00BD7E9E">
            <w:pPr>
              <w:jc w:val="center"/>
            </w:pPr>
            <w:r w:rsidRPr="004F3D88">
              <w:t>•</w:t>
            </w:r>
            <w:r w:rsidRPr="00BD7E9E">
              <w:t>Dr G Kavitha</w:t>
            </w:r>
          </w:p>
          <w:p w14:paraId="59AE3B15" w14:textId="77777777" w:rsidR="00BD7E9E" w:rsidRPr="00BD7E9E" w:rsidRDefault="00BD7E9E" w:rsidP="00BD7E9E">
            <w:pPr>
              <w:jc w:val="center"/>
            </w:pPr>
            <w:r w:rsidRPr="00BD7E9E">
              <w:t>Associate Professor&amp; Head</w:t>
            </w:r>
          </w:p>
          <w:p w14:paraId="0C1D8C38" w14:textId="77777777" w:rsidR="00BD7E9E" w:rsidRDefault="00BD7E9E" w:rsidP="00BD7E9E">
            <w:pPr>
              <w:jc w:val="center"/>
            </w:pPr>
            <w:r w:rsidRPr="00BD7E9E">
              <w:t>RASTA Center for Road Technology</w:t>
            </w:r>
          </w:p>
          <w:p w14:paraId="6498EFEC" w14:textId="77777777" w:rsidR="005E63A0" w:rsidRPr="005E63A0" w:rsidRDefault="00BD7E9E" w:rsidP="005E63A0">
            <w:pPr>
              <w:jc w:val="center"/>
            </w:pPr>
            <w:r w:rsidRPr="004F3D88">
              <w:t>•</w:t>
            </w:r>
            <w:r w:rsidR="005E63A0" w:rsidRPr="005E63A0">
              <w:t>Dr. Reshmi Devi T V</w:t>
            </w:r>
          </w:p>
          <w:p w14:paraId="5A3917AF" w14:textId="77777777" w:rsidR="005E63A0" w:rsidRPr="005E63A0" w:rsidRDefault="005E63A0" w:rsidP="005E63A0">
            <w:pPr>
              <w:jc w:val="center"/>
            </w:pPr>
            <w:r w:rsidRPr="005E63A0">
              <w:t xml:space="preserve">Associate Professor </w:t>
            </w:r>
          </w:p>
          <w:p w14:paraId="5B4E8471" w14:textId="77777777" w:rsidR="000A526D" w:rsidRDefault="005E63A0" w:rsidP="005E63A0">
            <w:pPr>
              <w:jc w:val="center"/>
            </w:pPr>
            <w:r w:rsidRPr="005E63A0">
              <w:t>BMSCE College of Bengaluru</w:t>
            </w:r>
          </w:p>
          <w:p w14:paraId="6E3BC428" w14:textId="77777777" w:rsidR="00BD7E9E" w:rsidRDefault="00BD7E9E" w:rsidP="00BD7E9E">
            <w:pPr>
              <w:jc w:val="center"/>
              <w:rPr>
                <w:b/>
                <w:bCs/>
              </w:rPr>
            </w:pPr>
            <w:r w:rsidRPr="00927EFE">
              <w:rPr>
                <w:b/>
                <w:bCs/>
              </w:rPr>
              <w:t>Internal Advisory Committee</w:t>
            </w:r>
          </w:p>
          <w:p w14:paraId="05E11BF6" w14:textId="77777777" w:rsidR="00BD7E9E" w:rsidRPr="00927EFE" w:rsidRDefault="00BD7E9E" w:rsidP="00BD7E9E">
            <w:pPr>
              <w:jc w:val="center"/>
            </w:pPr>
            <w:r w:rsidRPr="00927EFE">
              <w:t>• Dr. Sunil Kumar Tengli</w:t>
            </w:r>
          </w:p>
          <w:p w14:paraId="27FA4F5C" w14:textId="77777777" w:rsidR="00BD7E9E" w:rsidRPr="00927EFE" w:rsidRDefault="00BD7E9E" w:rsidP="00BD7E9E">
            <w:pPr>
              <w:jc w:val="center"/>
            </w:pPr>
            <w:r w:rsidRPr="00927EFE">
              <w:t>Professor, School of Civil Engineering, REVA</w:t>
            </w:r>
          </w:p>
          <w:p w14:paraId="48C34F98" w14:textId="77777777" w:rsidR="00BD7E9E" w:rsidRPr="00927EFE" w:rsidRDefault="00BD7E9E" w:rsidP="00BD7E9E">
            <w:pPr>
              <w:jc w:val="center"/>
            </w:pPr>
            <w:r w:rsidRPr="00927EFE">
              <w:t>University, India</w:t>
            </w:r>
          </w:p>
          <w:p w14:paraId="07D14587" w14:textId="77777777" w:rsidR="00BD7E9E" w:rsidRPr="00927EFE" w:rsidRDefault="008E3C6F" w:rsidP="00BD7E9E">
            <w:pPr>
              <w:jc w:val="center"/>
            </w:pPr>
            <w:r>
              <w:t>• Dr. M A Nagesh</w:t>
            </w:r>
          </w:p>
          <w:p w14:paraId="0264EE37" w14:textId="77777777" w:rsidR="00BD7E9E" w:rsidRPr="00927EFE" w:rsidRDefault="00BD7E9E" w:rsidP="00BD7E9E">
            <w:pPr>
              <w:jc w:val="center"/>
            </w:pPr>
            <w:r w:rsidRPr="00927EFE">
              <w:t>Professor, School of Civil Engineering, REVA</w:t>
            </w:r>
          </w:p>
          <w:p w14:paraId="751360DC" w14:textId="77777777" w:rsidR="00BD7E9E" w:rsidRDefault="00BD7E9E" w:rsidP="00BD7E9E">
            <w:pPr>
              <w:jc w:val="center"/>
            </w:pPr>
            <w:r w:rsidRPr="00927EFE">
              <w:t>University, India</w:t>
            </w:r>
          </w:p>
          <w:p w14:paraId="0377D090" w14:textId="77777777" w:rsidR="00BD7E9E" w:rsidRDefault="008720D7" w:rsidP="00BD7E9E">
            <w:pPr>
              <w:jc w:val="center"/>
            </w:pPr>
            <w:r w:rsidRPr="00927EFE">
              <w:t>•</w:t>
            </w:r>
            <w:r w:rsidR="00BD7E9E">
              <w:t>Dr. Sumant Kulkarni</w:t>
            </w:r>
          </w:p>
          <w:p w14:paraId="2688D94A" w14:textId="77777777" w:rsidR="00BD7E9E" w:rsidRDefault="00BD7E9E" w:rsidP="00BD7E9E">
            <w:pPr>
              <w:jc w:val="center"/>
            </w:pPr>
            <w:r>
              <w:t>Professor, School of Civil Engineering,</w:t>
            </w:r>
          </w:p>
          <w:p w14:paraId="6B04AF77" w14:textId="77777777" w:rsidR="000A526D" w:rsidRDefault="00BD7E9E" w:rsidP="00BD7E9E">
            <w:pPr>
              <w:jc w:val="center"/>
            </w:pPr>
            <w:r>
              <w:t>REVA University, India</w:t>
            </w:r>
          </w:p>
          <w:p w14:paraId="2DCC624A" w14:textId="77777777" w:rsidR="002B6592" w:rsidRPr="00BD7E9E" w:rsidRDefault="002B6592" w:rsidP="002B6592">
            <w:pPr>
              <w:jc w:val="center"/>
            </w:pPr>
          </w:p>
        </w:tc>
        <w:tc>
          <w:tcPr>
            <w:tcW w:w="5647" w:type="dxa"/>
          </w:tcPr>
          <w:p w14:paraId="14E386AE" w14:textId="77777777" w:rsidR="006E0C64" w:rsidRDefault="006E0C64" w:rsidP="006E0C64">
            <w:pPr>
              <w:jc w:val="center"/>
              <w:rPr>
                <w:b/>
                <w:bCs/>
              </w:rPr>
            </w:pPr>
            <w:r w:rsidRPr="009A6843">
              <w:rPr>
                <w:b/>
                <w:bCs/>
              </w:rPr>
              <w:lastRenderedPageBreak/>
              <w:t>Organizing Committee</w:t>
            </w:r>
          </w:p>
          <w:p w14:paraId="77B273DC" w14:textId="77777777" w:rsidR="006E0C64" w:rsidRPr="00BD7E9E" w:rsidRDefault="006E0C64" w:rsidP="006E0C64">
            <w:pPr>
              <w:jc w:val="center"/>
              <w:rPr>
                <w:b/>
                <w:bCs/>
              </w:rPr>
            </w:pPr>
            <w:r w:rsidRPr="007F553B">
              <w:t xml:space="preserve">• </w:t>
            </w:r>
            <w:r>
              <w:t>Mr. Prashanth N</w:t>
            </w:r>
          </w:p>
          <w:p w14:paraId="1413B709" w14:textId="77777777" w:rsidR="006E0C64" w:rsidRDefault="006E0C64" w:rsidP="006E0C64">
            <w:pPr>
              <w:jc w:val="center"/>
            </w:pPr>
            <w:r>
              <w:t>SOCE, REVA University, India</w:t>
            </w:r>
          </w:p>
          <w:p w14:paraId="53618E57" w14:textId="77777777" w:rsidR="006E0C64" w:rsidRDefault="008E3C6F" w:rsidP="006E0C64">
            <w:pPr>
              <w:jc w:val="center"/>
            </w:pPr>
            <w:r>
              <w:t>• Mr. Amaranatha G A</w:t>
            </w:r>
          </w:p>
          <w:p w14:paraId="609E70AD" w14:textId="77777777" w:rsidR="006E0C64" w:rsidRDefault="006E0C64" w:rsidP="006E0C64">
            <w:pPr>
              <w:jc w:val="center"/>
            </w:pPr>
            <w:r>
              <w:t>SOCE, REVA University, India</w:t>
            </w:r>
          </w:p>
          <w:p w14:paraId="39558B38" w14:textId="77777777" w:rsidR="006E0C64" w:rsidRDefault="008E3C6F" w:rsidP="006E0C64">
            <w:pPr>
              <w:jc w:val="center"/>
            </w:pPr>
            <w:r>
              <w:t>• Mrs. Minakshi Mishra</w:t>
            </w:r>
          </w:p>
          <w:p w14:paraId="21CAAC2D" w14:textId="77777777" w:rsidR="006E0C64" w:rsidRDefault="006E0C64" w:rsidP="006E0C64">
            <w:pPr>
              <w:jc w:val="center"/>
              <w:rPr>
                <w:b/>
                <w:bCs/>
              </w:rPr>
            </w:pPr>
            <w:r w:rsidRPr="007F553B">
              <w:t>SOCE, REVA University, India</w:t>
            </w:r>
          </w:p>
          <w:p w14:paraId="773C031A" w14:textId="77777777" w:rsidR="000A526D" w:rsidRDefault="000A526D" w:rsidP="00BD7E9E">
            <w:pPr>
              <w:jc w:val="center"/>
              <w:rPr>
                <w:b/>
                <w:bCs/>
              </w:rPr>
            </w:pPr>
            <w:r w:rsidRPr="00013991">
              <w:rPr>
                <w:b/>
                <w:bCs/>
              </w:rPr>
              <w:t>Publicity Committee</w:t>
            </w:r>
          </w:p>
          <w:p w14:paraId="544FE498" w14:textId="77777777" w:rsidR="00BD7E9E" w:rsidRPr="00845896" w:rsidRDefault="00BD7E9E" w:rsidP="00BD7E9E">
            <w:pPr>
              <w:jc w:val="center"/>
            </w:pPr>
            <w:r w:rsidRPr="00845896">
              <w:t>•Dr. S Srikanth R</w:t>
            </w:r>
            <w:r w:rsidR="008E3C6F">
              <w:t>eddy</w:t>
            </w:r>
          </w:p>
          <w:p w14:paraId="1801877E" w14:textId="77777777" w:rsidR="00BD7E9E" w:rsidRDefault="00BD7E9E" w:rsidP="00BD7E9E">
            <w:pPr>
              <w:jc w:val="center"/>
            </w:pPr>
            <w:r w:rsidRPr="00845896">
              <w:t>SOCE, REVA University, India</w:t>
            </w:r>
          </w:p>
          <w:p w14:paraId="0DB7B24F" w14:textId="77777777" w:rsidR="00BD7E9E" w:rsidRPr="00927EFE" w:rsidRDefault="00BD7E9E" w:rsidP="00BD7E9E">
            <w:pPr>
              <w:jc w:val="center"/>
            </w:pPr>
            <w:r w:rsidRPr="00927EFE">
              <w:t xml:space="preserve">• Dr. </w:t>
            </w:r>
            <w:r>
              <w:t>Kannam Praveen</w:t>
            </w:r>
          </w:p>
          <w:p w14:paraId="5B4049C1" w14:textId="77777777" w:rsidR="00BD7E9E" w:rsidRDefault="00BD7E9E" w:rsidP="00BD7E9E">
            <w:pPr>
              <w:jc w:val="center"/>
            </w:pPr>
            <w:r w:rsidRPr="00845896">
              <w:t>SOCE, REVA University, India</w:t>
            </w:r>
          </w:p>
          <w:p w14:paraId="4C5A4EC6" w14:textId="77777777" w:rsidR="00BD7E9E" w:rsidRDefault="00BD7E9E" w:rsidP="00BD7E9E">
            <w:pPr>
              <w:jc w:val="center"/>
            </w:pPr>
            <w:r w:rsidRPr="007F553B">
              <w:t>•</w:t>
            </w:r>
            <w:r>
              <w:t xml:space="preserve"> Dr. Sanjay Raj A</w:t>
            </w:r>
          </w:p>
          <w:p w14:paraId="3F8CDDB8" w14:textId="77777777" w:rsidR="000A526D" w:rsidRPr="00BD7E9E" w:rsidRDefault="00BD7E9E" w:rsidP="00BD7E9E">
            <w:pPr>
              <w:jc w:val="center"/>
            </w:pPr>
            <w:r w:rsidRPr="007F553B">
              <w:t>SOCE, REVA University, India</w:t>
            </w:r>
          </w:p>
          <w:p w14:paraId="1A22A2E1" w14:textId="77777777" w:rsidR="000A526D" w:rsidRDefault="000A526D" w:rsidP="00B871AC">
            <w:pPr>
              <w:jc w:val="center"/>
              <w:rPr>
                <w:b/>
                <w:bCs/>
              </w:rPr>
            </w:pPr>
            <w:r w:rsidRPr="007F553B">
              <w:rPr>
                <w:b/>
                <w:bCs/>
              </w:rPr>
              <w:t>Technical Committee</w:t>
            </w:r>
          </w:p>
          <w:p w14:paraId="3DCF4CB5" w14:textId="77777777" w:rsidR="000A526D" w:rsidRPr="007F553B" w:rsidRDefault="001B764A" w:rsidP="00B871AC">
            <w:pPr>
              <w:jc w:val="center"/>
            </w:pPr>
            <w:r>
              <w:t>• Dr. Avinash H.T</w:t>
            </w:r>
          </w:p>
          <w:p w14:paraId="54BE93B8" w14:textId="77777777" w:rsidR="000A526D" w:rsidRDefault="000A526D" w:rsidP="00B871AC">
            <w:pPr>
              <w:jc w:val="center"/>
            </w:pPr>
            <w:r w:rsidRPr="007F553B">
              <w:t>SOCE, REVA University, India</w:t>
            </w:r>
          </w:p>
          <w:p w14:paraId="2E35DD20" w14:textId="77777777" w:rsidR="00357A4F" w:rsidRDefault="00357A4F" w:rsidP="00357A4F">
            <w:pPr>
              <w:jc w:val="center"/>
            </w:pPr>
            <w:r w:rsidRPr="007F553B">
              <w:t>•</w:t>
            </w:r>
            <w:r>
              <w:t xml:space="preserve"> Dr. Sanjay Raj A</w:t>
            </w:r>
          </w:p>
          <w:p w14:paraId="6370E1F3" w14:textId="77777777" w:rsidR="00357A4F" w:rsidRDefault="00357A4F" w:rsidP="00357A4F">
            <w:pPr>
              <w:jc w:val="center"/>
            </w:pPr>
            <w:r w:rsidRPr="007F553B">
              <w:t>SOCE, REVA University, India</w:t>
            </w:r>
          </w:p>
          <w:p w14:paraId="7C99127F" w14:textId="77777777" w:rsidR="002B6592" w:rsidRDefault="00357A4F" w:rsidP="002B6592">
            <w:pPr>
              <w:jc w:val="center"/>
            </w:pPr>
            <w:r w:rsidRPr="007F553B">
              <w:t>•</w:t>
            </w:r>
            <w:r>
              <w:t xml:space="preserve"> </w:t>
            </w:r>
            <w:r w:rsidR="002B6592">
              <w:t>Dr. Sumant Kulkarni</w:t>
            </w:r>
          </w:p>
          <w:p w14:paraId="17678F92" w14:textId="77777777" w:rsidR="002B6592" w:rsidRDefault="002B6592" w:rsidP="002B6592">
            <w:pPr>
              <w:jc w:val="center"/>
            </w:pPr>
            <w:r>
              <w:t>SOCE, REVA University, India</w:t>
            </w:r>
          </w:p>
          <w:p w14:paraId="7AFB8A0F" w14:textId="77777777" w:rsidR="001B764A" w:rsidRDefault="001B764A" w:rsidP="001B764A">
            <w:pPr>
              <w:jc w:val="center"/>
            </w:pPr>
            <w:r w:rsidRPr="00927EFE">
              <w:t>•</w:t>
            </w:r>
            <w:r>
              <w:t xml:space="preserve"> Dr. Kanimozhee</w:t>
            </w:r>
          </w:p>
          <w:p w14:paraId="1EEC603B" w14:textId="77777777" w:rsidR="001B764A" w:rsidRDefault="001B764A" w:rsidP="001B764A">
            <w:pPr>
              <w:jc w:val="center"/>
            </w:pPr>
            <w:r>
              <w:t>SOCE, REVA University, India</w:t>
            </w:r>
          </w:p>
          <w:p w14:paraId="6D3477CB" w14:textId="77777777" w:rsidR="00BD7E9E" w:rsidRDefault="001B764A" w:rsidP="00BD7E9E">
            <w:pPr>
              <w:jc w:val="center"/>
            </w:pPr>
            <w:r>
              <w:t>• Mrs. Pavithra M P</w:t>
            </w:r>
          </w:p>
          <w:p w14:paraId="10E4A813" w14:textId="77777777" w:rsidR="00BD7E9E" w:rsidRDefault="00BD7E9E" w:rsidP="00BD7E9E">
            <w:pPr>
              <w:jc w:val="center"/>
            </w:pPr>
            <w:r>
              <w:t>SOCE, REVA University, India</w:t>
            </w:r>
          </w:p>
          <w:p w14:paraId="2F10A803" w14:textId="77777777" w:rsidR="000A526D" w:rsidRDefault="000A526D" w:rsidP="00B871AC">
            <w:pPr>
              <w:jc w:val="center"/>
              <w:rPr>
                <w:b/>
                <w:bCs/>
              </w:rPr>
            </w:pPr>
            <w:r w:rsidRPr="0082755A">
              <w:rPr>
                <w:b/>
                <w:bCs/>
              </w:rPr>
              <w:t>Website &amp; Branding Committee</w:t>
            </w:r>
          </w:p>
          <w:p w14:paraId="2D0A3D07" w14:textId="77777777" w:rsidR="000A526D" w:rsidRDefault="001B764A" w:rsidP="00B871AC">
            <w:pPr>
              <w:jc w:val="center"/>
            </w:pPr>
            <w:r>
              <w:t>• Mr. Jayachandra</w:t>
            </w:r>
          </w:p>
          <w:p w14:paraId="7CD40962" w14:textId="77777777" w:rsidR="000A526D" w:rsidRDefault="000A526D" w:rsidP="00B871AC">
            <w:pPr>
              <w:jc w:val="center"/>
            </w:pPr>
            <w:r>
              <w:t>SOCE, REVA University, India</w:t>
            </w:r>
          </w:p>
          <w:p w14:paraId="6D78FE9E" w14:textId="77777777" w:rsidR="000A526D" w:rsidRDefault="000A526D" w:rsidP="00B871AC">
            <w:pPr>
              <w:jc w:val="center"/>
            </w:pPr>
            <w:r>
              <w:t xml:space="preserve">• Mr. Harish </w:t>
            </w:r>
            <w:r w:rsidR="001B764A">
              <w:t>Sagar</w:t>
            </w:r>
          </w:p>
          <w:p w14:paraId="55CCE391" w14:textId="77777777" w:rsidR="002875B7" w:rsidRPr="002B6592" w:rsidRDefault="000A526D" w:rsidP="002B6592">
            <w:pPr>
              <w:jc w:val="center"/>
            </w:pPr>
            <w:r>
              <w:t>SOCE, REVA University, India</w:t>
            </w:r>
          </w:p>
          <w:p w14:paraId="3043085E" w14:textId="77777777" w:rsidR="000A526D" w:rsidRDefault="000A526D" w:rsidP="00B871AC">
            <w:pPr>
              <w:jc w:val="center"/>
              <w:rPr>
                <w:b/>
                <w:bCs/>
              </w:rPr>
            </w:pPr>
            <w:r w:rsidRPr="00845896">
              <w:rPr>
                <w:b/>
                <w:bCs/>
              </w:rPr>
              <w:t>Hospitality Committee</w:t>
            </w:r>
          </w:p>
          <w:p w14:paraId="16A4DE0F" w14:textId="77777777" w:rsidR="00357A4F" w:rsidRPr="00927EFE" w:rsidRDefault="00357A4F" w:rsidP="00357A4F">
            <w:pPr>
              <w:jc w:val="center"/>
            </w:pPr>
            <w:r w:rsidRPr="00927EFE">
              <w:t xml:space="preserve">• Dr. </w:t>
            </w:r>
            <w:r>
              <w:t>Kannam Praveen</w:t>
            </w:r>
          </w:p>
          <w:p w14:paraId="4DE7AC1B" w14:textId="77777777" w:rsidR="00357A4F" w:rsidRDefault="00357A4F" w:rsidP="00357A4F">
            <w:pPr>
              <w:jc w:val="center"/>
            </w:pPr>
            <w:r w:rsidRPr="00845896">
              <w:t>SOCE, REVA University, India</w:t>
            </w:r>
          </w:p>
          <w:p w14:paraId="4BC26CA9" w14:textId="77777777" w:rsidR="00357A4F" w:rsidRDefault="001B764A" w:rsidP="00357A4F">
            <w:pPr>
              <w:jc w:val="center"/>
            </w:pPr>
            <w:r>
              <w:t>• Mr. Amaranatha G A</w:t>
            </w:r>
          </w:p>
          <w:p w14:paraId="7CCF7BF6" w14:textId="77777777" w:rsidR="00357A4F" w:rsidRPr="002B6592" w:rsidRDefault="00357A4F" w:rsidP="00357A4F">
            <w:pPr>
              <w:jc w:val="center"/>
            </w:pPr>
            <w:r>
              <w:t>SOCE, REVA University, India</w:t>
            </w:r>
          </w:p>
          <w:p w14:paraId="3ED39423" w14:textId="77777777" w:rsidR="00BD7E9E" w:rsidRPr="00845896" w:rsidRDefault="001B764A" w:rsidP="00BD7E9E">
            <w:pPr>
              <w:jc w:val="center"/>
            </w:pPr>
            <w:r>
              <w:t>• Dr. Pradeep Kumar B K</w:t>
            </w:r>
          </w:p>
          <w:p w14:paraId="55E6E1A6" w14:textId="77777777" w:rsidR="00BD7E9E" w:rsidRDefault="00BD7E9E" w:rsidP="00BD7E9E">
            <w:pPr>
              <w:jc w:val="center"/>
            </w:pPr>
            <w:r w:rsidRPr="00845896">
              <w:t>SOCE, REVA University, India</w:t>
            </w:r>
          </w:p>
          <w:p w14:paraId="156B7C77" w14:textId="77777777" w:rsidR="00357A4F" w:rsidRDefault="001B764A" w:rsidP="00357A4F">
            <w:pPr>
              <w:jc w:val="center"/>
            </w:pPr>
            <w:r>
              <w:t>• Dr. Ajaybhaskar Reddy</w:t>
            </w:r>
          </w:p>
          <w:p w14:paraId="5792AEEE" w14:textId="77777777" w:rsidR="00357A4F" w:rsidRDefault="00357A4F" w:rsidP="00357A4F">
            <w:pPr>
              <w:jc w:val="center"/>
            </w:pPr>
            <w:r>
              <w:t>SOCE, REVA University, India</w:t>
            </w:r>
          </w:p>
          <w:p w14:paraId="314DC82A" w14:textId="77777777" w:rsidR="000A526D" w:rsidRPr="00845896" w:rsidRDefault="000A526D" w:rsidP="00B871AC">
            <w:pPr>
              <w:jc w:val="center"/>
            </w:pPr>
            <w:r w:rsidRPr="00845896">
              <w:t>• Mr.</w:t>
            </w:r>
            <w:r w:rsidR="00357A4F">
              <w:t xml:space="preserve"> </w:t>
            </w:r>
            <w:r w:rsidR="001B764A">
              <w:t>Nanjunda K N</w:t>
            </w:r>
          </w:p>
          <w:p w14:paraId="1004B5B9" w14:textId="77777777" w:rsidR="000A526D" w:rsidRPr="00845896" w:rsidRDefault="000A526D" w:rsidP="00B871AC">
            <w:pPr>
              <w:jc w:val="center"/>
            </w:pPr>
            <w:r w:rsidRPr="00845896">
              <w:t>SOCE, REVA University, India</w:t>
            </w:r>
          </w:p>
          <w:p w14:paraId="1FBC321B" w14:textId="77777777" w:rsidR="000A526D" w:rsidRDefault="000A526D" w:rsidP="00B871AC">
            <w:pPr>
              <w:jc w:val="center"/>
              <w:rPr>
                <w:b/>
                <w:bCs/>
              </w:rPr>
            </w:pPr>
            <w:r w:rsidRPr="00710524">
              <w:rPr>
                <w:b/>
                <w:bCs/>
              </w:rPr>
              <w:t>Transportation &amp; Acco</w:t>
            </w:r>
            <w:r w:rsidR="00357A4F">
              <w:rPr>
                <w:b/>
                <w:bCs/>
              </w:rPr>
              <w:t>m</w:t>
            </w:r>
            <w:r w:rsidRPr="00710524">
              <w:rPr>
                <w:b/>
                <w:bCs/>
              </w:rPr>
              <w:t>modation Committee</w:t>
            </w:r>
          </w:p>
          <w:p w14:paraId="11DAFC9E" w14:textId="77777777" w:rsidR="000A526D" w:rsidRDefault="008E3C6F" w:rsidP="00B871AC">
            <w:pPr>
              <w:jc w:val="center"/>
            </w:pPr>
            <w:r>
              <w:t>• Mr. Amaranatha G A</w:t>
            </w:r>
          </w:p>
          <w:p w14:paraId="191A05D4" w14:textId="77777777" w:rsidR="000A526D" w:rsidRPr="008E0B29" w:rsidRDefault="000A526D" w:rsidP="00B871AC">
            <w:pPr>
              <w:jc w:val="center"/>
            </w:pPr>
            <w:r>
              <w:t>SOCE, REVA University, India</w:t>
            </w:r>
          </w:p>
          <w:p w14:paraId="165E53FC" w14:textId="77777777" w:rsidR="000A526D" w:rsidRDefault="000A526D" w:rsidP="00B871AC">
            <w:pPr>
              <w:jc w:val="center"/>
            </w:pPr>
            <w:r>
              <w:t>• Mr.</w:t>
            </w:r>
            <w:r w:rsidR="00357A4F">
              <w:t xml:space="preserve"> </w:t>
            </w:r>
            <w:r w:rsidR="008E3C6F">
              <w:t>Madhu K A</w:t>
            </w:r>
          </w:p>
          <w:p w14:paraId="3BC8A657" w14:textId="77777777" w:rsidR="000A526D" w:rsidRDefault="000A526D" w:rsidP="00B871AC">
            <w:pPr>
              <w:jc w:val="center"/>
            </w:pPr>
            <w:r>
              <w:t>SOCE, REVA University, India</w:t>
            </w:r>
          </w:p>
          <w:p w14:paraId="1BA22F80" w14:textId="77777777" w:rsidR="008720D7" w:rsidRPr="00845896" w:rsidRDefault="008720D7" w:rsidP="008720D7">
            <w:pPr>
              <w:jc w:val="center"/>
            </w:pPr>
            <w:r w:rsidRPr="00845896">
              <w:t>• Mr.</w:t>
            </w:r>
            <w:r>
              <w:t xml:space="preserve"> </w:t>
            </w:r>
            <w:r w:rsidR="008E3C6F">
              <w:t>Venkatesh Wadki</w:t>
            </w:r>
          </w:p>
          <w:p w14:paraId="3804F773" w14:textId="77777777" w:rsidR="008720D7" w:rsidRDefault="008720D7" w:rsidP="008720D7">
            <w:pPr>
              <w:jc w:val="center"/>
            </w:pPr>
            <w:r w:rsidRPr="00845896">
              <w:t>SOCE, REVA University, India</w:t>
            </w:r>
          </w:p>
          <w:p w14:paraId="3195C83A" w14:textId="77777777" w:rsidR="006E0C64" w:rsidRPr="00845896" w:rsidRDefault="006E0C64" w:rsidP="001B764A">
            <w:pPr>
              <w:jc w:val="center"/>
            </w:pPr>
            <w:r w:rsidRPr="00845896">
              <w:t>• Mr</w:t>
            </w:r>
            <w:r>
              <w:t>.</w:t>
            </w:r>
            <w:r w:rsidRPr="00845896">
              <w:t xml:space="preserve"> </w:t>
            </w:r>
            <w:r>
              <w:t>Karthik Kumar</w:t>
            </w:r>
          </w:p>
          <w:p w14:paraId="5A2F1D8E" w14:textId="77777777" w:rsidR="006E0C64" w:rsidRDefault="006E0C64" w:rsidP="006E0C64">
            <w:pPr>
              <w:jc w:val="center"/>
            </w:pPr>
            <w:r w:rsidRPr="00845896">
              <w:t>SOCE, REVA University, India</w:t>
            </w:r>
          </w:p>
          <w:p w14:paraId="5C8DAB2C" w14:textId="77777777" w:rsidR="001B764A" w:rsidRDefault="001B764A" w:rsidP="001B764A">
            <w:pPr>
              <w:jc w:val="center"/>
            </w:pPr>
            <w:r>
              <w:t>• Mr. Harish Sagar</w:t>
            </w:r>
          </w:p>
          <w:p w14:paraId="41ECA7FA" w14:textId="77777777" w:rsidR="001B764A" w:rsidRPr="002B6592" w:rsidRDefault="001B764A" w:rsidP="001B764A">
            <w:pPr>
              <w:jc w:val="center"/>
            </w:pPr>
            <w:r>
              <w:lastRenderedPageBreak/>
              <w:t>SOCE, REVA University, India</w:t>
            </w:r>
          </w:p>
          <w:p w14:paraId="2EF4F85D" w14:textId="77777777" w:rsidR="000A526D" w:rsidRDefault="000A526D" w:rsidP="00B871AC">
            <w:pPr>
              <w:jc w:val="center"/>
              <w:rPr>
                <w:b/>
                <w:bCs/>
              </w:rPr>
            </w:pPr>
            <w:r w:rsidRPr="00710524">
              <w:rPr>
                <w:b/>
                <w:bCs/>
              </w:rPr>
              <w:t>Registration Committee</w:t>
            </w:r>
          </w:p>
          <w:p w14:paraId="06E8D9C3" w14:textId="77777777" w:rsidR="000A526D" w:rsidRDefault="008E3C6F" w:rsidP="00B871AC">
            <w:pPr>
              <w:jc w:val="center"/>
            </w:pPr>
            <w:r>
              <w:t>• Mrs. Minakshi Mishra</w:t>
            </w:r>
          </w:p>
          <w:p w14:paraId="2DF6B661" w14:textId="77777777" w:rsidR="000A526D" w:rsidRDefault="000A526D" w:rsidP="00B871AC">
            <w:pPr>
              <w:jc w:val="center"/>
            </w:pPr>
            <w:r>
              <w:t>SOCE, REVA University, India</w:t>
            </w:r>
          </w:p>
          <w:p w14:paraId="6CBF64FA" w14:textId="77777777" w:rsidR="001B764A" w:rsidRDefault="008E3C6F" w:rsidP="001B764A">
            <w:pPr>
              <w:jc w:val="center"/>
            </w:pPr>
            <w:r>
              <w:t>• Mrs. Pushpa Lumina</w:t>
            </w:r>
          </w:p>
          <w:p w14:paraId="0591BE70" w14:textId="77777777" w:rsidR="001B764A" w:rsidRDefault="001B764A" w:rsidP="001B764A">
            <w:pPr>
              <w:jc w:val="center"/>
            </w:pPr>
            <w:r>
              <w:t>SOCE, REVA University, India</w:t>
            </w:r>
          </w:p>
          <w:p w14:paraId="43438CA7" w14:textId="77777777" w:rsidR="001B764A" w:rsidRDefault="001B764A" w:rsidP="001B764A">
            <w:pPr>
              <w:jc w:val="center"/>
            </w:pPr>
            <w:r w:rsidRPr="00927EFE">
              <w:t>•</w:t>
            </w:r>
            <w:r w:rsidR="008E3C6F">
              <w:t xml:space="preserve"> Mrs. Preethi</w:t>
            </w:r>
          </w:p>
          <w:p w14:paraId="1177C4D4" w14:textId="77777777" w:rsidR="001B764A" w:rsidRDefault="001B764A" w:rsidP="001B764A">
            <w:pPr>
              <w:jc w:val="center"/>
            </w:pPr>
            <w:r>
              <w:t>SOCE, REVA University, India</w:t>
            </w:r>
          </w:p>
          <w:p w14:paraId="3AC6AA8B" w14:textId="77777777" w:rsidR="000A526D" w:rsidRDefault="000A526D" w:rsidP="00B871AC">
            <w:pPr>
              <w:jc w:val="center"/>
            </w:pPr>
            <w:r>
              <w:t xml:space="preserve">• Ms. Lovely </w:t>
            </w:r>
            <w:r w:rsidR="008E3C6F">
              <w:t>Sabat</w:t>
            </w:r>
          </w:p>
          <w:p w14:paraId="728972CE" w14:textId="77777777" w:rsidR="000A526D" w:rsidRDefault="000A526D" w:rsidP="00B871AC">
            <w:pPr>
              <w:jc w:val="center"/>
            </w:pPr>
            <w:r>
              <w:t>SOCE, REVA University, India</w:t>
            </w:r>
          </w:p>
          <w:p w14:paraId="1E0640A6" w14:textId="77777777" w:rsidR="00684AF6" w:rsidRDefault="008E3C6F" w:rsidP="00BD7E9E">
            <w:pPr>
              <w:jc w:val="center"/>
            </w:pPr>
            <w:r>
              <w:t>•Mr. Sreenatha</w:t>
            </w:r>
          </w:p>
          <w:p w14:paraId="70EAE4DD" w14:textId="77777777" w:rsidR="00684AF6" w:rsidRDefault="00684AF6" w:rsidP="00684AF6">
            <w:pPr>
              <w:jc w:val="center"/>
            </w:pPr>
            <w:r>
              <w:t>SOCE, REVA University, India</w:t>
            </w:r>
          </w:p>
          <w:p w14:paraId="7E5AD3D7" w14:textId="77777777" w:rsidR="000A526D" w:rsidRDefault="008E3C6F" w:rsidP="00B871AC">
            <w:pPr>
              <w:jc w:val="center"/>
            </w:pPr>
            <w:r>
              <w:t>• Mr. Srinidhi S U</w:t>
            </w:r>
          </w:p>
          <w:p w14:paraId="7D7DCBF9" w14:textId="77777777" w:rsidR="002875B7" w:rsidRDefault="000A526D" w:rsidP="00684AF6">
            <w:pPr>
              <w:jc w:val="center"/>
            </w:pPr>
            <w:r>
              <w:t>SOCE, REVA University, India</w:t>
            </w:r>
          </w:p>
          <w:p w14:paraId="5E070CD0" w14:textId="77777777" w:rsidR="00684AF6" w:rsidRDefault="00684AF6" w:rsidP="00684AF6">
            <w:pPr>
              <w:jc w:val="center"/>
              <w:rPr>
                <w:b/>
                <w:bCs/>
              </w:rPr>
            </w:pPr>
            <w:r w:rsidRPr="00684AF6">
              <w:rPr>
                <w:b/>
                <w:bCs/>
              </w:rPr>
              <w:t xml:space="preserve">Report and Documentation </w:t>
            </w:r>
            <w:r>
              <w:rPr>
                <w:b/>
                <w:bCs/>
              </w:rPr>
              <w:t>committee</w:t>
            </w:r>
          </w:p>
          <w:p w14:paraId="4F835D0E" w14:textId="77777777" w:rsidR="00684AF6" w:rsidRDefault="008720D7" w:rsidP="00684AF6">
            <w:pPr>
              <w:jc w:val="center"/>
            </w:pPr>
            <w:r w:rsidRPr="00927EFE">
              <w:t>•</w:t>
            </w:r>
            <w:r w:rsidR="008E3C6F">
              <w:t>Dr. Bharath Simha Reddy</w:t>
            </w:r>
          </w:p>
          <w:p w14:paraId="7D95C596" w14:textId="77777777" w:rsidR="008720D7" w:rsidRDefault="008720D7" w:rsidP="008720D7">
            <w:pPr>
              <w:jc w:val="center"/>
            </w:pPr>
            <w:r>
              <w:t>SOCE, REVA University, India</w:t>
            </w:r>
          </w:p>
          <w:p w14:paraId="75CA1415" w14:textId="77777777" w:rsidR="008720D7" w:rsidRDefault="008720D7" w:rsidP="008720D7">
            <w:pPr>
              <w:jc w:val="center"/>
            </w:pPr>
            <w:r w:rsidRPr="00927EFE">
              <w:t>•</w:t>
            </w:r>
            <w:r w:rsidR="008E3C6F">
              <w:t xml:space="preserve"> Dr. Mehar Babu Ravula</w:t>
            </w:r>
          </w:p>
          <w:p w14:paraId="64716EED" w14:textId="77777777" w:rsidR="008720D7" w:rsidRPr="007F553B" w:rsidRDefault="008720D7" w:rsidP="008720D7">
            <w:pPr>
              <w:jc w:val="center"/>
            </w:pPr>
            <w:r>
              <w:t>SOCE, REVA University, India</w:t>
            </w:r>
          </w:p>
          <w:p w14:paraId="6EB95954" w14:textId="77777777" w:rsidR="008720D7" w:rsidRDefault="008E3C6F" w:rsidP="008720D7">
            <w:pPr>
              <w:jc w:val="center"/>
            </w:pPr>
            <w:r>
              <w:t>•Dr. Vigneswaran</w:t>
            </w:r>
          </w:p>
          <w:p w14:paraId="57A4E68C" w14:textId="77777777" w:rsidR="008720D7" w:rsidRDefault="008720D7" w:rsidP="008720D7">
            <w:pPr>
              <w:jc w:val="center"/>
            </w:pPr>
            <w:r>
              <w:t>SOCE, REVA University, India</w:t>
            </w:r>
          </w:p>
          <w:p w14:paraId="6C2D6C70" w14:textId="77777777" w:rsidR="008E3C6F" w:rsidRDefault="008E3C6F" w:rsidP="008E3C6F">
            <w:pPr>
              <w:jc w:val="center"/>
            </w:pPr>
            <w:r w:rsidRPr="00927EFE">
              <w:t>•</w:t>
            </w:r>
            <w:r>
              <w:t>Ms. Bhanu Suresh</w:t>
            </w:r>
          </w:p>
          <w:p w14:paraId="25A5EDE4" w14:textId="77777777" w:rsidR="008E3C6F" w:rsidRPr="00684AF6" w:rsidRDefault="008E3C6F" w:rsidP="008E3C6F">
            <w:pPr>
              <w:jc w:val="center"/>
            </w:pPr>
            <w:r>
              <w:t>SOCE, REVA University, India</w:t>
            </w:r>
          </w:p>
          <w:p w14:paraId="69A3F833" w14:textId="77777777" w:rsidR="000A526D" w:rsidRDefault="000A526D" w:rsidP="00B871AC">
            <w:pPr>
              <w:jc w:val="center"/>
              <w:rPr>
                <w:b/>
                <w:bCs/>
              </w:rPr>
            </w:pPr>
            <w:r w:rsidRPr="00710524">
              <w:rPr>
                <w:b/>
                <w:bCs/>
              </w:rPr>
              <w:t>Finance and Account Committee</w:t>
            </w:r>
          </w:p>
          <w:p w14:paraId="5275BB74" w14:textId="77777777" w:rsidR="000A526D" w:rsidRDefault="008E3C6F" w:rsidP="00B871AC">
            <w:pPr>
              <w:jc w:val="center"/>
            </w:pPr>
            <w:r>
              <w:t>• Mr. Prashanth N</w:t>
            </w:r>
          </w:p>
          <w:p w14:paraId="09A545CF" w14:textId="77777777" w:rsidR="000A526D" w:rsidRDefault="000A526D" w:rsidP="00B871AC">
            <w:pPr>
              <w:jc w:val="center"/>
            </w:pPr>
            <w:r>
              <w:t>SOCE, REVA University, India</w:t>
            </w:r>
          </w:p>
          <w:p w14:paraId="2473C28F" w14:textId="77777777" w:rsidR="000A526D" w:rsidRDefault="008E3C6F" w:rsidP="00B871AC">
            <w:pPr>
              <w:jc w:val="center"/>
            </w:pPr>
            <w:r>
              <w:t>• Mr. Rakesh H</w:t>
            </w:r>
          </w:p>
          <w:p w14:paraId="07FBAFCF" w14:textId="77777777" w:rsidR="000A526D" w:rsidRPr="00684AF6" w:rsidRDefault="000A526D" w:rsidP="00684AF6">
            <w:pPr>
              <w:jc w:val="center"/>
            </w:pPr>
            <w:r>
              <w:t>SOCE, REVA University, India</w:t>
            </w:r>
          </w:p>
        </w:tc>
      </w:tr>
    </w:tbl>
    <w:p w14:paraId="1E4490B8" w14:textId="77777777" w:rsidR="000A526D" w:rsidRDefault="000A526D" w:rsidP="000A526D">
      <w:pPr>
        <w:spacing w:after="0" w:line="240" w:lineRule="auto"/>
        <w:jc w:val="both"/>
      </w:pPr>
    </w:p>
    <w:p w14:paraId="4770A3E2" w14:textId="77777777" w:rsidR="000A526D" w:rsidRDefault="000A526D" w:rsidP="000A526D">
      <w:pPr>
        <w:spacing w:after="0" w:line="240" w:lineRule="auto"/>
        <w:jc w:val="both"/>
        <w:rPr>
          <w:b/>
          <w:bCs/>
        </w:rPr>
      </w:pPr>
      <w:r w:rsidRPr="0013226C">
        <w:rPr>
          <w:b/>
          <w:bCs/>
        </w:rPr>
        <w:t>Call for Papers</w:t>
      </w:r>
    </w:p>
    <w:p w14:paraId="474BE20E" w14:textId="77777777" w:rsidR="000A526D" w:rsidRPr="009C52AC" w:rsidRDefault="000A526D" w:rsidP="000A526D">
      <w:pPr>
        <w:spacing w:after="0" w:line="240" w:lineRule="auto"/>
        <w:jc w:val="both"/>
      </w:pPr>
      <w:r>
        <w:t>The conference will have plenary lectures followed by parallel sessions. Plenary lectures will be delivered by eminent personalities of repute, to introduce the theme of the conference. Conference will provide a platform to students, researchers, young aspiring engineers, academicians to present their research ﬁndings of their respective domains of knowledge and share ideas. Only selected papers will be published</w:t>
      </w:r>
      <w:r w:rsidR="00CF15BD">
        <w:t xml:space="preserve"> with publication charges</w:t>
      </w:r>
      <w:r>
        <w:t xml:space="preserve"> in </w:t>
      </w:r>
      <w:r w:rsidR="006E0C64">
        <w:t>scopus indexed conference proceedings</w:t>
      </w:r>
      <w:r>
        <w:t xml:space="preserve"> after review from publishers.</w:t>
      </w:r>
    </w:p>
    <w:p w14:paraId="452BFB77" w14:textId="77777777" w:rsidR="002875B7" w:rsidRDefault="002875B7" w:rsidP="000A526D">
      <w:pPr>
        <w:spacing w:after="0" w:line="240" w:lineRule="auto"/>
        <w:jc w:val="both"/>
        <w:rPr>
          <w:b/>
          <w:bCs/>
        </w:rPr>
      </w:pPr>
    </w:p>
    <w:p w14:paraId="435AEFE7" w14:textId="77777777" w:rsidR="000A526D" w:rsidRPr="00710524" w:rsidRDefault="000A526D" w:rsidP="000A526D">
      <w:pPr>
        <w:spacing w:after="0" w:line="240" w:lineRule="auto"/>
        <w:jc w:val="both"/>
        <w:rPr>
          <w:b/>
          <w:bCs/>
        </w:rPr>
      </w:pPr>
      <w:r w:rsidRPr="00710524">
        <w:rPr>
          <w:b/>
          <w:bCs/>
        </w:rPr>
        <w:t>Important Dates</w:t>
      </w:r>
    </w:p>
    <w:p w14:paraId="12B24B6F" w14:textId="77777777" w:rsidR="000A526D" w:rsidRDefault="000A526D" w:rsidP="000A526D">
      <w:pPr>
        <w:spacing w:after="0" w:line="240" w:lineRule="auto"/>
        <w:jc w:val="both"/>
      </w:pPr>
      <w:r>
        <w:t>Last date for submission of abstract 11th April, 2025</w:t>
      </w:r>
    </w:p>
    <w:p w14:paraId="5D04A4FC" w14:textId="77777777" w:rsidR="000A526D" w:rsidRDefault="000A526D" w:rsidP="000A526D">
      <w:pPr>
        <w:spacing w:after="0" w:line="240" w:lineRule="auto"/>
        <w:jc w:val="both"/>
      </w:pPr>
      <w:r>
        <w:t>Last date for acceptance of abstract 5th May, 2025</w:t>
      </w:r>
    </w:p>
    <w:p w14:paraId="163A3237" w14:textId="77777777" w:rsidR="000A526D" w:rsidRDefault="000A526D" w:rsidP="000A526D">
      <w:pPr>
        <w:spacing w:after="0" w:line="240" w:lineRule="auto"/>
        <w:jc w:val="both"/>
      </w:pPr>
      <w:r>
        <w:t>Last date for submission of full-length paper 5th June, 2025</w:t>
      </w:r>
    </w:p>
    <w:p w14:paraId="51A51337" w14:textId="77777777" w:rsidR="000A526D" w:rsidRDefault="000A526D" w:rsidP="000A526D">
      <w:pPr>
        <w:spacing w:after="0" w:line="240" w:lineRule="auto"/>
        <w:jc w:val="both"/>
      </w:pPr>
      <w:r>
        <w:t>Last date for a</w:t>
      </w:r>
      <w:r w:rsidR="006E0C64">
        <w:t>cceptance of full-length paper 5th July</w:t>
      </w:r>
      <w:r>
        <w:t>, 2025</w:t>
      </w:r>
    </w:p>
    <w:p w14:paraId="44DEF767" w14:textId="77777777" w:rsidR="000A526D" w:rsidRDefault="006E0C64" w:rsidP="000A526D">
      <w:pPr>
        <w:spacing w:after="0" w:line="240" w:lineRule="auto"/>
        <w:jc w:val="both"/>
      </w:pPr>
      <w:r>
        <w:t>Last date of registration 20</w:t>
      </w:r>
      <w:r w:rsidR="000A526D">
        <w:t>th July, 2025</w:t>
      </w:r>
    </w:p>
    <w:p w14:paraId="38C5FCC4" w14:textId="77777777" w:rsidR="006E0C64" w:rsidRDefault="006E0C64" w:rsidP="000A526D">
      <w:pPr>
        <w:spacing w:after="0" w:line="240" w:lineRule="auto"/>
        <w:jc w:val="both"/>
      </w:pPr>
    </w:p>
    <w:p w14:paraId="1E7EB695" w14:textId="77777777" w:rsidR="006E0C64" w:rsidRDefault="006E0C64" w:rsidP="000A526D">
      <w:pPr>
        <w:spacing w:after="0" w:line="240" w:lineRule="auto"/>
        <w:jc w:val="both"/>
      </w:pPr>
    </w:p>
    <w:p w14:paraId="7E2F41A0" w14:textId="77777777" w:rsidR="006E0C64" w:rsidRDefault="006E0C64" w:rsidP="000A526D">
      <w:pPr>
        <w:spacing w:after="0" w:line="240" w:lineRule="auto"/>
        <w:jc w:val="both"/>
      </w:pPr>
    </w:p>
    <w:p w14:paraId="75F58C9C" w14:textId="77777777" w:rsidR="006E0C64" w:rsidRDefault="006E0C64" w:rsidP="000A526D">
      <w:pPr>
        <w:spacing w:after="0" w:line="240" w:lineRule="auto"/>
        <w:jc w:val="both"/>
      </w:pPr>
    </w:p>
    <w:p w14:paraId="682035AE" w14:textId="77777777" w:rsidR="006E0C64" w:rsidRDefault="006E0C64" w:rsidP="008720D7">
      <w:pPr>
        <w:spacing w:after="0" w:line="240" w:lineRule="auto"/>
      </w:pPr>
    </w:p>
    <w:p w14:paraId="36B83B8A" w14:textId="77777777" w:rsidR="00274D07" w:rsidRDefault="00274D07" w:rsidP="008720D7">
      <w:pPr>
        <w:spacing w:after="0" w:line="240" w:lineRule="auto"/>
      </w:pPr>
    </w:p>
    <w:p w14:paraId="54D0E31D" w14:textId="77777777" w:rsidR="00274D07" w:rsidRDefault="00274D07" w:rsidP="008720D7">
      <w:pPr>
        <w:spacing w:after="0" w:line="240" w:lineRule="auto"/>
      </w:pPr>
    </w:p>
    <w:p w14:paraId="6CA5C266" w14:textId="77777777" w:rsidR="008720D7" w:rsidRDefault="008720D7" w:rsidP="008720D7">
      <w:pPr>
        <w:spacing w:after="0" w:line="240" w:lineRule="auto"/>
        <w:rPr>
          <w:b/>
          <w:bCs/>
        </w:rPr>
      </w:pPr>
    </w:p>
    <w:p w14:paraId="2E1FAE5A" w14:textId="77777777" w:rsidR="009C52AC" w:rsidRDefault="009C52AC" w:rsidP="009C52AC">
      <w:pPr>
        <w:spacing w:after="0" w:line="240" w:lineRule="auto"/>
        <w:jc w:val="center"/>
        <w:rPr>
          <w:b/>
          <w:bCs/>
        </w:rPr>
      </w:pPr>
      <w:r>
        <w:rPr>
          <w:b/>
          <w:bCs/>
        </w:rPr>
        <w:t>REGISTRATION FORM</w:t>
      </w:r>
    </w:p>
    <w:p w14:paraId="107090BC" w14:textId="77777777" w:rsidR="009C52AC" w:rsidRPr="00A62F11" w:rsidRDefault="009C52AC" w:rsidP="009C52AC">
      <w:pPr>
        <w:spacing w:after="0" w:line="240" w:lineRule="auto"/>
        <w:jc w:val="center"/>
        <w:rPr>
          <w:b/>
          <w:bCs/>
        </w:rPr>
      </w:pPr>
      <w:r w:rsidRPr="0042116B">
        <w:rPr>
          <w:b/>
          <w:bCs/>
        </w:rPr>
        <w:t xml:space="preserve">Sustainable Materials and Practices for Advancements in Civil </w:t>
      </w:r>
      <w:r>
        <w:rPr>
          <w:b/>
          <w:bCs/>
        </w:rPr>
        <w:t>Engineering</w:t>
      </w:r>
      <w:r w:rsidRPr="0042116B">
        <w:rPr>
          <w:b/>
          <w:bCs/>
        </w:rPr>
        <w:t xml:space="preserve"> (SMPACE – 2025)</w:t>
      </w:r>
    </w:p>
    <w:p w14:paraId="496D2E33" w14:textId="77777777" w:rsidR="009C52AC" w:rsidRDefault="009C52AC" w:rsidP="009C52AC">
      <w:pPr>
        <w:spacing w:after="0" w:line="240" w:lineRule="auto"/>
        <w:jc w:val="both"/>
      </w:pPr>
      <w:r>
        <w:rPr>
          <w:noProof/>
          <w:lang w:val="en-US"/>
        </w:rPr>
        <w:drawing>
          <wp:inline distT="0" distB="0" distL="0" distR="0" wp14:anchorId="02533C11" wp14:editId="4E341B16">
            <wp:extent cx="5632450" cy="2133290"/>
            <wp:effectExtent l="0" t="0" r="635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392" t="42028" r="4775" b="19015"/>
                    <a:stretch/>
                  </pic:blipFill>
                  <pic:spPr bwMode="auto">
                    <a:xfrm>
                      <a:off x="0" y="0"/>
                      <a:ext cx="5643702" cy="2137552"/>
                    </a:xfrm>
                    <a:prstGeom prst="rect">
                      <a:avLst/>
                    </a:prstGeom>
                    <a:ln>
                      <a:noFill/>
                    </a:ln>
                    <a:extLst>
                      <a:ext uri="{53640926-AAD7-44D8-BBD7-CCE9431645EC}">
                        <a14:shadowObscured xmlns:a14="http://schemas.microsoft.com/office/drawing/2010/main"/>
                      </a:ext>
                    </a:extLst>
                  </pic:spPr>
                </pic:pic>
              </a:graphicData>
            </a:graphic>
          </wp:inline>
        </w:drawing>
      </w:r>
    </w:p>
    <w:p w14:paraId="7C923350" w14:textId="77777777" w:rsidR="000A526D" w:rsidRDefault="000A526D" w:rsidP="000A526D">
      <w:pPr>
        <w:spacing w:after="0" w:line="240" w:lineRule="auto"/>
        <w:jc w:val="both"/>
      </w:pPr>
      <w:r w:rsidRPr="0013226C">
        <w:t>Submission Link:</w:t>
      </w:r>
    </w:p>
    <w:p w14:paraId="0FC78DA2" w14:textId="77777777" w:rsidR="000A526D" w:rsidRDefault="000A526D" w:rsidP="000A526D">
      <w:pPr>
        <w:spacing w:after="0" w:line="240" w:lineRule="auto"/>
        <w:jc w:val="both"/>
      </w:pPr>
      <w:r w:rsidRPr="0013226C">
        <w:t>Registration Link:</w:t>
      </w:r>
    </w:p>
    <w:p w14:paraId="75914635" w14:textId="77777777" w:rsidR="000A526D" w:rsidRDefault="000A526D" w:rsidP="000A526D">
      <w:pPr>
        <w:spacing w:after="0" w:line="240" w:lineRule="auto"/>
        <w:jc w:val="center"/>
        <w:rPr>
          <w:b/>
          <w:bCs/>
        </w:rPr>
      </w:pPr>
    </w:p>
    <w:p w14:paraId="613F4E98" w14:textId="77777777" w:rsidR="000A526D" w:rsidRDefault="000A526D" w:rsidP="000A526D">
      <w:pPr>
        <w:spacing w:after="0" w:line="240" w:lineRule="auto"/>
        <w:jc w:val="both"/>
        <w:rPr>
          <w:b/>
          <w:bCs/>
        </w:rPr>
      </w:pPr>
      <w:r w:rsidRPr="00710524">
        <w:rPr>
          <w:b/>
          <w:bCs/>
        </w:rPr>
        <w:t>Registration Fee Details</w:t>
      </w:r>
    </w:p>
    <w:p w14:paraId="54B71A46" w14:textId="77777777" w:rsidR="000A526D" w:rsidRDefault="00684AF6" w:rsidP="000A526D">
      <w:pPr>
        <w:spacing w:after="0" w:line="240" w:lineRule="auto"/>
        <w:jc w:val="both"/>
      </w:pPr>
      <w:r>
        <w:t>For students &amp; PhD Scholars: INR 15</w:t>
      </w:r>
      <w:r w:rsidR="00E87784">
        <w:t>00/- (USD 18</w:t>
      </w:r>
      <w:r w:rsidR="000A526D">
        <w:t>$)</w:t>
      </w:r>
    </w:p>
    <w:p w14:paraId="0F77CF57" w14:textId="77777777" w:rsidR="000A526D" w:rsidRDefault="00684AF6" w:rsidP="000A526D">
      <w:pPr>
        <w:spacing w:after="0" w:line="240" w:lineRule="auto"/>
        <w:jc w:val="both"/>
      </w:pPr>
      <w:r>
        <w:t>For Academicians: INR 20</w:t>
      </w:r>
      <w:r w:rsidR="00E87784">
        <w:t>00/- (USD 23</w:t>
      </w:r>
      <w:r w:rsidR="000A526D">
        <w:t>$)</w:t>
      </w:r>
    </w:p>
    <w:p w14:paraId="025A0344" w14:textId="77777777" w:rsidR="000A526D" w:rsidRDefault="000A526D" w:rsidP="000A526D">
      <w:pPr>
        <w:spacing w:after="0" w:line="240" w:lineRule="auto"/>
        <w:jc w:val="both"/>
      </w:pPr>
      <w:r>
        <w:t xml:space="preserve">For Industrialist: </w:t>
      </w:r>
      <w:r w:rsidR="00684AF6">
        <w:t>INR 25</w:t>
      </w:r>
      <w:r w:rsidR="00E87784">
        <w:t>00/- (USD 29</w:t>
      </w:r>
      <w:r>
        <w:t>$)</w:t>
      </w:r>
    </w:p>
    <w:p w14:paraId="523C0631" w14:textId="77777777" w:rsidR="008070C3" w:rsidRDefault="008070C3" w:rsidP="0013226C">
      <w:pPr>
        <w:spacing w:after="0" w:line="240" w:lineRule="auto"/>
        <w:jc w:val="both"/>
        <w:rPr>
          <w:b/>
          <w:bCs/>
        </w:rPr>
      </w:pPr>
    </w:p>
    <w:p w14:paraId="63C6725F" w14:textId="77777777" w:rsidR="008070C3" w:rsidRDefault="008070C3" w:rsidP="0013226C">
      <w:pPr>
        <w:spacing w:after="0" w:line="240" w:lineRule="auto"/>
        <w:jc w:val="both"/>
        <w:rPr>
          <w:b/>
          <w:bCs/>
        </w:rPr>
      </w:pPr>
      <w:r w:rsidRPr="008070C3">
        <w:rPr>
          <w:b/>
          <w:bCs/>
        </w:rPr>
        <w:t>About REVA University</w:t>
      </w:r>
    </w:p>
    <w:p w14:paraId="4F1E9EEC" w14:textId="77777777" w:rsidR="006C35FC" w:rsidRDefault="006C35FC" w:rsidP="006C35FC">
      <w:pPr>
        <w:jc w:val="both"/>
      </w:pPr>
      <w:r>
        <w:t>REVA University is a State Private University established in Karnataka State under the Government of Karnataka Act No. 13 in the year 2012 in Bengaluru, the IT capital of India. REVA University, recognised by the University Grants Commission (UGC) and approved by the All India Council for Technical Education (AICTE), has an A+ grade from NAAC.</w:t>
      </w:r>
    </w:p>
    <w:p w14:paraId="64C3999A" w14:textId="77777777" w:rsidR="006C35FC" w:rsidRDefault="006C35FC" w:rsidP="006C35FC">
      <w:pPr>
        <w:jc w:val="both"/>
      </w:pPr>
      <w:r>
        <w:t>REVA University prides itself in contributing to every student’s holistic development. The University currently offers 37 full- time undergraduate programmes, 28 full-time postgraduate programmes, 19 Ph.D. programmes, and certification and diploma programmes. The University offers programmes in Engineering, Architecture, Science and Technology, Commerce, Management Studies, Law, Arts &amp; Humanities, and Performing Arts. Courses are offered in Certificate/Diploma and Post Graduate Diploma too. REVA University facilitates research leading to a Doctoral Degree in all disciplines. The programmes offered by REVA University are well-planned and designed based on methodical analysis and research with emphasis on knowledge assimilation, practical applications, hands-on training, global and industrial relevance, and their social significance.</w:t>
      </w:r>
    </w:p>
    <w:p w14:paraId="3EE888EE" w14:textId="77777777" w:rsidR="000A526D" w:rsidRPr="002875B7" w:rsidRDefault="00F31B28">
      <w:pPr>
        <w:spacing w:after="0" w:line="240" w:lineRule="auto"/>
        <w:jc w:val="both"/>
      </w:pPr>
      <w:r>
        <w:t>Teachers and instructors with illustrious academic experience are the architects of the meticulously designed curriculum and program modules offered at REVA University. They come with industrial exposure and experience that often translates through their teaching, thus bridging the gap between the industry and academia.</w:t>
      </w:r>
      <w:r w:rsidR="008C75FE">
        <w:t xml:space="preserve"> </w:t>
      </w:r>
      <w:r>
        <w:t>REVA University has an updated, ever-evolving collection of books, journals, and digital content in the</w:t>
      </w:r>
      <w:r w:rsidR="00DB57F8">
        <w:t xml:space="preserve"> </w:t>
      </w:r>
      <w:r>
        <w:t>library with the latest IT infrastructure that ensures students have information at their disposal. The lush green campus, state-of-the-art laboratories, custom designed classrooms to enable seamless learning, and world-class indoor and outdoor sports facilities make REVA University the most preferred university among students and MNCs that visit the campus for placements.</w:t>
      </w:r>
    </w:p>
    <w:p w14:paraId="79D9E015" w14:textId="77777777" w:rsidR="009C52AC" w:rsidRDefault="009C52AC">
      <w:pPr>
        <w:spacing w:after="0" w:line="240" w:lineRule="auto"/>
        <w:jc w:val="both"/>
        <w:rPr>
          <w:b/>
          <w:bCs/>
        </w:rPr>
      </w:pPr>
    </w:p>
    <w:p w14:paraId="36768CBA" w14:textId="77777777" w:rsidR="008720D7" w:rsidRDefault="008720D7">
      <w:pPr>
        <w:spacing w:after="0" w:line="240" w:lineRule="auto"/>
        <w:jc w:val="both"/>
        <w:rPr>
          <w:b/>
          <w:bCs/>
        </w:rPr>
      </w:pPr>
    </w:p>
    <w:p w14:paraId="7D018239" w14:textId="77777777" w:rsidR="008C75FE" w:rsidRDefault="008C75FE">
      <w:pPr>
        <w:spacing w:after="0" w:line="240" w:lineRule="auto"/>
        <w:jc w:val="both"/>
        <w:rPr>
          <w:b/>
          <w:bCs/>
        </w:rPr>
      </w:pPr>
    </w:p>
    <w:p w14:paraId="3DEDCFED" w14:textId="77777777" w:rsidR="008C75FE" w:rsidRDefault="008C75FE">
      <w:pPr>
        <w:spacing w:after="0" w:line="240" w:lineRule="auto"/>
        <w:jc w:val="both"/>
        <w:rPr>
          <w:b/>
          <w:bCs/>
        </w:rPr>
      </w:pPr>
    </w:p>
    <w:p w14:paraId="674E7D4E" w14:textId="77777777" w:rsidR="00983FAC" w:rsidRDefault="00983FAC">
      <w:pPr>
        <w:spacing w:after="0" w:line="240" w:lineRule="auto"/>
        <w:jc w:val="both"/>
        <w:rPr>
          <w:b/>
          <w:bCs/>
        </w:rPr>
      </w:pPr>
      <w:r w:rsidRPr="00983FAC">
        <w:rPr>
          <w:b/>
          <w:bCs/>
        </w:rPr>
        <w:t>About The School of Civil Engineering</w:t>
      </w:r>
    </w:p>
    <w:p w14:paraId="4929FABE" w14:textId="77777777" w:rsidR="00983FAC" w:rsidRDefault="00C92862" w:rsidP="00C92862">
      <w:pPr>
        <w:spacing w:after="0" w:line="240" w:lineRule="auto"/>
        <w:jc w:val="both"/>
      </w:pPr>
      <w:r>
        <w:t>The School of Civil Engineering is headed by highly experienced Professor and is supported by well qualiﬁed faculty members. The school has state-of-the-art classrooms and well-equipped laboratories. It offers B.Tech in Civil Engineering and M.Tech programs in Computer Aided Structural Engineering, Transportation Engineering &amp; Management and Construction Technology &amp; Management</w:t>
      </w:r>
      <w:r w:rsidR="00E87784">
        <w:t xml:space="preserve">. </w:t>
      </w:r>
      <w:r>
        <w:t>The school also has research program leading to doctoral degree. The curriculum of both graduate and postgraduate degree programs have been designed to bridge the gap between industry – academia and hence they are industry application oriented. Civil Engineering teaching was limited to planning, analysis, design and execution of different types of infrastructure like buildings, roads, bridges, dams a</w:t>
      </w:r>
      <w:r w:rsidR="00E87784">
        <w:t>nd power plants. However, due to increase of techno</w:t>
      </w:r>
      <w:r>
        <w:t>logical sophistication</w:t>
      </w:r>
      <w:r w:rsidR="009C52AC">
        <w:t xml:space="preserve"> </w:t>
      </w:r>
      <w:r>
        <w:t>and demand for higher living standards</w:t>
      </w:r>
      <w:r w:rsidR="008E3C6F">
        <w:t>,</w:t>
      </w:r>
      <w:r>
        <w:t xml:space="preserve"> geared up by economic grow</w:t>
      </w:r>
      <w:r w:rsidR="00E87784">
        <w:t>th and concerns about environ</w:t>
      </w:r>
      <w:r>
        <w:t xml:space="preserve">mental impact have changed the scope of Civil Engineering. The REVA University </w:t>
      </w:r>
      <w:r w:rsidR="00E87784">
        <w:t xml:space="preserve">offers </w:t>
      </w:r>
      <w:r>
        <w:t>Civil Engineering Programme to produce quality engineers who are effective and efﬁcient in problem solving and providing economical and sustainable infrastructural solutions.</w:t>
      </w:r>
    </w:p>
    <w:p w14:paraId="6A8529F5" w14:textId="77777777" w:rsidR="009C52AC" w:rsidRDefault="009C52AC" w:rsidP="00F1639C">
      <w:pPr>
        <w:spacing w:after="0" w:line="240" w:lineRule="auto"/>
        <w:jc w:val="both"/>
        <w:rPr>
          <w:b/>
          <w:bCs/>
        </w:rPr>
      </w:pPr>
    </w:p>
    <w:p w14:paraId="11A77B2A" w14:textId="77777777" w:rsidR="009B47DC" w:rsidRDefault="009B47DC" w:rsidP="00F1639C">
      <w:pPr>
        <w:spacing w:after="0" w:line="240" w:lineRule="auto"/>
        <w:jc w:val="both"/>
        <w:rPr>
          <w:b/>
          <w:bCs/>
        </w:rPr>
      </w:pPr>
      <w:r w:rsidRPr="009B47DC">
        <w:rPr>
          <w:b/>
          <w:bCs/>
        </w:rPr>
        <w:t>Research Areas</w:t>
      </w:r>
    </w:p>
    <w:p w14:paraId="612CC7F5" w14:textId="77777777" w:rsidR="009B47DC" w:rsidRPr="009B47DC" w:rsidRDefault="009B47DC" w:rsidP="009B47DC">
      <w:pPr>
        <w:spacing w:after="0" w:line="240" w:lineRule="auto"/>
        <w:jc w:val="both"/>
        <w:rPr>
          <w:b/>
          <w:bCs/>
        </w:rPr>
      </w:pPr>
      <w:r w:rsidRPr="009B47DC">
        <w:rPr>
          <w:b/>
          <w:bCs/>
        </w:rPr>
        <w:t>Materials, Structures and Construction</w:t>
      </w:r>
    </w:p>
    <w:p w14:paraId="0DFFE9B5" w14:textId="77777777" w:rsidR="009B47DC" w:rsidRPr="009B47DC" w:rsidRDefault="009B47DC" w:rsidP="009B47DC">
      <w:pPr>
        <w:spacing w:after="0" w:line="240" w:lineRule="auto"/>
        <w:jc w:val="both"/>
      </w:pPr>
      <w:r w:rsidRPr="009B47DC">
        <w:t>• Advances in Science and Technology of Cement,</w:t>
      </w:r>
      <w:r w:rsidR="00DB57F8">
        <w:t xml:space="preserve"> </w:t>
      </w:r>
      <w:r w:rsidRPr="009B47DC">
        <w:t>Admixtures and Concrete.</w:t>
      </w:r>
    </w:p>
    <w:p w14:paraId="2DB58737" w14:textId="77777777" w:rsidR="009B47DC" w:rsidRPr="009B47DC" w:rsidRDefault="009B47DC" w:rsidP="009B47DC">
      <w:pPr>
        <w:spacing w:after="0" w:line="240" w:lineRule="auto"/>
        <w:jc w:val="both"/>
      </w:pPr>
      <w:r w:rsidRPr="009B47DC">
        <w:t>• Concrete with Recycled Materials.</w:t>
      </w:r>
    </w:p>
    <w:p w14:paraId="2811273E" w14:textId="77777777" w:rsidR="009B47DC" w:rsidRPr="009B47DC" w:rsidRDefault="009B47DC" w:rsidP="009B47DC">
      <w:pPr>
        <w:spacing w:after="0" w:line="240" w:lineRule="auto"/>
        <w:jc w:val="both"/>
      </w:pPr>
      <w:r w:rsidRPr="009B47DC">
        <w:t>• Sustainability of Concrete and Durability of Concrete.</w:t>
      </w:r>
    </w:p>
    <w:p w14:paraId="351B3C55" w14:textId="77777777" w:rsidR="009B47DC" w:rsidRDefault="009B47DC" w:rsidP="009B47DC">
      <w:pPr>
        <w:spacing w:after="0" w:line="240" w:lineRule="auto"/>
        <w:jc w:val="both"/>
      </w:pPr>
      <w:r w:rsidRPr="009B47DC">
        <w:t>• Structural Health Monitoring.</w:t>
      </w:r>
    </w:p>
    <w:p w14:paraId="70E6554E" w14:textId="77777777" w:rsidR="009B47DC" w:rsidRPr="009B47DC" w:rsidRDefault="009B47DC" w:rsidP="009B47DC">
      <w:pPr>
        <w:spacing w:after="0" w:line="240" w:lineRule="auto"/>
        <w:jc w:val="both"/>
        <w:rPr>
          <w:b/>
          <w:bCs/>
        </w:rPr>
      </w:pPr>
      <w:r w:rsidRPr="009B47DC">
        <w:rPr>
          <w:b/>
          <w:bCs/>
        </w:rPr>
        <w:t>Geotechnical, Geosynthetic and Geotextile Applications</w:t>
      </w:r>
    </w:p>
    <w:p w14:paraId="4F6375AA" w14:textId="77777777" w:rsidR="009B47DC" w:rsidRDefault="009B47DC" w:rsidP="009B47DC">
      <w:pPr>
        <w:spacing w:after="0" w:line="240" w:lineRule="auto"/>
        <w:jc w:val="both"/>
      </w:pPr>
      <w:r>
        <w:t>• Soil Stabilization Material and Methods.</w:t>
      </w:r>
    </w:p>
    <w:p w14:paraId="35A5DCFD" w14:textId="77777777" w:rsidR="009B47DC" w:rsidRDefault="009B47DC" w:rsidP="009B47DC">
      <w:pPr>
        <w:spacing w:after="0" w:line="240" w:lineRule="auto"/>
        <w:jc w:val="both"/>
      </w:pPr>
      <w:r>
        <w:t>• Reinforced Earth Structures and Materials.</w:t>
      </w:r>
    </w:p>
    <w:p w14:paraId="371BB4C5" w14:textId="77777777" w:rsidR="009B47DC" w:rsidRDefault="009B47DC" w:rsidP="009B47DC">
      <w:pPr>
        <w:spacing w:after="0" w:line="240" w:lineRule="auto"/>
        <w:jc w:val="both"/>
      </w:pPr>
      <w:r>
        <w:t>• Ground Investigation and Ground Risk Management.</w:t>
      </w:r>
    </w:p>
    <w:p w14:paraId="3CF2C1C2" w14:textId="77777777" w:rsidR="009B47DC" w:rsidRDefault="009B47DC" w:rsidP="009B47DC">
      <w:pPr>
        <w:spacing w:after="0" w:line="240" w:lineRule="auto"/>
        <w:jc w:val="both"/>
      </w:pPr>
      <w:r>
        <w:t>• Ground Improvement Techniques.</w:t>
      </w:r>
    </w:p>
    <w:p w14:paraId="4800014C" w14:textId="77777777" w:rsidR="009B47DC" w:rsidRPr="009B47DC" w:rsidRDefault="009B47DC" w:rsidP="009B47DC">
      <w:pPr>
        <w:spacing w:after="0" w:line="240" w:lineRule="auto"/>
        <w:jc w:val="both"/>
        <w:rPr>
          <w:b/>
          <w:bCs/>
        </w:rPr>
      </w:pPr>
      <w:r w:rsidRPr="009B47DC">
        <w:rPr>
          <w:b/>
          <w:bCs/>
        </w:rPr>
        <w:t>Water Resources and Environmental Pollution</w:t>
      </w:r>
    </w:p>
    <w:p w14:paraId="433EA7F0" w14:textId="77777777" w:rsidR="009B47DC" w:rsidRDefault="009B47DC" w:rsidP="009B47DC">
      <w:pPr>
        <w:spacing w:after="0" w:line="240" w:lineRule="auto"/>
        <w:jc w:val="both"/>
      </w:pPr>
      <w:r>
        <w:t>• Water Resources Planning and Management.</w:t>
      </w:r>
    </w:p>
    <w:p w14:paraId="55BD682B" w14:textId="77777777" w:rsidR="009B47DC" w:rsidRDefault="009B47DC" w:rsidP="009B47DC">
      <w:pPr>
        <w:spacing w:after="0" w:line="240" w:lineRule="auto"/>
        <w:jc w:val="both"/>
      </w:pPr>
      <w:r>
        <w:t>• Ground Water Modeling &amp; Recharge.</w:t>
      </w:r>
    </w:p>
    <w:p w14:paraId="5E522C7C" w14:textId="77777777" w:rsidR="009B47DC" w:rsidRDefault="009B47DC" w:rsidP="009B47DC">
      <w:pPr>
        <w:spacing w:after="0" w:line="240" w:lineRule="auto"/>
        <w:jc w:val="both"/>
      </w:pPr>
      <w:r>
        <w:t>• Water and Wastewater Treatment.</w:t>
      </w:r>
    </w:p>
    <w:p w14:paraId="11817C59" w14:textId="77777777" w:rsidR="009B47DC" w:rsidRDefault="009B47DC" w:rsidP="009B47DC">
      <w:pPr>
        <w:spacing w:after="0" w:line="240" w:lineRule="auto"/>
        <w:jc w:val="both"/>
      </w:pPr>
      <w:r>
        <w:t>• Municipal Solid Waste Characterization and</w:t>
      </w:r>
      <w:r w:rsidR="006C35FC">
        <w:t xml:space="preserve"> </w:t>
      </w:r>
      <w:r>
        <w:t>Management.</w:t>
      </w:r>
    </w:p>
    <w:p w14:paraId="2F8C1A01" w14:textId="77777777" w:rsidR="009B47DC" w:rsidRPr="009B47DC" w:rsidRDefault="009B47DC" w:rsidP="009B47DC">
      <w:pPr>
        <w:spacing w:after="0" w:line="240" w:lineRule="auto"/>
        <w:jc w:val="both"/>
        <w:rPr>
          <w:b/>
          <w:bCs/>
        </w:rPr>
      </w:pPr>
      <w:r w:rsidRPr="009B47DC">
        <w:rPr>
          <w:b/>
          <w:bCs/>
        </w:rPr>
        <w:t>Transportation, Surveying, and Construction</w:t>
      </w:r>
      <w:r w:rsidR="00F063D6">
        <w:rPr>
          <w:b/>
          <w:bCs/>
        </w:rPr>
        <w:t xml:space="preserve"> </w:t>
      </w:r>
      <w:r w:rsidRPr="009B47DC">
        <w:rPr>
          <w:b/>
          <w:bCs/>
        </w:rPr>
        <w:t>Management</w:t>
      </w:r>
    </w:p>
    <w:p w14:paraId="2CCE70A1" w14:textId="77777777" w:rsidR="009B47DC" w:rsidRDefault="009B47DC" w:rsidP="009B47DC">
      <w:pPr>
        <w:spacing w:after="0" w:line="240" w:lineRule="auto"/>
        <w:jc w:val="both"/>
      </w:pPr>
      <w:r>
        <w:t>• Material Characterization.</w:t>
      </w:r>
    </w:p>
    <w:p w14:paraId="06C3A948" w14:textId="77777777" w:rsidR="009B47DC" w:rsidRDefault="009B47DC" w:rsidP="009B47DC">
      <w:pPr>
        <w:spacing w:after="0" w:line="240" w:lineRule="auto"/>
        <w:jc w:val="both"/>
      </w:pPr>
      <w:r>
        <w:t>• Pavement Materials Evaluation.</w:t>
      </w:r>
    </w:p>
    <w:p w14:paraId="1B41EC00" w14:textId="77777777" w:rsidR="009B47DC" w:rsidRDefault="009B47DC" w:rsidP="009B47DC">
      <w:pPr>
        <w:spacing w:after="0" w:line="240" w:lineRule="auto"/>
        <w:jc w:val="both"/>
      </w:pPr>
      <w:r>
        <w:t>• Application of Remote Sensing and GIS.</w:t>
      </w:r>
    </w:p>
    <w:p w14:paraId="4B07825B" w14:textId="77777777" w:rsidR="009B47DC" w:rsidRDefault="009B47DC" w:rsidP="009B47DC">
      <w:pPr>
        <w:spacing w:after="0" w:line="240" w:lineRule="auto"/>
        <w:jc w:val="both"/>
      </w:pPr>
      <w:r>
        <w:t>• Time and Cost Optimization in Project Management</w:t>
      </w:r>
      <w:r w:rsidR="006C35FC">
        <w:t>.</w:t>
      </w:r>
    </w:p>
    <w:p w14:paraId="7A20CC66" w14:textId="77777777" w:rsidR="006C35FC" w:rsidRDefault="006C35FC" w:rsidP="006C35FC">
      <w:pPr>
        <w:pStyle w:val="ListParagraph"/>
        <w:numPr>
          <w:ilvl w:val="0"/>
          <w:numId w:val="1"/>
        </w:numPr>
        <w:tabs>
          <w:tab w:val="left" w:pos="180"/>
        </w:tabs>
        <w:spacing w:after="0" w:line="240" w:lineRule="auto"/>
        <w:ind w:left="0" w:firstLine="0"/>
        <w:jc w:val="both"/>
      </w:pPr>
      <w:r>
        <w:t>Multidisciplinary Perspectives in Sustainable Infrastructure</w:t>
      </w:r>
    </w:p>
    <w:p w14:paraId="574E621C" w14:textId="77777777" w:rsidR="000A526D" w:rsidRDefault="000A526D" w:rsidP="009B47DC">
      <w:pPr>
        <w:spacing w:after="0" w:line="240" w:lineRule="auto"/>
        <w:jc w:val="both"/>
        <w:rPr>
          <w:b/>
          <w:bCs/>
        </w:rPr>
      </w:pPr>
    </w:p>
    <w:p w14:paraId="7516AC27" w14:textId="77777777" w:rsidR="009B47DC" w:rsidRDefault="009B47DC" w:rsidP="009B47DC">
      <w:pPr>
        <w:spacing w:after="0" w:line="240" w:lineRule="auto"/>
        <w:jc w:val="both"/>
        <w:rPr>
          <w:b/>
          <w:bCs/>
        </w:rPr>
      </w:pPr>
      <w:r w:rsidRPr="009B47DC">
        <w:rPr>
          <w:b/>
          <w:bCs/>
        </w:rPr>
        <w:t>For any queries please contact</w:t>
      </w:r>
    </w:p>
    <w:p w14:paraId="01D74829" w14:textId="77777777" w:rsidR="009B47DC" w:rsidRPr="009B47DC" w:rsidRDefault="009B47DC" w:rsidP="009B47DC">
      <w:pPr>
        <w:spacing w:after="0" w:line="240" w:lineRule="auto"/>
        <w:jc w:val="both"/>
        <w:rPr>
          <w:b/>
          <w:bCs/>
        </w:rPr>
      </w:pPr>
      <w:r w:rsidRPr="009B47DC">
        <w:rPr>
          <w:b/>
          <w:bCs/>
        </w:rPr>
        <w:t>Conference Mail ID:</w:t>
      </w:r>
    </w:p>
    <w:p w14:paraId="3AF80744" w14:textId="77777777" w:rsidR="009B47DC" w:rsidRPr="009B47DC" w:rsidRDefault="00F063D6" w:rsidP="009B47DC">
      <w:pPr>
        <w:spacing w:after="0" w:line="240" w:lineRule="auto"/>
        <w:jc w:val="both"/>
        <w:rPr>
          <w:b/>
          <w:bCs/>
        </w:rPr>
      </w:pPr>
      <w:r>
        <w:rPr>
          <w:b/>
          <w:bCs/>
        </w:rPr>
        <w:t>s</w:t>
      </w:r>
      <w:r w:rsidR="00DB57F8">
        <w:rPr>
          <w:b/>
          <w:bCs/>
        </w:rPr>
        <w:t>mpa</w:t>
      </w:r>
      <w:r w:rsidR="009B47DC">
        <w:rPr>
          <w:b/>
          <w:bCs/>
        </w:rPr>
        <w:t>ce</w:t>
      </w:r>
      <w:r w:rsidR="00DB57F8">
        <w:rPr>
          <w:b/>
          <w:bCs/>
        </w:rPr>
        <w:t>2025</w:t>
      </w:r>
      <w:r w:rsidR="009B47DC" w:rsidRPr="009B47DC">
        <w:rPr>
          <w:b/>
          <w:bCs/>
        </w:rPr>
        <w:t>@reva.edu.in</w:t>
      </w:r>
    </w:p>
    <w:p w14:paraId="583B8249" w14:textId="77777777" w:rsidR="009B47DC" w:rsidRPr="009B47DC" w:rsidRDefault="009B47DC" w:rsidP="009B47DC">
      <w:pPr>
        <w:spacing w:after="0" w:line="240" w:lineRule="auto"/>
        <w:jc w:val="both"/>
        <w:rPr>
          <w:b/>
          <w:bCs/>
        </w:rPr>
      </w:pPr>
      <w:r w:rsidRPr="009B47DC">
        <w:rPr>
          <w:b/>
          <w:bCs/>
        </w:rPr>
        <w:t xml:space="preserve">Dr. </w:t>
      </w:r>
      <w:r w:rsidR="00DB57F8">
        <w:rPr>
          <w:b/>
          <w:bCs/>
        </w:rPr>
        <w:t>Chunchu Balarama Krishna</w:t>
      </w:r>
      <w:r w:rsidRPr="009B47DC">
        <w:rPr>
          <w:b/>
          <w:bCs/>
        </w:rPr>
        <w:t>,</w:t>
      </w:r>
    </w:p>
    <w:p w14:paraId="7E021F67" w14:textId="77777777" w:rsidR="009B47DC" w:rsidRPr="009B47DC" w:rsidRDefault="009B47DC" w:rsidP="009B47DC">
      <w:pPr>
        <w:spacing w:after="0" w:line="240" w:lineRule="auto"/>
        <w:jc w:val="both"/>
        <w:rPr>
          <w:b/>
          <w:bCs/>
        </w:rPr>
      </w:pPr>
      <w:r w:rsidRPr="009B47DC">
        <w:rPr>
          <w:b/>
          <w:bCs/>
        </w:rPr>
        <w:t>REVA University, India</w:t>
      </w:r>
    </w:p>
    <w:p w14:paraId="327BC069" w14:textId="77777777" w:rsidR="009B47DC" w:rsidRPr="009B47DC" w:rsidRDefault="009B47DC" w:rsidP="009B47DC">
      <w:pPr>
        <w:spacing w:after="0" w:line="240" w:lineRule="auto"/>
        <w:jc w:val="both"/>
        <w:rPr>
          <w:b/>
          <w:bCs/>
        </w:rPr>
      </w:pPr>
      <w:r w:rsidRPr="009B47DC">
        <w:rPr>
          <w:b/>
          <w:bCs/>
        </w:rPr>
        <w:t xml:space="preserve">Email ID: </w:t>
      </w:r>
      <w:r w:rsidR="00DB57F8">
        <w:rPr>
          <w:b/>
          <w:bCs/>
        </w:rPr>
        <w:t>chunchubalarama.krishna</w:t>
      </w:r>
      <w:r w:rsidRPr="009B47DC">
        <w:rPr>
          <w:b/>
          <w:bCs/>
        </w:rPr>
        <w:t>@reva.edu.in</w:t>
      </w:r>
    </w:p>
    <w:p w14:paraId="509137B6" w14:textId="77777777" w:rsidR="009B47DC" w:rsidRPr="009B47DC" w:rsidRDefault="009B47DC" w:rsidP="009B47DC">
      <w:pPr>
        <w:spacing w:after="0" w:line="240" w:lineRule="auto"/>
        <w:jc w:val="both"/>
        <w:rPr>
          <w:b/>
          <w:bCs/>
        </w:rPr>
      </w:pPr>
      <w:r w:rsidRPr="009B47DC">
        <w:rPr>
          <w:b/>
          <w:bCs/>
        </w:rPr>
        <w:t>Mobile: +91- 9</w:t>
      </w:r>
      <w:r w:rsidR="00DB57F8">
        <w:rPr>
          <w:b/>
          <w:bCs/>
        </w:rPr>
        <w:t>704143589</w:t>
      </w:r>
    </w:p>
    <w:p w14:paraId="6E132A77" w14:textId="77777777" w:rsidR="009B47DC" w:rsidRPr="009B47DC" w:rsidRDefault="009B47DC" w:rsidP="009B47DC">
      <w:pPr>
        <w:spacing w:after="0" w:line="240" w:lineRule="auto"/>
        <w:jc w:val="both"/>
        <w:rPr>
          <w:b/>
          <w:bCs/>
        </w:rPr>
      </w:pPr>
      <w:r w:rsidRPr="009B47DC">
        <w:rPr>
          <w:b/>
          <w:bCs/>
        </w:rPr>
        <w:t xml:space="preserve">Dr. </w:t>
      </w:r>
      <w:r w:rsidR="00DB57F8">
        <w:rPr>
          <w:b/>
          <w:bCs/>
        </w:rPr>
        <w:t>Avinash HT</w:t>
      </w:r>
      <w:r w:rsidRPr="009B47DC">
        <w:rPr>
          <w:b/>
          <w:bCs/>
        </w:rPr>
        <w:t>,</w:t>
      </w:r>
    </w:p>
    <w:p w14:paraId="7050FFE7" w14:textId="77777777" w:rsidR="009B47DC" w:rsidRPr="009B47DC" w:rsidRDefault="009B47DC" w:rsidP="009B47DC">
      <w:pPr>
        <w:spacing w:after="0" w:line="240" w:lineRule="auto"/>
        <w:jc w:val="both"/>
        <w:rPr>
          <w:b/>
          <w:bCs/>
        </w:rPr>
      </w:pPr>
      <w:r w:rsidRPr="009B47DC">
        <w:rPr>
          <w:b/>
          <w:bCs/>
        </w:rPr>
        <w:t>REVA University, India</w:t>
      </w:r>
    </w:p>
    <w:p w14:paraId="6E7637AD" w14:textId="77777777" w:rsidR="009B47DC" w:rsidRPr="009B47DC" w:rsidRDefault="009B47DC" w:rsidP="009B47DC">
      <w:pPr>
        <w:spacing w:after="0" w:line="240" w:lineRule="auto"/>
        <w:jc w:val="both"/>
        <w:rPr>
          <w:b/>
          <w:bCs/>
        </w:rPr>
      </w:pPr>
      <w:r w:rsidRPr="009B47DC">
        <w:rPr>
          <w:b/>
          <w:bCs/>
        </w:rPr>
        <w:t xml:space="preserve">Email ID: </w:t>
      </w:r>
      <w:r w:rsidR="00DB57F8" w:rsidRPr="00DB57F8">
        <w:rPr>
          <w:b/>
          <w:bCs/>
        </w:rPr>
        <w:t>avinash.htalkeri@reva.edu.in</w:t>
      </w:r>
    </w:p>
    <w:p w14:paraId="4842E44E" w14:textId="77777777" w:rsidR="00CB49B7" w:rsidRDefault="009B47DC" w:rsidP="009B47DC">
      <w:pPr>
        <w:spacing w:after="0" w:line="240" w:lineRule="auto"/>
        <w:jc w:val="both"/>
        <w:rPr>
          <w:b/>
          <w:bCs/>
        </w:rPr>
      </w:pPr>
      <w:r w:rsidRPr="009B47DC">
        <w:rPr>
          <w:b/>
          <w:bCs/>
        </w:rPr>
        <w:t xml:space="preserve">Mobile: +91- </w:t>
      </w:r>
      <w:r w:rsidR="00DB57F8">
        <w:rPr>
          <w:b/>
          <w:bCs/>
        </w:rPr>
        <w:t>9481643343</w:t>
      </w:r>
    </w:p>
    <w:p w14:paraId="493D52EF" w14:textId="77777777" w:rsidR="00D0499F" w:rsidRPr="00684AF6" w:rsidRDefault="00D0499F" w:rsidP="009B47DC">
      <w:pPr>
        <w:spacing w:after="0" w:line="240" w:lineRule="auto"/>
        <w:jc w:val="both"/>
        <w:rPr>
          <w:rFonts w:ascii="RobotoSlab-SemiBold" w:hAnsi="RobotoSlab-SemiBold" w:cs="RobotoSlab-SemiBold"/>
          <w:b/>
          <w:bCs/>
          <w:color w:val="F3822A"/>
          <w:sz w:val="24"/>
          <w:szCs w:val="24"/>
          <w:lang w:bidi="mr-IN"/>
        </w:rPr>
      </w:pPr>
      <w:r w:rsidRPr="009C52AC">
        <w:rPr>
          <w:rFonts w:ascii="RobotoSlab-SemiBold" w:hAnsi="RobotoSlab-SemiBold" w:cs="RobotoSlab-SemiBold"/>
          <w:b/>
          <w:bCs/>
          <w:color w:val="F3822A"/>
          <w:sz w:val="24"/>
          <w:szCs w:val="24"/>
          <w:lang w:bidi="mr-IN"/>
        </w:rPr>
        <w:t>www.reva.edu.in</w:t>
      </w:r>
    </w:p>
    <w:sectPr w:rsidR="00D0499F" w:rsidRPr="00684AF6" w:rsidSect="00236F1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FED6A" w14:textId="77777777" w:rsidR="00A9752D" w:rsidRDefault="00A9752D" w:rsidP="000A526D">
      <w:pPr>
        <w:spacing w:after="0" w:line="240" w:lineRule="auto"/>
      </w:pPr>
      <w:r>
        <w:separator/>
      </w:r>
    </w:p>
  </w:endnote>
  <w:endnote w:type="continuationSeparator" w:id="0">
    <w:p w14:paraId="12D766C0" w14:textId="77777777" w:rsidR="00A9752D" w:rsidRDefault="00A9752D" w:rsidP="000A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Slab-Bold">
    <w:altName w:val="Arial"/>
    <w:charset w:val="00"/>
    <w:family w:val="roman"/>
    <w:notTrueType/>
    <w:pitch w:val="default"/>
    <w:sig w:usb0="00000003" w:usb1="00000000" w:usb2="00000000" w:usb3="00000000" w:csb0="00000001" w:csb1="00000000"/>
  </w:font>
  <w:font w:name="RobotoSlab-SemiBold">
    <w:altName w:val="Arial"/>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BEFEE" w14:textId="77777777" w:rsidR="00A9752D" w:rsidRDefault="00A9752D" w:rsidP="000A526D">
      <w:pPr>
        <w:spacing w:after="0" w:line="240" w:lineRule="auto"/>
      </w:pPr>
      <w:r>
        <w:separator/>
      </w:r>
    </w:p>
  </w:footnote>
  <w:footnote w:type="continuationSeparator" w:id="0">
    <w:p w14:paraId="05696797" w14:textId="77777777" w:rsidR="00A9752D" w:rsidRDefault="00A9752D" w:rsidP="000A5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B718B"/>
    <w:multiLevelType w:val="hybridMultilevel"/>
    <w:tmpl w:val="8732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139"/>
    <w:multiLevelType w:val="hybridMultilevel"/>
    <w:tmpl w:val="B8BC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104710">
    <w:abstractNumId w:val="0"/>
  </w:num>
  <w:num w:numId="2" w16cid:durableId="19554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8E"/>
    <w:rsid w:val="00010678"/>
    <w:rsid w:val="00013991"/>
    <w:rsid w:val="0003404F"/>
    <w:rsid w:val="00051C0A"/>
    <w:rsid w:val="000548C6"/>
    <w:rsid w:val="000A526D"/>
    <w:rsid w:val="00124ABE"/>
    <w:rsid w:val="0013226C"/>
    <w:rsid w:val="001B764A"/>
    <w:rsid w:val="001F5B0C"/>
    <w:rsid w:val="002232B3"/>
    <w:rsid w:val="00236F1B"/>
    <w:rsid w:val="00274D07"/>
    <w:rsid w:val="002875B7"/>
    <w:rsid w:val="002B6592"/>
    <w:rsid w:val="002B66BF"/>
    <w:rsid w:val="002D4BA9"/>
    <w:rsid w:val="002E15AD"/>
    <w:rsid w:val="002F736D"/>
    <w:rsid w:val="00321372"/>
    <w:rsid w:val="00332760"/>
    <w:rsid w:val="00357A4F"/>
    <w:rsid w:val="00370C2F"/>
    <w:rsid w:val="003E616F"/>
    <w:rsid w:val="003F161C"/>
    <w:rsid w:val="00426379"/>
    <w:rsid w:val="00454992"/>
    <w:rsid w:val="00463E91"/>
    <w:rsid w:val="00472C73"/>
    <w:rsid w:val="004906F9"/>
    <w:rsid w:val="00494038"/>
    <w:rsid w:val="004E3164"/>
    <w:rsid w:val="004F3D88"/>
    <w:rsid w:val="00536205"/>
    <w:rsid w:val="00571389"/>
    <w:rsid w:val="005A220E"/>
    <w:rsid w:val="005C1A21"/>
    <w:rsid w:val="005C384D"/>
    <w:rsid w:val="005E0B9F"/>
    <w:rsid w:val="005E63A0"/>
    <w:rsid w:val="00601705"/>
    <w:rsid w:val="006278D7"/>
    <w:rsid w:val="006335BC"/>
    <w:rsid w:val="00636274"/>
    <w:rsid w:val="00642D33"/>
    <w:rsid w:val="0064468E"/>
    <w:rsid w:val="00684AF6"/>
    <w:rsid w:val="006C35FC"/>
    <w:rsid w:val="006E0C64"/>
    <w:rsid w:val="006E6DAF"/>
    <w:rsid w:val="00701906"/>
    <w:rsid w:val="00701EE0"/>
    <w:rsid w:val="00710524"/>
    <w:rsid w:val="00741C52"/>
    <w:rsid w:val="00751CC2"/>
    <w:rsid w:val="00762591"/>
    <w:rsid w:val="00782ECD"/>
    <w:rsid w:val="00783651"/>
    <w:rsid w:val="007F553B"/>
    <w:rsid w:val="008070C3"/>
    <w:rsid w:val="0082755A"/>
    <w:rsid w:val="00831401"/>
    <w:rsid w:val="00835EED"/>
    <w:rsid w:val="00845896"/>
    <w:rsid w:val="00864826"/>
    <w:rsid w:val="008720D7"/>
    <w:rsid w:val="008C6044"/>
    <w:rsid w:val="008C75FE"/>
    <w:rsid w:val="008E0B29"/>
    <w:rsid w:val="008E3C6F"/>
    <w:rsid w:val="00927EFE"/>
    <w:rsid w:val="00931137"/>
    <w:rsid w:val="00945B2C"/>
    <w:rsid w:val="00955A78"/>
    <w:rsid w:val="00983FAC"/>
    <w:rsid w:val="00985E61"/>
    <w:rsid w:val="009A6843"/>
    <w:rsid w:val="009B47DC"/>
    <w:rsid w:val="009C52AC"/>
    <w:rsid w:val="009F1EBF"/>
    <w:rsid w:val="00A022E6"/>
    <w:rsid w:val="00A039E5"/>
    <w:rsid w:val="00A35184"/>
    <w:rsid w:val="00A6227A"/>
    <w:rsid w:val="00A62F11"/>
    <w:rsid w:val="00A9752D"/>
    <w:rsid w:val="00AB4E35"/>
    <w:rsid w:val="00AC0B28"/>
    <w:rsid w:val="00AE63A0"/>
    <w:rsid w:val="00B05BFB"/>
    <w:rsid w:val="00B37D94"/>
    <w:rsid w:val="00B42FF5"/>
    <w:rsid w:val="00B96BDD"/>
    <w:rsid w:val="00BC36DD"/>
    <w:rsid w:val="00BD7E9E"/>
    <w:rsid w:val="00C81547"/>
    <w:rsid w:val="00C92862"/>
    <w:rsid w:val="00CA753C"/>
    <w:rsid w:val="00CB49B7"/>
    <w:rsid w:val="00CF0A5A"/>
    <w:rsid w:val="00CF15BD"/>
    <w:rsid w:val="00D0499F"/>
    <w:rsid w:val="00D52691"/>
    <w:rsid w:val="00D74F72"/>
    <w:rsid w:val="00DB57F8"/>
    <w:rsid w:val="00DC0951"/>
    <w:rsid w:val="00DC746C"/>
    <w:rsid w:val="00DE36B6"/>
    <w:rsid w:val="00E06FC7"/>
    <w:rsid w:val="00E143B7"/>
    <w:rsid w:val="00E54253"/>
    <w:rsid w:val="00E77375"/>
    <w:rsid w:val="00E87784"/>
    <w:rsid w:val="00F0255B"/>
    <w:rsid w:val="00F063D6"/>
    <w:rsid w:val="00F1639C"/>
    <w:rsid w:val="00F31B28"/>
    <w:rsid w:val="00F72590"/>
    <w:rsid w:val="00F874FB"/>
    <w:rsid w:val="00FE74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C865"/>
  <w15:docId w15:val="{03044A98-FED9-CA48-A7D0-982E08A2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651"/>
    <w:rPr>
      <w:rFonts w:ascii="Tahoma" w:hAnsi="Tahoma" w:cs="Tahoma"/>
      <w:sz w:val="16"/>
      <w:szCs w:val="16"/>
    </w:rPr>
  </w:style>
  <w:style w:type="paragraph" w:styleId="NormalWeb">
    <w:name w:val="Normal (Web)"/>
    <w:basedOn w:val="Normal"/>
    <w:uiPriority w:val="99"/>
    <w:unhideWhenUsed/>
    <w:rsid w:val="007836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C35FC"/>
    <w:pPr>
      <w:ind w:left="720"/>
      <w:contextualSpacing/>
    </w:pPr>
  </w:style>
  <w:style w:type="character" w:styleId="Hyperlink">
    <w:name w:val="Hyperlink"/>
    <w:basedOn w:val="DefaultParagraphFont"/>
    <w:uiPriority w:val="99"/>
    <w:unhideWhenUsed/>
    <w:rsid w:val="00D0499F"/>
    <w:rPr>
      <w:color w:val="0563C1" w:themeColor="hyperlink"/>
      <w:u w:val="single"/>
    </w:rPr>
  </w:style>
  <w:style w:type="paragraph" w:styleId="Header">
    <w:name w:val="header"/>
    <w:basedOn w:val="Normal"/>
    <w:link w:val="HeaderChar"/>
    <w:uiPriority w:val="99"/>
    <w:semiHidden/>
    <w:unhideWhenUsed/>
    <w:rsid w:val="000A52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526D"/>
  </w:style>
  <w:style w:type="paragraph" w:styleId="Footer">
    <w:name w:val="footer"/>
    <w:basedOn w:val="Normal"/>
    <w:link w:val="FooterChar"/>
    <w:uiPriority w:val="99"/>
    <w:semiHidden/>
    <w:unhideWhenUsed/>
    <w:rsid w:val="000A52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526D"/>
  </w:style>
  <w:style w:type="paragraph" w:customStyle="1" w:styleId="TableParagraph">
    <w:name w:val="Table Paragraph"/>
    <w:basedOn w:val="Normal"/>
    <w:uiPriority w:val="1"/>
    <w:qFormat/>
    <w:rsid w:val="005E63A0"/>
    <w:pPr>
      <w:widowControl w:val="0"/>
      <w:autoSpaceDE w:val="0"/>
      <w:autoSpaceDN w:val="0"/>
      <w:spacing w:after="0" w:line="244" w:lineRule="exact"/>
      <w:ind w:left="122"/>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46227">
      <w:bodyDiv w:val="1"/>
      <w:marLeft w:val="0"/>
      <w:marRight w:val="0"/>
      <w:marTop w:val="0"/>
      <w:marBottom w:val="0"/>
      <w:divBdr>
        <w:top w:val="none" w:sz="0" w:space="0" w:color="auto"/>
        <w:left w:val="none" w:sz="0" w:space="0" w:color="auto"/>
        <w:bottom w:val="none" w:sz="0" w:space="0" w:color="auto"/>
        <w:right w:val="none" w:sz="0" w:space="0" w:color="auto"/>
      </w:divBdr>
      <w:divsChild>
        <w:div w:id="1983004708">
          <w:marLeft w:val="0"/>
          <w:marRight w:val="0"/>
          <w:marTop w:val="0"/>
          <w:marBottom w:val="0"/>
          <w:divBdr>
            <w:top w:val="single" w:sz="2" w:space="0" w:color="E3E3E3"/>
            <w:left w:val="single" w:sz="2" w:space="0" w:color="E3E3E3"/>
            <w:bottom w:val="single" w:sz="2" w:space="0" w:color="E3E3E3"/>
            <w:right w:val="single" w:sz="2" w:space="0" w:color="E3E3E3"/>
          </w:divBdr>
          <w:divsChild>
            <w:div w:id="432283256">
              <w:marLeft w:val="0"/>
              <w:marRight w:val="0"/>
              <w:marTop w:val="0"/>
              <w:marBottom w:val="0"/>
              <w:divBdr>
                <w:top w:val="single" w:sz="2" w:space="0" w:color="E3E3E3"/>
                <w:left w:val="single" w:sz="2" w:space="0" w:color="E3E3E3"/>
                <w:bottom w:val="single" w:sz="2" w:space="0" w:color="E3E3E3"/>
                <w:right w:val="single" w:sz="2" w:space="0" w:color="E3E3E3"/>
              </w:divBdr>
              <w:divsChild>
                <w:div w:id="216090339">
                  <w:marLeft w:val="0"/>
                  <w:marRight w:val="0"/>
                  <w:marTop w:val="0"/>
                  <w:marBottom w:val="0"/>
                  <w:divBdr>
                    <w:top w:val="single" w:sz="2" w:space="0" w:color="E3E3E3"/>
                    <w:left w:val="single" w:sz="2" w:space="0" w:color="E3E3E3"/>
                    <w:bottom w:val="single" w:sz="2" w:space="0" w:color="E3E3E3"/>
                    <w:right w:val="single" w:sz="2" w:space="0" w:color="E3E3E3"/>
                  </w:divBdr>
                  <w:divsChild>
                    <w:div w:id="1416365594">
                      <w:marLeft w:val="0"/>
                      <w:marRight w:val="0"/>
                      <w:marTop w:val="0"/>
                      <w:marBottom w:val="0"/>
                      <w:divBdr>
                        <w:top w:val="single" w:sz="2" w:space="0" w:color="E3E3E3"/>
                        <w:left w:val="single" w:sz="2" w:space="0" w:color="E3E3E3"/>
                        <w:bottom w:val="single" w:sz="2" w:space="0" w:color="E3E3E3"/>
                        <w:right w:val="single" w:sz="2" w:space="0" w:color="E3E3E3"/>
                      </w:divBdr>
                      <w:divsChild>
                        <w:div w:id="1667708981">
                          <w:marLeft w:val="0"/>
                          <w:marRight w:val="0"/>
                          <w:marTop w:val="0"/>
                          <w:marBottom w:val="0"/>
                          <w:divBdr>
                            <w:top w:val="single" w:sz="2" w:space="0" w:color="E3E3E3"/>
                            <w:left w:val="single" w:sz="2" w:space="0" w:color="E3E3E3"/>
                            <w:bottom w:val="single" w:sz="2" w:space="0" w:color="E3E3E3"/>
                            <w:right w:val="single" w:sz="2" w:space="0" w:color="E3E3E3"/>
                          </w:divBdr>
                          <w:divsChild>
                            <w:div w:id="1647277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157896">
                                  <w:marLeft w:val="0"/>
                                  <w:marRight w:val="0"/>
                                  <w:marTop w:val="0"/>
                                  <w:marBottom w:val="0"/>
                                  <w:divBdr>
                                    <w:top w:val="single" w:sz="2" w:space="0" w:color="E3E3E3"/>
                                    <w:left w:val="single" w:sz="2" w:space="0" w:color="E3E3E3"/>
                                    <w:bottom w:val="single" w:sz="2" w:space="0" w:color="E3E3E3"/>
                                    <w:right w:val="single" w:sz="2" w:space="0" w:color="E3E3E3"/>
                                  </w:divBdr>
                                  <w:divsChild>
                                    <w:div w:id="1209028485">
                                      <w:marLeft w:val="0"/>
                                      <w:marRight w:val="0"/>
                                      <w:marTop w:val="0"/>
                                      <w:marBottom w:val="0"/>
                                      <w:divBdr>
                                        <w:top w:val="single" w:sz="2" w:space="0" w:color="E3E3E3"/>
                                        <w:left w:val="single" w:sz="2" w:space="0" w:color="E3E3E3"/>
                                        <w:bottom w:val="single" w:sz="2" w:space="0" w:color="E3E3E3"/>
                                        <w:right w:val="single" w:sz="2" w:space="0" w:color="E3E3E3"/>
                                      </w:divBdr>
                                      <w:divsChild>
                                        <w:div w:id="1078751352">
                                          <w:marLeft w:val="0"/>
                                          <w:marRight w:val="0"/>
                                          <w:marTop w:val="0"/>
                                          <w:marBottom w:val="0"/>
                                          <w:divBdr>
                                            <w:top w:val="single" w:sz="2" w:space="0" w:color="E3E3E3"/>
                                            <w:left w:val="single" w:sz="2" w:space="0" w:color="E3E3E3"/>
                                            <w:bottom w:val="single" w:sz="2" w:space="0" w:color="E3E3E3"/>
                                            <w:right w:val="single" w:sz="2" w:space="0" w:color="E3E3E3"/>
                                          </w:divBdr>
                                          <w:divsChild>
                                            <w:div w:id="1611350906">
                                              <w:marLeft w:val="0"/>
                                              <w:marRight w:val="0"/>
                                              <w:marTop w:val="0"/>
                                              <w:marBottom w:val="0"/>
                                              <w:divBdr>
                                                <w:top w:val="single" w:sz="2" w:space="0" w:color="E3E3E3"/>
                                                <w:left w:val="single" w:sz="2" w:space="0" w:color="E3E3E3"/>
                                                <w:bottom w:val="single" w:sz="2" w:space="0" w:color="E3E3E3"/>
                                                <w:right w:val="single" w:sz="2" w:space="0" w:color="E3E3E3"/>
                                              </w:divBdr>
                                              <w:divsChild>
                                                <w:div w:id="1620650553">
                                                  <w:marLeft w:val="0"/>
                                                  <w:marRight w:val="0"/>
                                                  <w:marTop w:val="0"/>
                                                  <w:marBottom w:val="0"/>
                                                  <w:divBdr>
                                                    <w:top w:val="single" w:sz="2" w:space="0" w:color="E3E3E3"/>
                                                    <w:left w:val="single" w:sz="2" w:space="0" w:color="E3E3E3"/>
                                                    <w:bottom w:val="single" w:sz="2" w:space="0" w:color="E3E3E3"/>
                                                    <w:right w:val="single" w:sz="2" w:space="0" w:color="E3E3E3"/>
                                                  </w:divBdr>
                                                  <w:divsChild>
                                                    <w:div w:id="381637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077823">
          <w:marLeft w:val="0"/>
          <w:marRight w:val="0"/>
          <w:marTop w:val="0"/>
          <w:marBottom w:val="0"/>
          <w:divBdr>
            <w:top w:val="none" w:sz="0" w:space="0" w:color="auto"/>
            <w:left w:val="none" w:sz="0" w:space="0" w:color="auto"/>
            <w:bottom w:val="none" w:sz="0" w:space="0" w:color="auto"/>
            <w:right w:val="none" w:sz="0" w:space="0" w:color="auto"/>
          </w:divBdr>
        </w:div>
      </w:divsChild>
    </w:div>
    <w:div w:id="470054368">
      <w:bodyDiv w:val="1"/>
      <w:marLeft w:val="0"/>
      <w:marRight w:val="0"/>
      <w:marTop w:val="0"/>
      <w:marBottom w:val="0"/>
      <w:divBdr>
        <w:top w:val="none" w:sz="0" w:space="0" w:color="auto"/>
        <w:left w:val="none" w:sz="0" w:space="0" w:color="auto"/>
        <w:bottom w:val="none" w:sz="0" w:space="0" w:color="auto"/>
        <w:right w:val="none" w:sz="0" w:space="0" w:color="auto"/>
      </w:divBdr>
    </w:div>
    <w:div w:id="86698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dc:creator>
  <cp:keywords/>
  <dc:description/>
  <cp:lastModifiedBy>Jayachandra</cp:lastModifiedBy>
  <cp:revision>2</cp:revision>
  <dcterms:created xsi:type="dcterms:W3CDTF">2025-03-06T05:00:00Z</dcterms:created>
  <dcterms:modified xsi:type="dcterms:W3CDTF">2025-03-06T05:00:00Z</dcterms:modified>
</cp:coreProperties>
</file>