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F1862" w14:textId="77777777" w:rsidR="00802745" w:rsidRDefault="00B924B0">
      <w:pPr>
        <w:spacing w:after="40"/>
      </w:pPr>
      <w:r>
        <w:rPr>
          <w:b/>
          <w:bCs/>
          <w:color w:val="000000"/>
          <w:sz w:val="36"/>
          <w:szCs w:val="36"/>
        </w:rPr>
        <w:t>L CHAKKA</w:t>
      </w:r>
    </w:p>
    <w:p w14:paraId="4E370EA3" w14:textId="65D410A8" w:rsidR="00802745" w:rsidRDefault="00B924B0">
      <w:pPr>
        <w:spacing w:after="80"/>
      </w:pPr>
      <w:r>
        <w:rPr>
          <w:color w:val="000000"/>
          <w:sz w:val="22"/>
          <w:szCs w:val="22"/>
        </w:rPr>
        <w:t xml:space="preserve">Software Engineer </w:t>
      </w:r>
    </w:p>
    <w:p w14:paraId="31397568" w14:textId="77777777" w:rsidR="00802745" w:rsidRDefault="00B924B0">
      <w:pPr>
        <w:spacing w:after="200"/>
      </w:pPr>
      <w:r>
        <w:rPr>
          <w:color w:val="000000"/>
        </w:rPr>
        <w:t xml:space="preserve">London, </w:t>
      </w:r>
      <w:proofErr w:type="gramStart"/>
      <w:r>
        <w:rPr>
          <w:color w:val="000000"/>
        </w:rPr>
        <w:t>UK  |</w:t>
      </w:r>
      <w:proofErr w:type="gramEnd"/>
      <w:r>
        <w:rPr>
          <w:color w:val="000000"/>
        </w:rPr>
        <w:t xml:space="preserve">  07360482369  |  lchakka2026@gmail.com  |  github.com/Lakshmi2411</w:t>
      </w:r>
    </w:p>
    <w:p w14:paraId="0459E9BB" w14:textId="77777777" w:rsidR="00802745" w:rsidRDefault="00B924B0">
      <w:pPr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PROFESSIONAL SUMMARY</w:t>
      </w:r>
    </w:p>
    <w:p w14:paraId="08686156" w14:textId="77777777" w:rsidR="00802745" w:rsidRDefault="00B924B0">
      <w:pPr>
        <w:spacing w:after="140"/>
      </w:pPr>
      <w:r>
        <w:rPr>
          <w:color w:val="000000"/>
          <w:sz w:val="21"/>
          <w:szCs w:val="21"/>
        </w:rPr>
        <w:t xml:space="preserve">Software Engineer with 3+ years' experience designing and building scalable, cloud-native backend systems and event-driven microservices in Python on AWS. Experienced across the full software development lifecycle, from requirements analysis and technical </w:t>
      </w:r>
      <w:r>
        <w:rPr>
          <w:color w:val="000000"/>
          <w:sz w:val="21"/>
          <w:szCs w:val="21"/>
        </w:rPr>
        <w:t>design through implementation, testing and production support. Strong foundation in object-oriented design, distributed systems, database technologies (SQL and NoSQL) and CI/CD practices, with a track record of automating manual processes and improving sys</w:t>
      </w:r>
      <w:r>
        <w:rPr>
          <w:color w:val="000000"/>
          <w:sz w:val="21"/>
          <w:szCs w:val="21"/>
        </w:rPr>
        <w:t>tem reliability. Comfortable working in agile teams, collaborating cross-functionally, and taking ownership of production issues.</w:t>
      </w:r>
    </w:p>
    <w:p w14:paraId="276ACEC6" w14:textId="77777777" w:rsidR="00802745" w:rsidRDefault="00B924B0">
      <w:pPr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KEY SKILLS</w:t>
      </w:r>
    </w:p>
    <w:p w14:paraId="478B540D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Programming Languages: </w:t>
      </w:r>
      <w:r>
        <w:rPr>
          <w:color w:val="000000"/>
          <w:sz w:val="21"/>
          <w:szCs w:val="21"/>
        </w:rPr>
        <w:t>Python, SQL, Shell Scripting</w:t>
      </w:r>
    </w:p>
    <w:p w14:paraId="4724538F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Cloud &amp; Distributed Systems: </w:t>
      </w:r>
      <w:r>
        <w:rPr>
          <w:color w:val="000000"/>
          <w:sz w:val="21"/>
          <w:szCs w:val="21"/>
        </w:rPr>
        <w:t xml:space="preserve">AWS Lambda, API Gateway, S3, SQS, </w:t>
      </w:r>
      <w:r>
        <w:rPr>
          <w:color w:val="000000"/>
          <w:sz w:val="21"/>
          <w:szCs w:val="21"/>
        </w:rPr>
        <w:t xml:space="preserve">SNS, DynamoDB, Step Functions, </w:t>
      </w:r>
      <w:proofErr w:type="spellStart"/>
      <w:r>
        <w:rPr>
          <w:color w:val="000000"/>
          <w:sz w:val="21"/>
          <w:szCs w:val="21"/>
        </w:rPr>
        <w:t>EventBridge</w:t>
      </w:r>
      <w:proofErr w:type="spellEnd"/>
      <w:r>
        <w:rPr>
          <w:color w:val="000000"/>
          <w:sz w:val="21"/>
          <w:szCs w:val="21"/>
        </w:rPr>
        <w:t>, CloudWatch, SAM, KMS</w:t>
      </w:r>
    </w:p>
    <w:p w14:paraId="57A670CF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Architecture &amp; Design: </w:t>
      </w:r>
      <w:r>
        <w:rPr>
          <w:color w:val="000000"/>
          <w:sz w:val="21"/>
          <w:szCs w:val="21"/>
        </w:rPr>
        <w:t xml:space="preserve">Microservices, Event-Driven Architecture, REST APIs, Object-Oriented Design, State Machines, </w:t>
      </w:r>
      <w:proofErr w:type="spellStart"/>
      <w:r>
        <w:rPr>
          <w:color w:val="000000"/>
          <w:sz w:val="21"/>
          <w:szCs w:val="21"/>
        </w:rPr>
        <w:t>OpenAPI</w:t>
      </w:r>
      <w:proofErr w:type="spellEnd"/>
      <w:r>
        <w:rPr>
          <w:color w:val="000000"/>
          <w:sz w:val="21"/>
          <w:szCs w:val="21"/>
        </w:rPr>
        <w:t>/Swagger</w:t>
      </w:r>
    </w:p>
    <w:p w14:paraId="2742A991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Data Structures &amp; Algorithms: </w:t>
      </w:r>
      <w:r>
        <w:rPr>
          <w:color w:val="000000"/>
          <w:sz w:val="21"/>
          <w:szCs w:val="21"/>
        </w:rPr>
        <w:t>Core DS&amp;A foundation from MSc</w:t>
      </w:r>
      <w:r>
        <w:rPr>
          <w:color w:val="000000"/>
          <w:sz w:val="21"/>
          <w:szCs w:val="21"/>
        </w:rPr>
        <w:t xml:space="preserve"> coursework; ongoing practice via </w:t>
      </w:r>
      <w:proofErr w:type="spellStart"/>
      <w:r>
        <w:rPr>
          <w:color w:val="000000"/>
          <w:sz w:val="21"/>
          <w:szCs w:val="21"/>
        </w:rPr>
        <w:t>LeetCode</w:t>
      </w:r>
      <w:proofErr w:type="spellEnd"/>
      <w:r>
        <w:rPr>
          <w:color w:val="000000"/>
          <w:sz w:val="21"/>
          <w:szCs w:val="21"/>
        </w:rPr>
        <w:t>/</w:t>
      </w:r>
      <w:proofErr w:type="spellStart"/>
      <w:r>
        <w:rPr>
          <w:color w:val="000000"/>
          <w:sz w:val="21"/>
          <w:szCs w:val="21"/>
        </w:rPr>
        <w:t>HackerRank</w:t>
      </w:r>
      <w:proofErr w:type="spellEnd"/>
    </w:p>
    <w:p w14:paraId="436FD686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Databases: </w:t>
      </w:r>
      <w:r>
        <w:rPr>
          <w:color w:val="000000"/>
          <w:sz w:val="21"/>
          <w:szCs w:val="21"/>
        </w:rPr>
        <w:t>DynamoDB (NoSQL), PostgreSQL, MySQL, SQLite (SQL)</w:t>
      </w:r>
    </w:p>
    <w:p w14:paraId="3485AB05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Testing &amp; Quality: </w:t>
      </w:r>
      <w:proofErr w:type="spellStart"/>
      <w:r>
        <w:rPr>
          <w:color w:val="000000"/>
          <w:sz w:val="21"/>
          <w:szCs w:val="21"/>
        </w:rPr>
        <w:t>pytest</w:t>
      </w:r>
      <w:proofErr w:type="spellEnd"/>
      <w:r>
        <w:rPr>
          <w:color w:val="000000"/>
          <w:sz w:val="21"/>
          <w:szCs w:val="21"/>
        </w:rPr>
        <w:t xml:space="preserve">, behave (BDD), </w:t>
      </w:r>
      <w:proofErr w:type="spellStart"/>
      <w:r>
        <w:rPr>
          <w:color w:val="000000"/>
          <w:sz w:val="21"/>
          <w:szCs w:val="21"/>
        </w:rPr>
        <w:t>unittest</w:t>
      </w:r>
      <w:proofErr w:type="spellEnd"/>
      <w:r>
        <w:rPr>
          <w:color w:val="000000"/>
          <w:sz w:val="21"/>
          <w:szCs w:val="21"/>
        </w:rPr>
        <w:t>, Postman, code reviews, unit/integration/end-to-end testing</w:t>
      </w:r>
    </w:p>
    <w:p w14:paraId="06FEBE94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DevOps &amp; CI/CD: </w:t>
      </w:r>
      <w:r>
        <w:rPr>
          <w:color w:val="000000"/>
          <w:sz w:val="21"/>
          <w:szCs w:val="21"/>
        </w:rPr>
        <w:t>Git, Bitbucket,</w:t>
      </w:r>
      <w:r>
        <w:rPr>
          <w:color w:val="000000"/>
          <w:sz w:val="21"/>
          <w:szCs w:val="21"/>
        </w:rPr>
        <w:t xml:space="preserve"> GitHub Actions, Jenkins, CloudFormation, CI/CD pipelines</w:t>
      </w:r>
    </w:p>
    <w:p w14:paraId="75E1EC7C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Frameworks &amp; Libraries: </w:t>
      </w:r>
      <w:proofErr w:type="spellStart"/>
      <w:r>
        <w:rPr>
          <w:color w:val="000000"/>
          <w:sz w:val="21"/>
          <w:szCs w:val="21"/>
        </w:rPr>
        <w:t>FastAPI</w:t>
      </w:r>
      <w:proofErr w:type="spellEnd"/>
      <w:r>
        <w:rPr>
          <w:color w:val="000000"/>
          <w:sz w:val="21"/>
          <w:szCs w:val="21"/>
        </w:rPr>
        <w:t xml:space="preserve">, Flask, </w:t>
      </w:r>
      <w:proofErr w:type="spellStart"/>
      <w:r>
        <w:rPr>
          <w:color w:val="000000"/>
          <w:sz w:val="21"/>
          <w:szCs w:val="21"/>
        </w:rPr>
        <w:t>Pydantic</w:t>
      </w:r>
      <w:proofErr w:type="spellEnd"/>
      <w:r>
        <w:rPr>
          <w:color w:val="000000"/>
          <w:sz w:val="21"/>
          <w:szCs w:val="21"/>
        </w:rPr>
        <w:t xml:space="preserve">, boto3, Pandas, NumPy, </w:t>
      </w:r>
      <w:proofErr w:type="spellStart"/>
      <w:r>
        <w:rPr>
          <w:color w:val="000000"/>
          <w:sz w:val="21"/>
          <w:szCs w:val="21"/>
        </w:rPr>
        <w:t>PySpark</w:t>
      </w:r>
      <w:proofErr w:type="spellEnd"/>
    </w:p>
    <w:p w14:paraId="773A3E24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 xml:space="preserve">Ways of Working: </w:t>
      </w:r>
      <w:r>
        <w:rPr>
          <w:color w:val="000000"/>
          <w:sz w:val="21"/>
          <w:szCs w:val="21"/>
        </w:rPr>
        <w:t>Agile/Scrum, on-call/operational support, technical documentation, Jira, Confluence</w:t>
      </w:r>
    </w:p>
    <w:p w14:paraId="106ED6E7" w14:textId="77777777" w:rsidR="00802745" w:rsidRDefault="00B924B0">
      <w:pPr>
        <w:spacing w:after="60"/>
      </w:pPr>
      <w:r>
        <w:rPr>
          <w:b/>
          <w:bCs/>
          <w:color w:val="000000"/>
          <w:sz w:val="21"/>
          <w:szCs w:val="21"/>
        </w:rPr>
        <w:t>AI-Assisted Devel</w:t>
      </w:r>
      <w:r>
        <w:rPr>
          <w:b/>
          <w:bCs/>
          <w:color w:val="000000"/>
          <w:sz w:val="21"/>
          <w:szCs w:val="21"/>
        </w:rPr>
        <w:t xml:space="preserve">opment: </w:t>
      </w:r>
      <w:r>
        <w:rPr>
          <w:color w:val="000000"/>
          <w:sz w:val="21"/>
          <w:szCs w:val="21"/>
        </w:rPr>
        <w:t xml:space="preserve">GitHub </w:t>
      </w:r>
      <w:proofErr w:type="spellStart"/>
      <w:r>
        <w:rPr>
          <w:color w:val="000000"/>
          <w:sz w:val="21"/>
          <w:szCs w:val="21"/>
        </w:rPr>
        <w:t>Copilot</w:t>
      </w:r>
      <w:proofErr w:type="spellEnd"/>
      <w:r>
        <w:rPr>
          <w:color w:val="000000"/>
          <w:sz w:val="21"/>
          <w:szCs w:val="21"/>
        </w:rPr>
        <w:t xml:space="preserve"> (code completion, test scaffolding, debugging support)</w:t>
      </w:r>
    </w:p>
    <w:p w14:paraId="07371E15" w14:textId="77777777" w:rsidR="00802745" w:rsidRDefault="00B924B0">
      <w:pPr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PROFESSIONAL EXPERIENCE</w:t>
      </w:r>
    </w:p>
    <w:p w14:paraId="6889CE03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>Software Engineer — Python &amp; AWS Backend — Cognizant (Client: Direct Line Group, UK)</w:t>
      </w:r>
      <w:r>
        <w:rPr>
          <w:i/>
          <w:iCs/>
          <w:color w:val="000000"/>
          <w:sz w:val="21"/>
          <w:szCs w:val="21"/>
        </w:rPr>
        <w:tab/>
        <w:t>Feb 2026 – Present</w:t>
      </w:r>
    </w:p>
    <w:p w14:paraId="09B146C0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Design and build scalable, cloud-native microservi</w:t>
      </w:r>
      <w:r>
        <w:rPr>
          <w:color w:val="000000"/>
          <w:sz w:val="21"/>
          <w:szCs w:val="21"/>
        </w:rPr>
        <w:t>ces on AWS for a UK insurance partner onboarding platform, owning 6+ production services end-to-end from technical design through deployment and support.</w:t>
      </w:r>
    </w:p>
    <w:p w14:paraId="70F3D850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Developed a multi-type file ingestion service handling parsing, validation, data quality checks and re</w:t>
      </w:r>
      <w:r>
        <w:rPr>
          <w:color w:val="000000"/>
          <w:sz w:val="21"/>
          <w:szCs w:val="21"/>
        </w:rPr>
        <w:t xml:space="preserve">conciliation, exposed through REST APIs with </w:t>
      </w:r>
      <w:proofErr w:type="spellStart"/>
      <w:r>
        <w:rPr>
          <w:color w:val="000000"/>
          <w:sz w:val="21"/>
          <w:szCs w:val="21"/>
        </w:rPr>
        <w:t>OpenAPI</w:t>
      </w:r>
      <w:proofErr w:type="spellEnd"/>
      <w:r>
        <w:rPr>
          <w:color w:val="000000"/>
          <w:sz w:val="21"/>
          <w:szCs w:val="21"/>
        </w:rPr>
        <w:t>/Swagger documentation.</w:t>
      </w:r>
    </w:p>
    <w:p w14:paraId="55BE677A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 xml:space="preserve">Built a Lambda-based automation service using </w:t>
      </w:r>
      <w:proofErr w:type="spellStart"/>
      <w:r>
        <w:rPr>
          <w:color w:val="000000"/>
          <w:sz w:val="21"/>
          <w:szCs w:val="21"/>
        </w:rPr>
        <w:t>ETag</w:t>
      </w:r>
      <w:proofErr w:type="spellEnd"/>
      <w:r>
        <w:rPr>
          <w:color w:val="000000"/>
          <w:sz w:val="21"/>
          <w:szCs w:val="21"/>
        </w:rPr>
        <w:t>-based concurrency control for safe distributed writes, integrated into a Step Functions state machine to remove manual interventi</w:t>
      </w:r>
      <w:r>
        <w:rPr>
          <w:color w:val="000000"/>
          <w:sz w:val="21"/>
          <w:szCs w:val="21"/>
        </w:rPr>
        <w:t>on from a previously manual process.</w:t>
      </w:r>
    </w:p>
    <w:p w14:paraId="04949B40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 xml:space="preserve">Built an event-driven monitoring service using </w:t>
      </w:r>
      <w:proofErr w:type="spellStart"/>
      <w:r>
        <w:rPr>
          <w:color w:val="000000"/>
          <w:sz w:val="21"/>
          <w:szCs w:val="21"/>
        </w:rPr>
        <w:t>EventBridge</w:t>
      </w:r>
      <w:proofErr w:type="spellEnd"/>
      <w:r>
        <w:rPr>
          <w:color w:val="000000"/>
          <w:sz w:val="21"/>
          <w:szCs w:val="21"/>
        </w:rPr>
        <w:t xml:space="preserve"> and SQS/SNS to detect and alert on missing data, replacing a manual daily monitoring process.</w:t>
      </w:r>
    </w:p>
    <w:p w14:paraId="54149741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Contributed core components to a distributed orchestration workflo</w:t>
      </w:r>
      <w:r>
        <w:rPr>
          <w:color w:val="000000"/>
          <w:sz w:val="21"/>
          <w:szCs w:val="21"/>
        </w:rPr>
        <w:t>w (AWS Step Functions) coordinating processes across 5+ systems with retry logic and fault tolerance; resolved cross-account access issues in collaboration with DevOps.</w:t>
      </w:r>
    </w:p>
    <w:p w14:paraId="34FB6A83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Authored the project's first Low Level Design (LLD) documentation standard, later adopted team-wide, and contributed to operational runbooks for production issue diagnosis and resolution.</w:t>
      </w:r>
    </w:p>
    <w:p w14:paraId="2C31EB86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Participate in code reviews and design discussions; implemented a fu</w:t>
      </w:r>
      <w:r>
        <w:rPr>
          <w:color w:val="000000"/>
          <w:sz w:val="21"/>
          <w:szCs w:val="21"/>
        </w:rPr>
        <w:t>ll testing strategy (unit, integration, end-to-end BDD) achieving 100% coverage on key components, and support production systems through monitoring and troubleshooting via CloudWatch.</w:t>
      </w:r>
    </w:p>
    <w:p w14:paraId="1225358B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 xml:space="preserve">Python Developer &amp; Technical Consultant — </w:t>
      </w:r>
      <w:proofErr w:type="spellStart"/>
      <w:r>
        <w:rPr>
          <w:b/>
          <w:bCs/>
          <w:color w:val="000000"/>
          <w:sz w:val="22"/>
          <w:szCs w:val="22"/>
        </w:rPr>
        <w:t>Systemonex</w:t>
      </w:r>
      <w:proofErr w:type="spellEnd"/>
      <w:r>
        <w:rPr>
          <w:b/>
          <w:bCs/>
          <w:color w:val="000000"/>
          <w:sz w:val="22"/>
          <w:szCs w:val="22"/>
        </w:rPr>
        <w:t xml:space="preserve"> IT Solution Inc</w:t>
      </w:r>
      <w:r>
        <w:rPr>
          <w:i/>
          <w:iCs/>
          <w:color w:val="000000"/>
          <w:sz w:val="21"/>
          <w:szCs w:val="21"/>
        </w:rPr>
        <w:tab/>
        <w:t>Ja</w:t>
      </w:r>
      <w:r>
        <w:rPr>
          <w:i/>
          <w:iCs/>
          <w:color w:val="000000"/>
          <w:sz w:val="21"/>
          <w:szCs w:val="21"/>
        </w:rPr>
        <w:t>n 2025 – Dec 2025 | Remote, UK</w:t>
      </w:r>
    </w:p>
    <w:p w14:paraId="3883E260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Designed and delivered Python-based technical solutions applying ETL principles, data processing techniques and REST API design patterns.</w:t>
      </w:r>
    </w:p>
    <w:p w14:paraId="36903E4A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Built Python code examples and project templates covering backend development, data pip</w:t>
      </w:r>
      <w:r>
        <w:rPr>
          <w:color w:val="000000"/>
          <w:sz w:val="21"/>
          <w:szCs w:val="21"/>
        </w:rPr>
        <w:t>elines and Pandas-based data validation, demonstrating real-world engineering best practice.</w:t>
      </w:r>
    </w:p>
    <w:p w14:paraId="56B26650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lastRenderedPageBreak/>
        <w:t>Supported end-to-end project delivery, guiding software development lifecycle, debugging and data processing workflows.</w:t>
      </w:r>
    </w:p>
    <w:p w14:paraId="150BE534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>Junior Software Engineer — YVR Technologies</w:t>
      </w:r>
      <w:r>
        <w:rPr>
          <w:i/>
          <w:iCs/>
          <w:color w:val="000000"/>
          <w:sz w:val="21"/>
          <w:szCs w:val="21"/>
        </w:rPr>
        <w:tab/>
        <w:t>Oct 2023 – Oct 2024</w:t>
      </w:r>
    </w:p>
    <w:p w14:paraId="0464C314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Built Python-based data pipelines in collaboration with business stakeholders, improving data availability and supporting a 20% increase in data-driven decision-making.</w:t>
      </w:r>
    </w:p>
    <w:p w14:paraId="289C78CF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Implemented data validation logic using Pandas, reducing data disc</w:t>
      </w:r>
      <w:r>
        <w:rPr>
          <w:color w:val="000000"/>
          <w:sz w:val="21"/>
          <w:szCs w:val="21"/>
        </w:rPr>
        <w:t>repancies by 25%, and delivered analysis to senior management to identify operational efficiency improvements.</w:t>
      </w:r>
    </w:p>
    <w:p w14:paraId="15D36CED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Built and maintained RESTful API integrations enabling reliable data exchange between internal systems and third-party services.</w:t>
      </w:r>
    </w:p>
    <w:p w14:paraId="6B067DC3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>Assistant System</w:t>
      </w:r>
      <w:r>
        <w:rPr>
          <w:b/>
          <w:bCs/>
          <w:color w:val="000000"/>
          <w:sz w:val="22"/>
          <w:szCs w:val="22"/>
        </w:rPr>
        <w:t xml:space="preserve"> Engineer — Tata Consultancy Services (TCS)</w:t>
      </w:r>
      <w:r>
        <w:rPr>
          <w:i/>
          <w:iCs/>
          <w:color w:val="000000"/>
          <w:sz w:val="21"/>
          <w:szCs w:val="21"/>
        </w:rPr>
        <w:tab/>
        <w:t>Jul 2021 – Jul 2022</w:t>
      </w:r>
    </w:p>
    <w:p w14:paraId="73138E7C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Developed Python automation scripts to streamline business workflows, contributing to a 20% increase in operational efficiency.</w:t>
      </w:r>
    </w:p>
    <w:p w14:paraId="504E1392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 xml:space="preserve">Wrote and executed test suites in Python and </w:t>
      </w:r>
      <w:proofErr w:type="spellStart"/>
      <w:r>
        <w:rPr>
          <w:color w:val="000000"/>
          <w:sz w:val="21"/>
          <w:szCs w:val="21"/>
        </w:rPr>
        <w:t>PyTest</w:t>
      </w:r>
      <w:proofErr w:type="spellEnd"/>
      <w:r>
        <w:rPr>
          <w:color w:val="000000"/>
          <w:sz w:val="21"/>
          <w:szCs w:val="21"/>
        </w:rPr>
        <w:t xml:space="preserve"> to identify </w:t>
      </w:r>
      <w:r>
        <w:rPr>
          <w:color w:val="000000"/>
          <w:sz w:val="21"/>
          <w:szCs w:val="21"/>
        </w:rPr>
        <w:t>defects early and reduce system downtime; collaborated with cross-functional teams on requirements analysis.</w:t>
      </w:r>
    </w:p>
    <w:p w14:paraId="5E51B0DD" w14:textId="77777777" w:rsidR="00802745" w:rsidRDefault="00B924B0">
      <w:pPr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INTERNSHIPS</w:t>
      </w:r>
    </w:p>
    <w:p w14:paraId="7EFAEC8B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 xml:space="preserve">Data Science Intern — </w:t>
      </w:r>
      <w:proofErr w:type="spellStart"/>
      <w:r>
        <w:rPr>
          <w:b/>
          <w:bCs/>
          <w:color w:val="000000"/>
          <w:sz w:val="22"/>
          <w:szCs w:val="22"/>
        </w:rPr>
        <w:t>Exposys</w:t>
      </w:r>
      <w:proofErr w:type="spellEnd"/>
      <w:r>
        <w:rPr>
          <w:b/>
          <w:bCs/>
          <w:color w:val="000000"/>
          <w:sz w:val="22"/>
          <w:szCs w:val="22"/>
        </w:rPr>
        <w:t xml:space="preserve"> Data Labs</w:t>
      </w:r>
      <w:r>
        <w:rPr>
          <w:i/>
          <w:iCs/>
          <w:color w:val="000000"/>
          <w:sz w:val="21"/>
          <w:szCs w:val="21"/>
        </w:rPr>
        <w:tab/>
        <w:t>Jun 2020 – Jul 2020</w:t>
      </w:r>
    </w:p>
    <w:p w14:paraId="7B517DAA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Applied statistical and machine learning methods for customer segmentation,</w:t>
      </w:r>
      <w:r>
        <w:rPr>
          <w:color w:val="000000"/>
          <w:sz w:val="21"/>
          <w:szCs w:val="21"/>
        </w:rPr>
        <w:t xml:space="preserve"> improving marketing campaign targeting and recommendation accuracy.</w:t>
      </w:r>
    </w:p>
    <w:p w14:paraId="004ED5A1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>Machine Learning Intern — Indian Servers</w:t>
      </w:r>
      <w:r>
        <w:rPr>
          <w:i/>
          <w:iCs/>
          <w:color w:val="000000"/>
          <w:sz w:val="21"/>
          <w:szCs w:val="21"/>
        </w:rPr>
        <w:tab/>
        <w:t>Apr 2020 – Jul 2020</w:t>
      </w:r>
    </w:p>
    <w:p w14:paraId="6B662022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Applied Python, NumPy and Scikit-learn to optimise machine learning models, reducing false positives by 15% through improved f</w:t>
      </w:r>
      <w:r>
        <w:rPr>
          <w:color w:val="000000"/>
          <w:sz w:val="21"/>
          <w:szCs w:val="21"/>
        </w:rPr>
        <w:t>eature extraction.</w:t>
      </w:r>
    </w:p>
    <w:p w14:paraId="47EB9D5B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 xml:space="preserve">Built computer vision models using </w:t>
      </w:r>
      <w:proofErr w:type="spellStart"/>
      <w:r>
        <w:rPr>
          <w:color w:val="000000"/>
          <w:sz w:val="21"/>
          <w:szCs w:val="21"/>
        </w:rPr>
        <w:t>PyTorch</w:t>
      </w:r>
      <w:proofErr w:type="spellEnd"/>
      <w:r>
        <w:rPr>
          <w:color w:val="000000"/>
          <w:sz w:val="21"/>
          <w:szCs w:val="21"/>
        </w:rPr>
        <w:t xml:space="preserve"> and OpenCV, including transfer learning with </w:t>
      </w:r>
      <w:proofErr w:type="spellStart"/>
      <w:r>
        <w:rPr>
          <w:color w:val="000000"/>
          <w:sz w:val="21"/>
          <w:szCs w:val="21"/>
        </w:rPr>
        <w:t>ResNet</w:t>
      </w:r>
      <w:proofErr w:type="spellEnd"/>
      <w:r>
        <w:rPr>
          <w:color w:val="000000"/>
          <w:sz w:val="21"/>
          <w:szCs w:val="21"/>
        </w:rPr>
        <w:t xml:space="preserve"> for image classification.</w:t>
      </w:r>
    </w:p>
    <w:p w14:paraId="35008E97" w14:textId="77777777" w:rsidR="00802745" w:rsidRDefault="00B924B0">
      <w:pPr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EDUCATION</w:t>
      </w:r>
    </w:p>
    <w:p w14:paraId="716B0B39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>MSc Computer Science — University of East London, London, UK</w:t>
      </w:r>
      <w:r>
        <w:rPr>
          <w:i/>
          <w:iCs/>
          <w:color w:val="000000"/>
          <w:sz w:val="21"/>
          <w:szCs w:val="21"/>
        </w:rPr>
        <w:tab/>
        <w:t>Sep 2022 – Sep 2024</w:t>
      </w:r>
    </w:p>
    <w:p w14:paraId="329A77C7" w14:textId="77777777" w:rsidR="00802745" w:rsidRDefault="00B924B0">
      <w:pPr>
        <w:tabs>
          <w:tab w:val="right" w:pos="9500"/>
        </w:tabs>
        <w:spacing w:before="160" w:after="20"/>
      </w:pPr>
      <w:r>
        <w:rPr>
          <w:b/>
          <w:bCs/>
          <w:color w:val="000000"/>
          <w:sz w:val="22"/>
          <w:szCs w:val="22"/>
        </w:rPr>
        <w:t>BTech Information Technol</w:t>
      </w:r>
      <w:r>
        <w:rPr>
          <w:b/>
          <w:bCs/>
          <w:color w:val="000000"/>
          <w:sz w:val="22"/>
          <w:szCs w:val="22"/>
        </w:rPr>
        <w:t>ogy — VR Siddhartha Engineering College, India</w:t>
      </w:r>
      <w:r>
        <w:rPr>
          <w:i/>
          <w:iCs/>
          <w:color w:val="000000"/>
          <w:sz w:val="21"/>
          <w:szCs w:val="21"/>
        </w:rPr>
        <w:tab/>
        <w:t>Jun 2017 – Jul 2021</w:t>
      </w:r>
    </w:p>
    <w:p w14:paraId="6AF1E0B0" w14:textId="77777777" w:rsidR="00802745" w:rsidRDefault="00B924B0">
      <w:pPr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PROJECTS</w:t>
      </w:r>
    </w:p>
    <w:p w14:paraId="5C45A025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 xml:space="preserve">Big Data Network Intrusion Analysis — Built a </w:t>
      </w:r>
      <w:proofErr w:type="spellStart"/>
      <w:r>
        <w:rPr>
          <w:color w:val="000000"/>
          <w:sz w:val="21"/>
          <w:szCs w:val="21"/>
        </w:rPr>
        <w:t>PySpark</w:t>
      </w:r>
      <w:proofErr w:type="spellEnd"/>
      <w:r>
        <w:rPr>
          <w:color w:val="000000"/>
          <w:sz w:val="21"/>
          <w:szCs w:val="21"/>
        </w:rPr>
        <w:t xml:space="preserve"> analytics pipeline on the CICIDS2018 dataset implementing Random Forest, Decision Tree, K-Means Clustering and Linear Regressi</w:t>
      </w:r>
      <w:r>
        <w:rPr>
          <w:color w:val="000000"/>
          <w:sz w:val="21"/>
          <w:szCs w:val="21"/>
        </w:rPr>
        <w:t>on models. (github.com/Lakshmi2411/</w:t>
      </w:r>
      <w:proofErr w:type="spellStart"/>
      <w:r>
        <w:rPr>
          <w:color w:val="000000"/>
          <w:sz w:val="21"/>
          <w:szCs w:val="21"/>
        </w:rPr>
        <w:t>pyspark</w:t>
      </w:r>
      <w:proofErr w:type="spellEnd"/>
      <w:r>
        <w:rPr>
          <w:color w:val="000000"/>
          <w:sz w:val="21"/>
          <w:szCs w:val="21"/>
        </w:rPr>
        <w:t>)</w:t>
      </w:r>
    </w:p>
    <w:p w14:paraId="761D8DF8" w14:textId="77777777" w:rsidR="00802745" w:rsidRDefault="00B924B0"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1"/>
          <w:szCs w:val="21"/>
        </w:rPr>
        <w:t>Customer Segmentation Pipeline — Built an end-to-end EDA and K-Means clustering pipeline using Pandas, Scikit-learn, Matplotlib and Seaborn, following CRISP-DM methodology. (github.com/Lakshmi2411/Customer-Segmen</w:t>
      </w:r>
      <w:r>
        <w:rPr>
          <w:color w:val="000000"/>
          <w:sz w:val="21"/>
          <w:szCs w:val="21"/>
        </w:rPr>
        <w:t>tation)</w:t>
      </w:r>
    </w:p>
    <w:sectPr w:rsidR="00802745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04599D"/>
    <w:multiLevelType w:val="hybridMultilevel"/>
    <w:tmpl w:val="31E20158"/>
    <w:lvl w:ilvl="0" w:tplc="F7E0E69A">
      <w:start w:val="1"/>
      <w:numFmt w:val="bullet"/>
      <w:lvlText w:val="●"/>
      <w:lvlJc w:val="left"/>
      <w:pPr>
        <w:ind w:left="720" w:hanging="360"/>
      </w:pPr>
    </w:lvl>
    <w:lvl w:ilvl="1" w:tplc="2D0EE2D8">
      <w:start w:val="1"/>
      <w:numFmt w:val="bullet"/>
      <w:lvlText w:val="○"/>
      <w:lvlJc w:val="left"/>
      <w:pPr>
        <w:ind w:left="1440" w:hanging="360"/>
      </w:pPr>
    </w:lvl>
    <w:lvl w:ilvl="2" w:tplc="FA66E1B2">
      <w:start w:val="1"/>
      <w:numFmt w:val="bullet"/>
      <w:lvlText w:val="■"/>
      <w:lvlJc w:val="left"/>
      <w:pPr>
        <w:ind w:left="2160" w:hanging="360"/>
      </w:pPr>
    </w:lvl>
    <w:lvl w:ilvl="3" w:tplc="FDCC196E">
      <w:start w:val="1"/>
      <w:numFmt w:val="bullet"/>
      <w:lvlText w:val="●"/>
      <w:lvlJc w:val="left"/>
      <w:pPr>
        <w:ind w:left="2880" w:hanging="360"/>
      </w:pPr>
    </w:lvl>
    <w:lvl w:ilvl="4" w:tplc="D59078D8">
      <w:start w:val="1"/>
      <w:numFmt w:val="bullet"/>
      <w:lvlText w:val="○"/>
      <w:lvlJc w:val="left"/>
      <w:pPr>
        <w:ind w:left="3600" w:hanging="360"/>
      </w:pPr>
    </w:lvl>
    <w:lvl w:ilvl="5" w:tplc="99C83262">
      <w:start w:val="1"/>
      <w:numFmt w:val="bullet"/>
      <w:lvlText w:val="■"/>
      <w:lvlJc w:val="left"/>
      <w:pPr>
        <w:ind w:left="4320" w:hanging="360"/>
      </w:pPr>
    </w:lvl>
    <w:lvl w:ilvl="6" w:tplc="577CB51C">
      <w:start w:val="1"/>
      <w:numFmt w:val="bullet"/>
      <w:lvlText w:val="●"/>
      <w:lvlJc w:val="left"/>
      <w:pPr>
        <w:ind w:left="5040" w:hanging="360"/>
      </w:pPr>
    </w:lvl>
    <w:lvl w:ilvl="7" w:tplc="A734FA42">
      <w:start w:val="1"/>
      <w:numFmt w:val="bullet"/>
      <w:lvlText w:val="●"/>
      <w:lvlJc w:val="left"/>
      <w:pPr>
        <w:ind w:left="5760" w:hanging="360"/>
      </w:pPr>
    </w:lvl>
    <w:lvl w:ilvl="8" w:tplc="61BCCB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745"/>
    <w:rsid w:val="00802745"/>
    <w:rsid w:val="00B9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55E0"/>
  <w15:docId w15:val="{F1791D06-EDC2-4DFF-807C-04DA2450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Soundarya</cp:lastModifiedBy>
  <cp:revision>2</cp:revision>
  <dcterms:created xsi:type="dcterms:W3CDTF">2026-07-24T08:42:00Z</dcterms:created>
  <dcterms:modified xsi:type="dcterms:W3CDTF">2026-07-24T10:22:00Z</dcterms:modified>
</cp:coreProperties>
</file>