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3.png" ContentType="image/png"/>
  <Override PartName="/word/media/rId36.png" ContentType="image/png"/>
  <Override PartName="/word/media/rId39.png" ContentType="image/png"/>
  <Override PartName="/word/media/rId20.svg" ContentType="image/svg+xml;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Motivation:</w:t>
      </w:r>
    </w:p>
    <w:p>
      <w:pPr>
        <w:pStyle w:val="BodyText"/>
      </w:pPr>
      <w:r>
        <w:t xml:space="preserve">In this guide, you’ll learn how to get started with Anomaly Detection using Python, including:</w:t>
      </w:r>
    </w:p>
    <w:p>
      <w:pPr>
        <w:numPr>
          <w:ilvl w:val="0"/>
          <w:numId w:val="1001"/>
        </w:numPr>
        <w:pStyle w:val="Compact"/>
      </w:pPr>
      <w:r>
        <w:t xml:space="preserve">What is Anamoly?</w:t>
      </w:r>
    </w:p>
    <w:p>
      <w:pPr>
        <w:numPr>
          <w:ilvl w:val="0"/>
          <w:numId w:val="1001"/>
        </w:numPr>
        <w:pStyle w:val="Compact"/>
      </w:pPr>
      <w:r>
        <w:t xml:space="preserve">What are the challenges of Traditional methods to do Anamoly?</w:t>
      </w:r>
    </w:p>
    <w:p>
      <w:pPr>
        <w:numPr>
          <w:ilvl w:val="0"/>
          <w:numId w:val="1001"/>
        </w:numPr>
        <w:pStyle w:val="Compact"/>
      </w:pPr>
      <w:r>
        <w:t xml:space="preserve">Using Isolation Forest for Anamoly Detection.</w:t>
      </w:r>
    </w:p>
    <w:p>
      <w:pPr>
        <w:numPr>
          <w:ilvl w:val="0"/>
          <w:numId w:val="1001"/>
        </w:numPr>
        <w:pStyle w:val="Compact"/>
      </w:pPr>
      <w:r>
        <w:t xml:space="preserve">How to explain the results?</w:t>
      </w:r>
    </w:p>
    <w:p>
      <w:pPr>
        <w:pStyle w:val="FirstParagraph"/>
      </w:pPr>
      <w:r>
        <w:rPr>
          <w:bCs/>
          <w:b/>
        </w:rPr>
        <w:t xml:space="preserve">Problem and Requirements:</w:t>
      </w:r>
    </w:p>
    <w:p>
      <w:pPr>
        <w:pStyle w:val="BodyText"/>
      </w:pPr>
      <w:r>
        <w:t xml:space="preserve">In finance Such as Banking , Ecommerce some users perform illegal transactions in the database and those transactions leave records in database. How ever this database is mostly composed of non criminal transactions from the people who comply with the rules of the system they are part of.</w:t>
      </w:r>
    </w:p>
    <w:p>
      <w:pPr>
        <w:pStyle w:val="BodyText"/>
      </w:pPr>
      <w:r>
        <w:rPr>
          <w:bCs/>
          <w:b/>
        </w:rPr>
        <w:t xml:space="preserve">Goal:</w:t>
      </w:r>
      <w:r>
        <w:t xml:space="preserve"> </w:t>
      </w:r>
      <w:r>
        <w:t xml:space="preserve">To identify this Fraudulant Transactions by means of running our Database through Anamoly detection system.</w:t>
      </w:r>
    </w:p>
    <w:p>
      <w:pPr>
        <w:pStyle w:val="BodyText"/>
      </w:pPr>
      <w:r>
        <w:rPr>
          <w:bCs/>
          <w:b/>
        </w:rPr>
        <w:t xml:space="preserve">Good news:</w:t>
      </w:r>
      <w:r>
        <w:t xml:space="preserve"> </w:t>
      </w:r>
      <w:r>
        <w:t xml:space="preserve">Our database has all the records for idenitfy the crime.No need for data gathering.</w:t>
      </w:r>
    </w:p>
    <w:p>
      <w:pPr>
        <w:pStyle w:val="BodyText"/>
      </w:pPr>
      <w:r>
        <w:rPr>
          <w:bCs/>
          <w:b/>
        </w:rPr>
        <w:t xml:space="preserve">Bad news:</w:t>
      </w:r>
      <w:r>
        <w:t xml:space="preserve"> </w:t>
      </w:r>
      <w:r>
        <w:t xml:space="preserve">Fraudlent transactions of the data is buried in millions of records and you might not recognise fradualnt transaction in the records.</w:t>
      </w:r>
    </w:p>
    <w:p>
      <w:pPr>
        <w:pStyle w:val="BodyText"/>
      </w:pPr>
      <w:r>
        <w:rPr>
          <w:bCs/>
          <w:b/>
        </w:rPr>
        <w:t xml:space="preserve">Challenges:</w:t>
      </w:r>
    </w:p>
    <w:p>
      <w:pPr>
        <w:pStyle w:val="BodyText"/>
      </w:pPr>
      <w:r>
        <w:t xml:space="preserve">Need for automation mainly because the sheer size of the records make the manual validation of the data to identify the anomaly is impossible to check all records.</w:t>
      </w:r>
    </w:p>
    <w:p>
      <w:pPr>
        <w:pStyle w:val="BodyText"/>
      </w:pPr>
      <w:r>
        <w:t xml:space="preserve">If the problem is that the human expersts dont have the time to go through the dataset can we try to automate their decision process?</w:t>
      </w:r>
    </w:p>
    <w:p>
      <w:pPr>
        <w:pStyle w:val="BodyText"/>
      </w:pPr>
      <w:r>
        <w:rPr>
          <w:bCs/>
          <w:b/>
        </w:rPr>
        <w:t xml:space="preserve">Rule Based approach</w:t>
      </w:r>
      <w:r>
        <w:t xml:space="preserve"> </w:t>
      </w:r>
      <w:r>
        <w:t xml:space="preserve">-</w:t>
      </w:r>
      <w:r>
        <w:t xml:space="preserve"> </w:t>
      </w:r>
      <w:r>
        <w:t xml:space="preserve">If experts could complie a set of rules for instance transactions that exceed a certain amount are anomaly or transactions of certain type X at certain time Y are considered anolmaly etc. Any type of clearly defined rule to singleout a fradualant transaction. With this rule we can easily implement a system that</w:t>
      </w:r>
      <w:r>
        <w:t xml:space="preserve"> </w:t>
      </w:r>
      <w:r>
        <w:t xml:space="preserve">can easily flag any anamolous transaction.that fullfill the rules of anamoly.</w:t>
      </w:r>
    </w:p>
    <w:p>
      <w:pPr>
        <w:numPr>
          <w:ilvl w:val="0"/>
          <w:numId w:val="1002"/>
        </w:numPr>
        <w:pStyle w:val="Compact"/>
      </w:pPr>
      <w:r>
        <w:t xml:space="preserve">How ever they are several problems with this approach.</w:t>
      </w:r>
      <w:r>
        <w:t xml:space="preserve"> </w:t>
      </w:r>
      <w:r>
        <w:t xml:space="preserve">Coming up with a good set of rules require a lot of expertise and work rule needs to be validated and for particular dataset at hand.</w:t>
      </w:r>
    </w:p>
    <w:p>
      <w:pPr>
        <w:numPr>
          <w:ilvl w:val="0"/>
          <w:numId w:val="1002"/>
        </w:numPr>
        <w:pStyle w:val="Compact"/>
      </w:pPr>
      <w:r>
        <w:t xml:space="preserve">If the dataset format changes or a different dataset is used with different distribution the complete set of rules</w:t>
      </w:r>
      <w:r>
        <w:t xml:space="preserve"> </w:t>
      </w:r>
      <w:r>
        <w:t xml:space="preserve">need to be reworked to reflect the new situation.</w:t>
      </w:r>
    </w:p>
    <w:p>
      <w:pPr>
        <w:pStyle w:val="FirstParagraph"/>
      </w:pPr>
      <w:r>
        <w:t xml:space="preserve">Finally and most importantly its impossible to predict to all shapes and forms that anomalies can assume.</w:t>
      </w:r>
    </w:p>
    <w:p>
      <w:pPr>
        <w:pStyle w:val="BodyText"/>
      </w:pPr>
      <w:r>
        <w:rPr>
          <w:bCs/>
          <w:b/>
        </w:rPr>
        <w:t xml:space="preserve">Solution to the above challenge:</w:t>
      </w:r>
      <w:r>
        <w:t xml:space="preserve"> </w:t>
      </w:r>
      <w:r>
        <w:t xml:space="preserve">To address this problem of unknown nature of fraudulent transactions we can make use of data we have in the database.</w:t>
      </w:r>
      <w:r>
        <w:t xml:space="preserve"> </w:t>
      </w:r>
      <w:r>
        <w:t xml:space="preserve">We have to build a system which learns from the data what constitues an anomly.</w:t>
      </w:r>
    </w:p>
    <w:p>
      <w:pPr>
        <w:pStyle w:val="BodyText"/>
      </w:pPr>
      <w:r>
        <w:t xml:space="preserve">We have to put the requirement that the model has to be unsupervised</w:t>
      </w:r>
      <w:r>
        <w:t xml:space="preserve"> </w:t>
      </w:r>
      <w:r>
        <w:t xml:space="preserve">meaning that when we train this model we will not be able to tell that</w:t>
      </w:r>
      <w:r>
        <w:t xml:space="preserve"> </w:t>
      </w:r>
      <w:r>
        <w:t xml:space="preserve">which are anamoly or not. we dont have any information on that so far.</w:t>
      </w:r>
    </w:p>
    <w:p>
      <w:pPr>
        <w:pStyle w:val="BodyText"/>
      </w:pPr>
      <w:r>
        <w:rPr>
          <w:bCs/>
          <w:b/>
        </w:rPr>
        <w:t xml:space="preserve">Machine Learning approach:</w:t>
      </w:r>
      <w:r>
        <w:t xml:space="preserve"> </w:t>
      </w:r>
      <w:r>
        <w:t xml:space="preserve">first step we train a unsupervised model on our data to learn about</w:t>
      </w:r>
    </w:p>
    <w:p>
      <w:pPr>
        <w:numPr>
          <w:ilvl w:val="0"/>
          <w:numId w:val="1003"/>
        </w:numPr>
        <w:pStyle w:val="Compact"/>
      </w:pPr>
      <w:r>
        <w:t xml:space="preserve">First step we train a unsupervised model on our data to learn about distribution of data and to get a sense of what an anamoly is in our context.</w:t>
      </w:r>
    </w:p>
    <w:p>
      <w:pPr>
        <w:numPr>
          <w:ilvl w:val="0"/>
          <w:numId w:val="1003"/>
        </w:numPr>
        <w:pStyle w:val="Compact"/>
      </w:pPr>
      <w:r>
        <w:t xml:space="preserve">In step two we use this model to predict the likelihood of a transaction being fraud for every transaction using what it has learned in the above step.</w:t>
      </w:r>
    </w:p>
    <w:p>
      <w:pPr>
        <w:pStyle w:val="FirstParagraph"/>
      </w:pPr>
      <w:r>
        <w:t xml:space="preserve">A machine learning model will never give a definitive answer of whether a transaction is anamoly</w:t>
      </w:r>
      <w:r>
        <w:t xml:space="preserve"> </w:t>
      </w:r>
      <w:r>
        <w:t xml:space="preserve">their will be always an inheriant uncertanity in the answers it give us. If our model gives a continous value as anamoly score that refelcts the model certanity</w:t>
      </w:r>
      <w:r>
        <w:t xml:space="preserve"> </w:t>
      </w:r>
      <w:r>
        <w:t xml:space="preserve">of the transaction likely to be anamoly we can choose ourself how wide we want to cast our net while looking for possible anamoly.</w:t>
      </w:r>
    </w:p>
    <w:p>
      <w:pPr>
        <w:pStyle w:val="BodyText"/>
      </w:pPr>
      <w:r>
        <w:t xml:space="preserve">The output of the model will be a mapping of every transaction to certain a anamoly score. This score reflects how certain our model is of certain transaction as anamoly or not. If we want to consider some subset of transaction we have to set a threshold. the nature of anamoly</w:t>
      </w:r>
      <w:r>
        <w:t xml:space="preserve"> </w:t>
      </w:r>
      <w:r>
        <w:t xml:space="preserve">will help us to consider how wider net we want to perform . Downside is we might not undestand why a transaction is anamoly .thats why we have explanability to the model to understand why model has flagged a certain transaction as anamoly.</w:t>
      </w:r>
    </w:p>
    <w:p>
      <w:pPr>
        <w:pStyle w:val="BodyText"/>
      </w:pPr>
      <w:r>
        <w:rPr>
          <w:bCs/>
          <w:b/>
        </w:rPr>
        <w:t xml:space="preserve">Dataset:</w:t>
      </w:r>
    </w:p>
    <w:p>
      <w:pPr>
        <w:pStyle w:val="SourceCode"/>
      </w:pPr>
      <w:r>
        <w:rPr>
          <w:rStyle w:val="OperatorTok"/>
        </w:rPr>
        <w:t xml:space="preserve">!</w:t>
      </w:r>
      <w:r>
        <w:rPr>
          <w:rStyle w:val="NormalTok"/>
        </w:rPr>
        <w:t xml:space="preserve">pip install shap</w:t>
      </w:r>
    </w:p>
    <w:p>
      <w:pPr>
        <w:pStyle w:val="SourceCode"/>
      </w:pPr>
      <w:r>
        <w:rPr>
          <w:rStyle w:val="VerbatimChar"/>
        </w:rPr>
        <w:t xml:space="preserve">Requirement already satisfied: shap in c:\users\my\anaconda3\lib\site-packages (0.41.0)</w:t>
      </w:r>
      <w:r>
        <w:br/>
      </w:r>
      <w:r>
        <w:rPr>
          <w:rStyle w:val="VerbatimChar"/>
        </w:rPr>
        <w:t xml:space="preserve">Requirement already satisfied: cloudpickle in c:\users\my\anaconda3\lib\site-packages (from shap) (2.0.0)</w:t>
      </w:r>
      <w:r>
        <w:br/>
      </w:r>
      <w:r>
        <w:rPr>
          <w:rStyle w:val="VerbatimChar"/>
        </w:rPr>
        <w:t xml:space="preserve">Requirement already satisfied: scikit-learn in c:\users\my\anaconda3\lib\site-packages (from shap) (1.0.2)</w:t>
      </w:r>
      <w:r>
        <w:br/>
      </w:r>
      <w:r>
        <w:rPr>
          <w:rStyle w:val="VerbatimChar"/>
        </w:rPr>
        <w:t xml:space="preserve">Requirement already satisfied: packaging&gt;20.9 in c:\users\my\anaconda3\lib\site-packages (from shap) (21.3)</w:t>
      </w:r>
      <w:r>
        <w:br/>
      </w:r>
      <w:r>
        <w:rPr>
          <w:rStyle w:val="VerbatimChar"/>
        </w:rPr>
        <w:t xml:space="preserve">Requirement already satisfied: tqdm&gt;4.25.0 in c:\users\my\anaconda3\lib\site-packages (from shap) (4.64.1)</w:t>
      </w:r>
      <w:r>
        <w:br/>
      </w:r>
      <w:r>
        <w:rPr>
          <w:rStyle w:val="VerbatimChar"/>
        </w:rPr>
        <w:t xml:space="preserve">Requirement already satisfied: pandas in c:\users\my\anaconda3\lib\site-packages (from shap) (1.4.4)</w:t>
      </w:r>
      <w:r>
        <w:br/>
      </w:r>
      <w:r>
        <w:rPr>
          <w:rStyle w:val="VerbatimChar"/>
        </w:rPr>
        <w:t xml:space="preserve">Requirement already satisfied: scipy in c:\users\my\anaconda3\lib\site-packages (from shap) (1.9.1)</w:t>
      </w:r>
      <w:r>
        <w:br/>
      </w:r>
      <w:r>
        <w:rPr>
          <w:rStyle w:val="VerbatimChar"/>
        </w:rPr>
        <w:t xml:space="preserve">Requirement already satisfied: numpy in c:\users\my\anaconda3\lib\site-packages (from shap) (1.21.5)</w:t>
      </w:r>
      <w:r>
        <w:br/>
      </w:r>
      <w:r>
        <w:rPr>
          <w:rStyle w:val="VerbatimChar"/>
        </w:rPr>
        <w:t xml:space="preserve">Requirement already satisfied: numba in c:\users\my\anaconda3\lib\site-packages (from shap) (0.55.1)</w:t>
      </w:r>
      <w:r>
        <w:br/>
      </w:r>
      <w:r>
        <w:rPr>
          <w:rStyle w:val="VerbatimChar"/>
        </w:rPr>
        <w:t xml:space="preserve">Requirement already satisfied: slicer==0.0.7 in c:\users\my\anaconda3\lib\site-packages (from shap) (0.0.7)</w:t>
      </w:r>
      <w:r>
        <w:br/>
      </w:r>
      <w:r>
        <w:rPr>
          <w:rStyle w:val="VerbatimChar"/>
        </w:rPr>
        <w:t xml:space="preserve">Requirement already satisfied: pyparsing!=3.0.5,&gt;=2.0.2 in c:\users\my\anaconda3\lib\site-packages (from packaging&gt;20.9-&gt;shap) (3.0.9)</w:t>
      </w:r>
      <w:r>
        <w:br/>
      </w:r>
      <w:r>
        <w:rPr>
          <w:rStyle w:val="VerbatimChar"/>
        </w:rPr>
        <w:t xml:space="preserve">Requirement already satisfied: colorama in c:\users\my\anaconda3\lib\site-packages (from tqdm&gt;4.25.0-&gt;shap) (0.4.5)</w:t>
      </w:r>
      <w:r>
        <w:br/>
      </w:r>
      <w:r>
        <w:rPr>
          <w:rStyle w:val="VerbatimChar"/>
        </w:rPr>
        <w:t xml:space="preserve">Requirement already satisfied: setuptools in c:\users\my\anaconda3\lib\site-packages (from numba-&gt;shap) (63.4.1)</w:t>
      </w:r>
      <w:r>
        <w:br/>
      </w:r>
      <w:r>
        <w:rPr>
          <w:rStyle w:val="VerbatimChar"/>
        </w:rPr>
        <w:t xml:space="preserve">Requirement already satisfied: llvmlite&lt;0.39,&gt;=0.38.0rc1 in c:\users\my\anaconda3\lib\site-packages (from numba-&gt;shap) (0.38.0)</w:t>
      </w:r>
      <w:r>
        <w:br/>
      </w:r>
      <w:r>
        <w:rPr>
          <w:rStyle w:val="VerbatimChar"/>
        </w:rPr>
        <w:t xml:space="preserve">Requirement already satisfied: pytz&gt;=2020.1 in c:\users\my\anaconda3\lib\site-packages (from pandas-&gt;shap) (2022.1)</w:t>
      </w:r>
      <w:r>
        <w:br/>
      </w:r>
      <w:r>
        <w:rPr>
          <w:rStyle w:val="VerbatimChar"/>
        </w:rPr>
        <w:t xml:space="preserve">Requirement already satisfied: python-dateutil&gt;=2.8.1 in c:\users\my\anaconda3\lib\site-packages (from pandas-&gt;shap) (2.8.2)</w:t>
      </w:r>
      <w:r>
        <w:br/>
      </w:r>
      <w:r>
        <w:rPr>
          <w:rStyle w:val="VerbatimChar"/>
        </w:rPr>
        <w:t xml:space="preserve">Requirement already satisfied: joblib&gt;=0.11 in c:\users\my\anaconda3\lib\site-packages (from scikit-learn-&gt;shap) (1.1.0)</w:t>
      </w:r>
      <w:r>
        <w:br/>
      </w:r>
      <w:r>
        <w:rPr>
          <w:rStyle w:val="VerbatimChar"/>
        </w:rPr>
        <w:t xml:space="preserve">Requirement already satisfied: threadpoolctl&gt;=2.0.0 in c:\users\my\anaconda3\lib\site-packages (from scikit-learn-&gt;shap) (2.2.0)</w:t>
      </w:r>
      <w:r>
        <w:br/>
      </w:r>
      <w:r>
        <w:rPr>
          <w:rStyle w:val="VerbatimChar"/>
        </w:rPr>
        <w:t xml:space="preserve">Requirement already satisfied: six&gt;=1.5 in c:\users\my\anaconda3\lib\site-packages (from python-dateutil&gt;=2.8.1-&gt;pandas-&gt;shap) (1.16.0)</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sklearn.ensemble </w:t>
      </w:r>
      <w:r>
        <w:rPr>
          <w:rStyle w:val="ImportTok"/>
        </w:rPr>
        <w:t xml:space="preserve">import</w:t>
      </w:r>
      <w:r>
        <w:rPr>
          <w:rStyle w:val="NormalTok"/>
        </w:rPr>
        <w:t xml:space="preserve"> IsolationForest</w:t>
      </w:r>
      <w:r>
        <w:br/>
      </w:r>
      <w:r>
        <w:rPr>
          <w:rStyle w:val="ImportTok"/>
        </w:rPr>
        <w:t xml:space="preserve">from</w:t>
      </w:r>
      <w:r>
        <w:rPr>
          <w:rStyle w:val="NormalTok"/>
        </w:rPr>
        <w:t xml:space="preserve"> sklearn.metrics </w:t>
      </w:r>
      <w:r>
        <w:rPr>
          <w:rStyle w:val="ImportTok"/>
        </w:rPr>
        <w:t xml:space="preserve">import</w:t>
      </w:r>
      <w:r>
        <w:rPr>
          <w:rStyle w:val="NormalTok"/>
        </w:rPr>
        <w:t xml:space="preserve"> f1_score, precision_score, recall_score, roc_curve</w:t>
      </w:r>
      <w:r>
        <w:br/>
      </w:r>
      <w:r>
        <w:rPr>
          <w:rStyle w:val="ImportTok"/>
        </w:rPr>
        <w:t xml:space="preserve">from</w:t>
      </w:r>
      <w:r>
        <w:rPr>
          <w:rStyle w:val="NormalTok"/>
        </w:rPr>
        <w:t xml:space="preserve"> sklearn.metrics </w:t>
      </w:r>
      <w:r>
        <w:rPr>
          <w:rStyle w:val="ImportTok"/>
        </w:rPr>
        <w:t xml:space="preserve">import</w:t>
      </w:r>
      <w:r>
        <w:rPr>
          <w:rStyle w:val="NormalTok"/>
        </w:rPr>
        <w:t xml:space="preserve"> plot_precision_recall_curve, precision_recall_curve, roc_auc_score</w:t>
      </w:r>
      <w:r>
        <w:br/>
      </w:r>
      <w:r>
        <w:br/>
      </w:r>
      <w:r>
        <w:rPr>
          <w:rStyle w:val="ImportTok"/>
        </w:rPr>
        <w:t xml:space="preserve">from</w:t>
      </w:r>
      <w:r>
        <w:rPr>
          <w:rStyle w:val="NormalTok"/>
        </w:rPr>
        <w:t xml:space="preserve"> tqdm </w:t>
      </w:r>
      <w:r>
        <w:rPr>
          <w:rStyle w:val="ImportTok"/>
        </w:rPr>
        <w:t xml:space="preserve">import</w:t>
      </w:r>
      <w:r>
        <w:rPr>
          <w:rStyle w:val="NormalTok"/>
        </w:rPr>
        <w:t xml:space="preserve"> tqdm</w:t>
      </w:r>
      <w:r>
        <w:br/>
      </w:r>
      <w:r>
        <w:rPr>
          <w:rStyle w:val="ImportTok"/>
        </w:rPr>
        <w:t xml:space="preserve">import</w:t>
      </w:r>
      <w:r>
        <w:rPr>
          <w:rStyle w:val="NormalTok"/>
        </w:rPr>
        <w:t xml:space="preserve"> shap</w:t>
      </w:r>
      <w:r>
        <w:br/>
      </w:r>
      <w:r>
        <w:rPr>
          <w:rStyle w:val="NormalTok"/>
        </w:rPr>
        <w:t xml:space="preserve">shap.initjs()</w:t>
      </w:r>
      <w:r>
        <w:br/>
      </w:r>
      <w:r>
        <w:rPr>
          <w:rStyle w:val="NormalTok"/>
        </w:rPr>
        <w:t xml:space="preserve">plt.rcParams[</w:t>
      </w:r>
      <w:r>
        <w:rPr>
          <w:rStyle w:val="StringTok"/>
        </w:rPr>
        <w:t xml:space="preserve">"figure.figsize"</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w:t>
      </w:r>
      <w:r>
        <w:rPr>
          <w:rStyle w:val="DecValTok"/>
        </w:rPr>
        <w:t xml:space="preserve">8</w:t>
      </w:r>
      <w:r>
        <w:rPr>
          <w:rStyle w:val="NormalTok"/>
        </w:rPr>
        <w:t xml:space="preserve">)</w:t>
      </w:r>
    </w:p>
    <w:p>
      <w:pPr>
        <w:pStyle w:val="FirstParagraph"/>
      </w:pPr>
      <w:r>
        <w:t xml:space="preserve">","</w:t>
      </w:r>
    </w:p>
    <w:p>
      <w:pPr>
        <w:pStyle w:val="BodyText"/>
      </w:pPr>
      <w:r>
        <w:t xml:space="preserve">"],l=[3,"</w:t>
      </w:r>
    </w:p>
    <w:p>
      <w:pPr>
        <w:pStyle w:val="BodyText"/>
      </w:pPr>
      <w:r>
        <w:t xml:space="preserve">","</w:t>
      </w:r>
    </w:p>
    <w:p>
      <w:pPr>
        <w:pStyle w:val="BodyText"/>
      </w:pPr>
      <w:r>
        <w:t xml:space="preserve">"],f=[1,'</w:t>
      </w:r>
      <w:r>
        <w:drawing>
          <wp:inline>
            <wp:extent cx="3810000" cy="2540000"/>
            <wp:effectExtent b="0" l="0" r="0" t="0"/>
            <wp:docPr descr="" title="" id="21" name="Picture"/>
            <a:graphic>
              <a:graphicData uri="http://schemas.openxmlformats.org/drawingml/2006/picture">
                <pic:pic>
                  <pic:nvPicPr>
                    <pic:cNvPr descr="data:image/svg+xml;base64,PHN2ZyB4bWxucz0iaHR0cDovL3d3dy53My5vcmcvMjAwMC9zdmciPiYjMzk7LCZxdW90Ozwvc3ZnP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3810000" cy="2540000"/>
                    </a:xfrm>
                    <a:prstGeom prst="rect">
                      <a:avLst/>
                    </a:prstGeom>
                    <a:noFill/>
                    <a:ln w="9525">
                      <a:noFill/>
                      <a:headEnd/>
                      <a:tailEnd/>
                    </a:ln>
                  </pic:spPr>
                </pic:pic>
              </a:graphicData>
            </a:graphic>
          </wp:inline>
        </w:drawing>
      </w:r>
      <w:r>
        <w:t xml:space="preserve">"],p={"*":[1,"?</w:t>
      </w:r>
    </w:p>
    <w:p>
      <w:pPr>
        <w:pStyle w:val="BodyText"/>
      </w:pPr>
      <w:r>
        <w:t xml:space="preserve">","</w:t>
      </w:r>
    </w:p>
    <w:p>
      <w:pPr>
        <w:pStyle w:val="BodyText"/>
      </w:pPr>
      <w:r>
        <w:t xml:space="preserve">"],area:[1,"</w:t>
      </w:r>
    </w:p>
    <w:p>
      <w:pPr>
        <w:pStyle w:val="BodyText"/>
      </w:pPr>
      <w:r>
        <w:t xml:space="preserve">","</w:t>
      </w:r>
    </w:p>
    <w:p>
      <w:pPr>
        <w:pStyle w:val="BodyText"/>
      </w:pPr>
      <w:r>
        <w:t xml:space="preserve">"],col:[2,"</w:t>
      </w:r>
    </w:p>
    <w:p>
      <w:pPr>
        <w:pStyle w:val="BodyText"/>
      </w:pPr>
      <w:r>
        <w:t xml:space="preserve">","</w:t>
      </w:r>
    </w:p>
    <w:p>
      <w:pPr>
        <w:pStyle w:val="BodyText"/>
      </w:pPr>
      <w:r>
        <w:t xml:space="preserve">"],legend:[1,"</w:t>
      </w:r>
    </w:p>
    <w:p>
      <w:pPr>
        <w:pStyle w:val="BodyText"/>
      </w:pPr>
      <w:r>
        <w:t xml:space="preserve">","</w:t>
      </w:r>
    </w:p>
    <w:p>
      <w:pPr>
        <w:pStyle w:val="BodyText"/>
      </w:pPr>
      <w:r>
        <w:t xml:space="preserve">"],param:[1,"</w:t>
      </w:r>
    </w:p>
    <w:p>
      <w:pPr>
        <w:pStyle w:val="BodyText"/>
      </w:pPr>
      <w:r>
        <w:t xml:space="preserve">","</w:t>
      </w:r>
    </w:p>
    <w:p>
      <w:pPr>
        <w:pStyle w:val="BodyText"/>
      </w:pPr>
      <w:r>
        <w:t xml:space="preserve">"],tr:[2,"</w:t>
      </w:r>
    </w:p>
    <w:p>
      <w:pPr>
        <w:pStyle w:val="BodyText"/>
      </w:pPr>
      <w:r>
        <w:t xml:space="preserve">","</w:t>
      </w:r>
    </w:p>
    <w:p>
      <w:pPr>
        <w:pStyle w:val="SourceCode"/>
      </w:pPr>
      <w:r>
        <w:rPr>
          <w:rStyle w:val="NormalTok"/>
        </w:rPr>
        <w:t xml:space="preserve">data </w:t>
      </w:r>
      <w:r>
        <w:rPr>
          <w:rStyle w:val="OperatorTok"/>
        </w:rPr>
        <w:t xml:space="preserve">=</w:t>
      </w:r>
      <w:r>
        <w:rPr>
          <w:rStyle w:val="NormalTok"/>
        </w:rPr>
        <w:t xml:space="preserve"> pd.read_csv(</w:t>
      </w:r>
      <w:r>
        <w:rPr>
          <w:rStyle w:val="VerbatimStringTok"/>
        </w:rPr>
        <w:t xml:space="preserve">r'C:\Users\MY\Desktop\Blogs\Fraud_Detection_Blog\PS_20174392719_1491204439457_log.csv'</w:t>
      </w:r>
      <w:r>
        <w:rPr>
          <w:rStyle w:val="NormalTok"/>
        </w:rPr>
        <w:t xml:space="preserve">)</w:t>
      </w:r>
    </w:p>
    <w:p>
      <w:pPr>
        <w:pStyle w:val="SourceCode"/>
      </w:pPr>
      <w:r>
        <w:rPr>
          <w:rStyle w:val="NormalTok"/>
        </w:rPr>
        <w:t xml:space="preserve">data.head()</w:t>
      </w:r>
    </w:p>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jc w:val="left"/>
            </w:pPr>
            <w:r>
              <w:t xml:space="preserve">step</w:t>
            </w:r>
          </w:p>
        </w:tc>
        <w:tc>
          <w:tcPr/>
          <w:p>
            <w:pPr>
              <w:pStyle w:val="Compact"/>
              <w:jc w:val="left"/>
            </w:pPr>
            <w:r>
              <w:t xml:space="preserve">type</w:t>
            </w:r>
          </w:p>
        </w:tc>
        <w:tc>
          <w:tcPr/>
          <w:p>
            <w:pPr>
              <w:pStyle w:val="Compact"/>
              <w:jc w:val="left"/>
            </w:pPr>
            <w:r>
              <w:t xml:space="preserve">amount</w:t>
            </w:r>
          </w:p>
        </w:tc>
        <w:tc>
          <w:tcPr/>
          <w:p>
            <w:pPr>
              <w:pStyle w:val="Compact"/>
              <w:jc w:val="left"/>
            </w:pPr>
            <w:r>
              <w:t xml:space="preserve">nameOrig</w:t>
            </w:r>
          </w:p>
        </w:tc>
        <w:tc>
          <w:tcPr/>
          <w:p>
            <w:pPr>
              <w:pStyle w:val="Compact"/>
              <w:jc w:val="left"/>
            </w:pPr>
            <w:r>
              <w:t xml:space="preserve">oldbalanceOrg</w:t>
            </w:r>
          </w:p>
        </w:tc>
        <w:tc>
          <w:tcPr/>
          <w:p>
            <w:pPr>
              <w:pStyle w:val="Compact"/>
              <w:jc w:val="left"/>
            </w:pPr>
            <w:r>
              <w:t xml:space="preserve">newbalanceOrig</w:t>
            </w:r>
          </w:p>
        </w:tc>
        <w:tc>
          <w:tcPr/>
          <w:p>
            <w:pPr>
              <w:pStyle w:val="Compact"/>
              <w:jc w:val="left"/>
            </w:pPr>
            <w:r>
              <w:t xml:space="preserve">nameDest</w:t>
            </w:r>
          </w:p>
        </w:tc>
        <w:tc>
          <w:tcPr/>
          <w:p>
            <w:pPr>
              <w:pStyle w:val="Compact"/>
              <w:jc w:val="left"/>
            </w:pPr>
            <w:r>
              <w:t xml:space="preserve">oldbalanceDest</w:t>
            </w:r>
          </w:p>
        </w:tc>
        <w:tc>
          <w:tcPr/>
          <w:p>
            <w:pPr>
              <w:pStyle w:val="Compact"/>
              <w:jc w:val="left"/>
            </w:pPr>
            <w:r>
              <w:t xml:space="preserve">newbalanceDest</w:t>
            </w:r>
          </w:p>
        </w:tc>
        <w:tc>
          <w:tcPr/>
          <w:p>
            <w:pPr>
              <w:pStyle w:val="Compact"/>
              <w:jc w:val="left"/>
            </w:pPr>
            <w:r>
              <w:t xml:space="preserve">isFraud</w:t>
            </w:r>
          </w:p>
        </w:tc>
        <w:tc>
          <w:tcPr/>
          <w:p>
            <w:pPr>
              <w:pStyle w:val="Compact"/>
              <w:jc w:val="left"/>
            </w:pPr>
            <w:r>
              <w:t xml:space="preserve">isFlaggedFraud</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PAYMENT</w:t>
            </w:r>
          </w:p>
        </w:tc>
        <w:tc>
          <w:tcPr/>
          <w:p>
            <w:pPr>
              <w:pStyle w:val="Compact"/>
              <w:jc w:val="left"/>
            </w:pPr>
            <w:r>
              <w:t xml:space="preserve">9839.64</w:t>
            </w:r>
          </w:p>
        </w:tc>
        <w:tc>
          <w:tcPr/>
          <w:p>
            <w:pPr>
              <w:pStyle w:val="Compact"/>
              <w:jc w:val="left"/>
            </w:pPr>
            <w:r>
              <w:t xml:space="preserve">C1231006815</w:t>
            </w:r>
          </w:p>
        </w:tc>
        <w:tc>
          <w:tcPr/>
          <w:p>
            <w:pPr>
              <w:pStyle w:val="Compact"/>
              <w:jc w:val="left"/>
            </w:pPr>
            <w:r>
              <w:t xml:space="preserve">170136.0</w:t>
            </w:r>
          </w:p>
        </w:tc>
        <w:tc>
          <w:tcPr/>
          <w:p>
            <w:pPr>
              <w:pStyle w:val="Compact"/>
              <w:jc w:val="left"/>
            </w:pPr>
            <w:r>
              <w:t xml:space="preserve">160296.36</w:t>
            </w:r>
          </w:p>
        </w:tc>
        <w:tc>
          <w:tcPr/>
          <w:p>
            <w:pPr>
              <w:pStyle w:val="Compact"/>
              <w:jc w:val="left"/>
            </w:pPr>
            <w:r>
              <w:t xml:space="preserve">M1979787155</w:t>
            </w:r>
          </w:p>
        </w:tc>
        <w:tc>
          <w:tcPr/>
          <w:p>
            <w:pPr>
              <w:pStyle w:val="Compact"/>
              <w:jc w:val="left"/>
            </w:pPr>
            <w:r>
              <w:t xml:space="preserve">0.0</w:t>
            </w:r>
          </w:p>
        </w:tc>
        <w:tc>
          <w:tcPr/>
          <w:p>
            <w:pPr>
              <w:pStyle w:val="Compact"/>
              <w:jc w:val="left"/>
            </w:pPr>
            <w:r>
              <w:t xml:space="preserve">0.0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PAYMENT</w:t>
            </w:r>
          </w:p>
        </w:tc>
        <w:tc>
          <w:tcPr/>
          <w:p>
            <w:pPr>
              <w:pStyle w:val="Compact"/>
              <w:jc w:val="left"/>
            </w:pPr>
            <w:r>
              <w:t xml:space="preserve">1864.28</w:t>
            </w:r>
          </w:p>
        </w:tc>
        <w:tc>
          <w:tcPr/>
          <w:p>
            <w:pPr>
              <w:pStyle w:val="Compact"/>
              <w:jc w:val="left"/>
            </w:pPr>
            <w:r>
              <w:t xml:space="preserve">C1666544295</w:t>
            </w:r>
          </w:p>
        </w:tc>
        <w:tc>
          <w:tcPr/>
          <w:p>
            <w:pPr>
              <w:pStyle w:val="Compact"/>
              <w:jc w:val="left"/>
            </w:pPr>
            <w:r>
              <w:t xml:space="preserve">21249.0</w:t>
            </w:r>
          </w:p>
        </w:tc>
        <w:tc>
          <w:tcPr/>
          <w:p>
            <w:pPr>
              <w:pStyle w:val="Compact"/>
              <w:jc w:val="left"/>
            </w:pPr>
            <w:r>
              <w:t xml:space="preserve">19384.72</w:t>
            </w:r>
          </w:p>
        </w:tc>
        <w:tc>
          <w:tcPr/>
          <w:p>
            <w:pPr>
              <w:pStyle w:val="Compact"/>
              <w:jc w:val="left"/>
            </w:pPr>
            <w:r>
              <w:t xml:space="preserve">M2044282225</w:t>
            </w:r>
          </w:p>
        </w:tc>
        <w:tc>
          <w:tcPr/>
          <w:p>
            <w:pPr>
              <w:pStyle w:val="Compact"/>
              <w:jc w:val="left"/>
            </w:pPr>
            <w:r>
              <w:t xml:space="preserve">0.0</w:t>
            </w:r>
          </w:p>
        </w:tc>
        <w:tc>
          <w:tcPr/>
          <w:p>
            <w:pPr>
              <w:pStyle w:val="Compact"/>
              <w:jc w:val="left"/>
            </w:pPr>
            <w:r>
              <w:t xml:space="preserve">0.0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TRANSFER</w:t>
            </w:r>
          </w:p>
        </w:tc>
        <w:tc>
          <w:tcPr/>
          <w:p>
            <w:pPr>
              <w:pStyle w:val="Compact"/>
              <w:jc w:val="left"/>
            </w:pPr>
            <w:r>
              <w:t xml:space="preserve">181.00</w:t>
            </w:r>
          </w:p>
        </w:tc>
        <w:tc>
          <w:tcPr/>
          <w:p>
            <w:pPr>
              <w:pStyle w:val="Compact"/>
              <w:jc w:val="left"/>
            </w:pPr>
            <w:r>
              <w:t xml:space="preserve">C1305486145</w:t>
            </w:r>
          </w:p>
        </w:tc>
        <w:tc>
          <w:tcPr/>
          <w:p>
            <w:pPr>
              <w:pStyle w:val="Compact"/>
              <w:jc w:val="left"/>
            </w:pPr>
            <w:r>
              <w:t xml:space="preserve">181.0</w:t>
            </w:r>
          </w:p>
        </w:tc>
        <w:tc>
          <w:tcPr/>
          <w:p>
            <w:pPr>
              <w:pStyle w:val="Compact"/>
              <w:jc w:val="left"/>
            </w:pPr>
            <w:r>
              <w:t xml:space="preserve">0.00</w:t>
            </w:r>
          </w:p>
        </w:tc>
        <w:tc>
          <w:tcPr/>
          <w:p>
            <w:pPr>
              <w:pStyle w:val="Compact"/>
              <w:jc w:val="left"/>
            </w:pPr>
            <w:r>
              <w:t xml:space="preserve">C553264065</w:t>
            </w:r>
          </w:p>
        </w:tc>
        <w:tc>
          <w:tcPr/>
          <w:p>
            <w:pPr>
              <w:pStyle w:val="Compact"/>
              <w:jc w:val="left"/>
            </w:pPr>
            <w:r>
              <w:t xml:space="preserve">0.0</w:t>
            </w:r>
          </w:p>
        </w:tc>
        <w:tc>
          <w:tcPr/>
          <w:p>
            <w:pPr>
              <w:pStyle w:val="Compact"/>
              <w:jc w:val="left"/>
            </w:pPr>
            <w:r>
              <w:t xml:space="preserve">0.0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3</w:t>
            </w:r>
          </w:p>
        </w:tc>
        <w:tc>
          <w:tcPr/>
          <w:p>
            <w:pPr>
              <w:pStyle w:val="Compact"/>
              <w:jc w:val="left"/>
            </w:pPr>
            <w:r>
              <w:t xml:space="preserve">1</w:t>
            </w:r>
          </w:p>
        </w:tc>
        <w:tc>
          <w:tcPr/>
          <w:p>
            <w:pPr>
              <w:pStyle w:val="Compact"/>
              <w:jc w:val="left"/>
            </w:pPr>
            <w:r>
              <w:t xml:space="preserve">CASH_OUT</w:t>
            </w:r>
          </w:p>
        </w:tc>
        <w:tc>
          <w:tcPr/>
          <w:p>
            <w:pPr>
              <w:pStyle w:val="Compact"/>
              <w:jc w:val="left"/>
            </w:pPr>
            <w:r>
              <w:t xml:space="preserve">181.00</w:t>
            </w:r>
          </w:p>
        </w:tc>
        <w:tc>
          <w:tcPr/>
          <w:p>
            <w:pPr>
              <w:pStyle w:val="Compact"/>
              <w:jc w:val="left"/>
            </w:pPr>
            <w:r>
              <w:t xml:space="preserve">C840083671</w:t>
            </w:r>
          </w:p>
        </w:tc>
        <w:tc>
          <w:tcPr/>
          <w:p>
            <w:pPr>
              <w:pStyle w:val="Compact"/>
              <w:jc w:val="left"/>
            </w:pPr>
            <w:r>
              <w:t xml:space="preserve">181.0</w:t>
            </w:r>
          </w:p>
        </w:tc>
        <w:tc>
          <w:tcPr/>
          <w:p>
            <w:pPr>
              <w:pStyle w:val="Compact"/>
              <w:jc w:val="left"/>
            </w:pPr>
            <w:r>
              <w:t xml:space="preserve">0.00</w:t>
            </w:r>
          </w:p>
        </w:tc>
        <w:tc>
          <w:tcPr/>
          <w:p>
            <w:pPr>
              <w:pStyle w:val="Compact"/>
              <w:jc w:val="left"/>
            </w:pPr>
            <w:r>
              <w:t xml:space="preserve">C38997010</w:t>
            </w:r>
          </w:p>
        </w:tc>
        <w:tc>
          <w:tcPr/>
          <w:p>
            <w:pPr>
              <w:pStyle w:val="Compact"/>
              <w:jc w:val="left"/>
            </w:pPr>
            <w:r>
              <w:t xml:space="preserve">21182.0</w:t>
            </w:r>
          </w:p>
        </w:tc>
        <w:tc>
          <w:tcPr/>
          <w:p>
            <w:pPr>
              <w:pStyle w:val="Compact"/>
              <w:jc w:val="left"/>
            </w:pPr>
            <w:r>
              <w:t xml:space="preserve">0.0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4</w:t>
            </w:r>
          </w:p>
        </w:tc>
        <w:tc>
          <w:tcPr/>
          <w:p>
            <w:pPr>
              <w:pStyle w:val="Compact"/>
              <w:jc w:val="left"/>
            </w:pPr>
            <w:r>
              <w:t xml:space="preserve">1</w:t>
            </w:r>
          </w:p>
        </w:tc>
        <w:tc>
          <w:tcPr/>
          <w:p>
            <w:pPr>
              <w:pStyle w:val="Compact"/>
              <w:jc w:val="left"/>
            </w:pPr>
            <w:r>
              <w:t xml:space="preserve">PAYMENT</w:t>
            </w:r>
          </w:p>
        </w:tc>
        <w:tc>
          <w:tcPr/>
          <w:p>
            <w:pPr>
              <w:pStyle w:val="Compact"/>
              <w:jc w:val="left"/>
            </w:pPr>
            <w:r>
              <w:t xml:space="preserve">11668.14</w:t>
            </w:r>
          </w:p>
        </w:tc>
        <w:tc>
          <w:tcPr/>
          <w:p>
            <w:pPr>
              <w:pStyle w:val="Compact"/>
              <w:jc w:val="left"/>
            </w:pPr>
            <w:r>
              <w:t xml:space="preserve">C2048537720</w:t>
            </w:r>
          </w:p>
        </w:tc>
        <w:tc>
          <w:tcPr/>
          <w:p>
            <w:pPr>
              <w:pStyle w:val="Compact"/>
              <w:jc w:val="left"/>
            </w:pPr>
            <w:r>
              <w:t xml:space="preserve">41554.0</w:t>
            </w:r>
          </w:p>
        </w:tc>
        <w:tc>
          <w:tcPr/>
          <w:p>
            <w:pPr>
              <w:pStyle w:val="Compact"/>
              <w:jc w:val="left"/>
            </w:pPr>
            <w:r>
              <w:t xml:space="preserve">29885.86</w:t>
            </w:r>
          </w:p>
        </w:tc>
        <w:tc>
          <w:tcPr/>
          <w:p>
            <w:pPr>
              <w:pStyle w:val="Compact"/>
              <w:jc w:val="left"/>
            </w:pPr>
            <w:r>
              <w:t xml:space="preserve">M1230701703</w:t>
            </w:r>
          </w:p>
        </w:tc>
        <w:tc>
          <w:tcPr/>
          <w:p>
            <w:pPr>
              <w:pStyle w:val="Compact"/>
              <w:jc w:val="left"/>
            </w:pPr>
            <w:r>
              <w:t xml:space="preserve">0.0</w:t>
            </w:r>
          </w:p>
        </w:tc>
        <w:tc>
          <w:tcPr/>
          <w:p>
            <w:pPr>
              <w:pStyle w:val="Compact"/>
              <w:jc w:val="left"/>
            </w:pPr>
            <w:r>
              <w:t xml:space="preserve">0.0</w:t>
            </w:r>
          </w:p>
        </w:tc>
        <w:tc>
          <w:tcPr/>
          <w:p>
            <w:pPr>
              <w:pStyle w:val="Compact"/>
              <w:jc w:val="left"/>
            </w:pPr>
            <w:r>
              <w:t xml:space="preserve">0</w:t>
            </w:r>
          </w:p>
        </w:tc>
        <w:tc>
          <w:tcPr/>
          <w:p>
            <w:pPr>
              <w:pStyle w:val="Compact"/>
              <w:jc w:val="left"/>
            </w:pPr>
            <w:r>
              <w:t xml:space="preserve">0</w:t>
            </w:r>
          </w:p>
        </w:tc>
      </w:tr>
    </w:tbl>
    <w:p>
      <w:pPr>
        <w:pStyle w:val="BodyText"/>
      </w:pPr>
      <w:r>
        <w:rPr>
          <w:bCs/>
          <w:b/>
        </w:rPr>
        <w:t xml:space="preserve">About Data:</w:t>
      </w:r>
      <w:r>
        <w:t xml:space="preserve"> </w:t>
      </w:r>
      <w:r>
        <w:t xml:space="preserve">step - maps a unit of time in the real world. In this case 1 step is 1 hour of time. Total steps 744 (30 days simulation).</w:t>
      </w:r>
      <w:r>
        <w:t xml:space="preserve"> </w:t>
      </w:r>
      <w:r>
        <w:t xml:space="preserve">type - CASH-IN, CASH-OUT, DEBIT, PAYMENT and TRANSFER.</w:t>
      </w:r>
    </w:p>
    <w:p>
      <w:pPr>
        <w:pStyle w:val="BodyText"/>
      </w:pPr>
      <w:r>
        <w:t xml:space="preserve">amount - amount of the transaction in local currency.</w:t>
      </w:r>
    </w:p>
    <w:p>
      <w:pPr>
        <w:pStyle w:val="BodyText"/>
      </w:pPr>
      <w:r>
        <w:t xml:space="preserve">nameOrig - customer who started the transaction</w:t>
      </w:r>
    </w:p>
    <w:p>
      <w:pPr>
        <w:pStyle w:val="BodyText"/>
      </w:pPr>
      <w:r>
        <w:t xml:space="preserve">oldbalanceOrg - initial balance before the transaction</w:t>
      </w:r>
    </w:p>
    <w:p>
      <w:pPr>
        <w:pStyle w:val="BodyText"/>
      </w:pPr>
      <w:r>
        <w:t xml:space="preserve">newbalanceOrig - new balance after the transaction</w:t>
      </w:r>
    </w:p>
    <w:p>
      <w:pPr>
        <w:pStyle w:val="BodyText"/>
      </w:pPr>
      <w:r>
        <w:t xml:space="preserve">nameDest - customer who is the recipient of the transaction</w:t>
      </w:r>
    </w:p>
    <w:p>
      <w:pPr>
        <w:pStyle w:val="BodyText"/>
      </w:pPr>
      <w:r>
        <w:t xml:space="preserve">oldbalanceDest - initial balance recipient before the transaction. Note that there is not information for customers that start with M (Merchants).</w:t>
      </w:r>
    </w:p>
    <w:p>
      <w:pPr>
        <w:pStyle w:val="BodyText"/>
      </w:pPr>
      <w:r>
        <w:t xml:space="preserve">newbalanceDest - new balance recipient after the transaction. Note that there is not information for customers that start with M (Merchants).</w:t>
      </w:r>
    </w:p>
    <w:p>
      <w:pPr>
        <w:pStyle w:val="BodyText"/>
      </w:pPr>
      <w:r>
        <w:t xml:space="preserve">isFraud - This is the transactions made by the fraudulent agents inside the simulation. In this specific dataset the fraudulent behavior of the agents aims to profit by taking control or customers accounts and try to empty the funds by transferring to another account and then cashing out of the system.</w:t>
      </w:r>
    </w:p>
    <w:p>
      <w:pPr>
        <w:pStyle w:val="BodyText"/>
      </w:pPr>
      <w:r>
        <w:t xml:space="preserve">isFlaggedFraud - The business model aims to control massive transfers from one account to another and flags illegal attempts. An illegal attempt in this dataset is an attempt to transfer more than 200.000 in a single transaction.</w:t>
      </w:r>
    </w:p>
    <w:p>
      <w:pPr>
        <w:pStyle w:val="SourceCode"/>
      </w:pPr>
      <w:r>
        <w:rPr>
          <w:rStyle w:val="NormalTok"/>
        </w:rPr>
        <w:t xml:space="preserve">data[</w:t>
      </w:r>
      <w:r>
        <w:rPr>
          <w:rStyle w:val="StringTok"/>
        </w:rPr>
        <w:t xml:space="preserve">'isFraud'</w:t>
      </w:r>
      <w:r>
        <w:rPr>
          <w:rStyle w:val="NormalTok"/>
        </w:rPr>
        <w:t xml:space="preserve">].value_counts()</w:t>
      </w:r>
      <w:r>
        <w:rPr>
          <w:rStyle w:val="OperatorTok"/>
        </w:rPr>
        <w:t xml:space="preserve">/</w:t>
      </w:r>
      <w:r>
        <w:rPr>
          <w:rStyle w:val="BuiltInTok"/>
        </w:rPr>
        <w:t xml:space="preserve">len</w:t>
      </w:r>
      <w:r>
        <w:rPr>
          <w:rStyle w:val="NormalTok"/>
        </w:rPr>
        <w:t xml:space="preserve">(data)</w:t>
      </w:r>
    </w:p>
    <w:p>
      <w:pPr>
        <w:pStyle w:val="SourceCode"/>
      </w:pPr>
      <w:r>
        <w:rPr>
          <w:rStyle w:val="VerbatimChar"/>
        </w:rPr>
        <w:t xml:space="preserve">0    0.998709</w:t>
      </w:r>
      <w:r>
        <w:br/>
      </w:r>
      <w:r>
        <w:rPr>
          <w:rStyle w:val="VerbatimChar"/>
        </w:rPr>
        <w:t xml:space="preserve">1    0.001291</w:t>
      </w:r>
      <w:r>
        <w:br/>
      </w:r>
      <w:r>
        <w:rPr>
          <w:rStyle w:val="VerbatimChar"/>
        </w:rPr>
        <w:t xml:space="preserve">Name: isFraud, dtype: float64</w:t>
      </w:r>
    </w:p>
    <w:p>
      <w:pPr>
        <w:pStyle w:val="FirstParagraph"/>
      </w:pPr>
      <w:r>
        <w:rPr>
          <w:bCs/>
          <w:b/>
        </w:rPr>
        <w:t xml:space="preserve">Feature Engineering:</w:t>
      </w:r>
    </w:p>
    <w:p>
      <w:pPr>
        <w:pStyle w:val="SourceCode"/>
      </w:pPr>
      <w:r>
        <w:rPr>
          <w:rStyle w:val="NormalTok"/>
        </w:rPr>
        <w:t xml:space="preserve">features </w:t>
      </w:r>
      <w:r>
        <w:rPr>
          <w:rStyle w:val="OperatorTok"/>
        </w:rPr>
        <w:t xml:space="preserve">=</w:t>
      </w:r>
      <w:r>
        <w:rPr>
          <w:rStyle w:val="NormalTok"/>
        </w:rPr>
        <w:t xml:space="preserve"> pd.DataFrame(index </w:t>
      </w:r>
      <w:r>
        <w:rPr>
          <w:rStyle w:val="OperatorTok"/>
        </w:rPr>
        <w:t xml:space="preserve">=</w:t>
      </w:r>
      <w:r>
        <w:rPr>
          <w:rStyle w:val="NormalTok"/>
        </w:rPr>
        <w:t xml:space="preserve"> data.index)</w:t>
      </w:r>
    </w:p>
    <w:p>
      <w:pPr>
        <w:pStyle w:val="SourceCode"/>
      </w:pPr>
      <w:r>
        <w:rPr>
          <w:rStyle w:val="NormalTok"/>
        </w:rPr>
        <w:t xml:space="preserve">numerical_columns </w:t>
      </w:r>
      <w:r>
        <w:rPr>
          <w:rStyle w:val="OperatorTok"/>
        </w:rPr>
        <w:t xml:space="preserve">=</w:t>
      </w:r>
      <w:r>
        <w:rPr>
          <w:rStyle w:val="NormalTok"/>
        </w:rPr>
        <w:t xml:space="preserve"> [</w:t>
      </w:r>
      <w:r>
        <w:rPr>
          <w:rStyle w:val="StringTok"/>
        </w:rPr>
        <w:t xml:space="preserve">'amount'</w:t>
      </w:r>
      <w:r>
        <w:rPr>
          <w:rStyle w:val="NormalTok"/>
        </w:rPr>
        <w:t xml:space="preserve">, </w:t>
      </w:r>
      <w:r>
        <w:rPr>
          <w:rStyle w:val="StringTok"/>
        </w:rPr>
        <w:t xml:space="preserve">'oldbalanceOrg'</w:t>
      </w:r>
      <w:r>
        <w:rPr>
          <w:rStyle w:val="NormalTok"/>
        </w:rPr>
        <w:t xml:space="preserve">, </w:t>
      </w:r>
      <w:r>
        <w:rPr>
          <w:rStyle w:val="StringTok"/>
        </w:rPr>
        <w:t xml:space="preserve">'newbalanceOrig'</w:t>
      </w:r>
      <w:r>
        <w:rPr>
          <w:rStyle w:val="NormalTok"/>
        </w:rPr>
        <w:t xml:space="preserve">, </w:t>
      </w:r>
      <w:r>
        <w:rPr>
          <w:rStyle w:val="StringTok"/>
        </w:rPr>
        <w:t xml:space="preserve">'oldbalanceDest'</w:t>
      </w:r>
      <w:r>
        <w:rPr>
          <w:rStyle w:val="NormalTok"/>
        </w:rPr>
        <w:t xml:space="preserve">, </w:t>
      </w:r>
      <w:r>
        <w:rPr>
          <w:rStyle w:val="StringTok"/>
        </w:rPr>
        <w:t xml:space="preserve">'newbalanceDest'</w:t>
      </w:r>
      <w:r>
        <w:rPr>
          <w:rStyle w:val="NormalTok"/>
        </w:rPr>
        <w:t xml:space="preserve">]</w:t>
      </w:r>
    </w:p>
    <w:p>
      <w:pPr>
        <w:pStyle w:val="SourceCode"/>
      </w:pPr>
      <w:r>
        <w:rPr>
          <w:rStyle w:val="NormalTok"/>
        </w:rPr>
        <w:t xml:space="preserve">features[numerical_columns] </w:t>
      </w:r>
      <w:r>
        <w:rPr>
          <w:rStyle w:val="OperatorTok"/>
        </w:rPr>
        <w:t xml:space="preserve">=</w:t>
      </w:r>
      <w:r>
        <w:rPr>
          <w:rStyle w:val="NormalTok"/>
        </w:rPr>
        <w:t xml:space="preserve"> data[numerical_columns]</w:t>
      </w:r>
    </w:p>
    <w:p>
      <w:pPr>
        <w:pStyle w:val="SourceCode"/>
      </w:pPr>
      <w:r>
        <w:rPr>
          <w:rStyle w:val="NormalTok"/>
        </w:rPr>
        <w:t xml:space="preserve">features[</w:t>
      </w:r>
      <w:r>
        <w:rPr>
          <w:rStyle w:val="StringTok"/>
        </w:rPr>
        <w:t xml:space="preserve">'changebalanceOrig'</w:t>
      </w:r>
      <w:r>
        <w:rPr>
          <w:rStyle w:val="NormalTok"/>
        </w:rPr>
        <w:t xml:space="preserve">] </w:t>
      </w:r>
      <w:r>
        <w:rPr>
          <w:rStyle w:val="OperatorTok"/>
        </w:rPr>
        <w:t xml:space="preserve">=</w:t>
      </w:r>
      <w:r>
        <w:rPr>
          <w:rStyle w:val="NormalTok"/>
        </w:rPr>
        <w:t xml:space="preserve"> features[</w:t>
      </w:r>
      <w:r>
        <w:rPr>
          <w:rStyle w:val="StringTok"/>
        </w:rPr>
        <w:t xml:space="preserve">'newbalanceOrig'</w:t>
      </w:r>
      <w:r>
        <w:rPr>
          <w:rStyle w:val="NormalTok"/>
        </w:rPr>
        <w:t xml:space="preserve">] </w:t>
      </w:r>
      <w:r>
        <w:rPr>
          <w:rStyle w:val="OperatorTok"/>
        </w:rPr>
        <w:t xml:space="preserve">-</w:t>
      </w:r>
      <w:r>
        <w:rPr>
          <w:rStyle w:val="NormalTok"/>
        </w:rPr>
        <w:t xml:space="preserve"> features[</w:t>
      </w:r>
      <w:r>
        <w:rPr>
          <w:rStyle w:val="StringTok"/>
        </w:rPr>
        <w:t xml:space="preserve">'oldbalanceOrg'</w:t>
      </w:r>
      <w:r>
        <w:rPr>
          <w:rStyle w:val="NormalTok"/>
        </w:rPr>
        <w:t xml:space="preserve">]</w:t>
      </w:r>
      <w:r>
        <w:br/>
      </w:r>
      <w:r>
        <w:rPr>
          <w:rStyle w:val="NormalTok"/>
        </w:rPr>
        <w:t xml:space="preserve">features[</w:t>
      </w:r>
      <w:r>
        <w:rPr>
          <w:rStyle w:val="StringTok"/>
        </w:rPr>
        <w:t xml:space="preserve">'changebalanceDest'</w:t>
      </w:r>
      <w:r>
        <w:rPr>
          <w:rStyle w:val="NormalTok"/>
        </w:rPr>
        <w:t xml:space="preserve">] </w:t>
      </w:r>
      <w:r>
        <w:rPr>
          <w:rStyle w:val="OperatorTok"/>
        </w:rPr>
        <w:t xml:space="preserve">=</w:t>
      </w:r>
      <w:r>
        <w:rPr>
          <w:rStyle w:val="NormalTok"/>
        </w:rPr>
        <w:t xml:space="preserve"> features[</w:t>
      </w:r>
      <w:r>
        <w:rPr>
          <w:rStyle w:val="StringTok"/>
        </w:rPr>
        <w:t xml:space="preserve">'newbalanceDest'</w:t>
      </w:r>
      <w:r>
        <w:rPr>
          <w:rStyle w:val="NormalTok"/>
        </w:rPr>
        <w:t xml:space="preserve">] </w:t>
      </w:r>
      <w:r>
        <w:rPr>
          <w:rStyle w:val="OperatorTok"/>
        </w:rPr>
        <w:t xml:space="preserve">-</w:t>
      </w:r>
      <w:r>
        <w:rPr>
          <w:rStyle w:val="NormalTok"/>
        </w:rPr>
        <w:t xml:space="preserve"> features[</w:t>
      </w:r>
      <w:r>
        <w:rPr>
          <w:rStyle w:val="StringTok"/>
        </w:rPr>
        <w:t xml:space="preserve">'oldbalanceDest'</w:t>
      </w:r>
      <w:r>
        <w:rPr>
          <w:rStyle w:val="NormalTok"/>
        </w:rPr>
        <w:t xml:space="preserve">]</w:t>
      </w:r>
    </w:p>
    <w:p>
      <w:pPr>
        <w:pStyle w:val="SourceCode"/>
      </w:pPr>
      <w:r>
        <w:rPr>
          <w:rStyle w:val="NormalTok"/>
        </w:rPr>
        <w:t xml:space="preserve">features[</w:t>
      </w:r>
      <w:r>
        <w:rPr>
          <w:rStyle w:val="StringTok"/>
        </w:rPr>
        <w:t xml:space="preserve">'hour'</w:t>
      </w:r>
      <w:r>
        <w:rPr>
          <w:rStyle w:val="NormalTok"/>
        </w:rPr>
        <w:t xml:space="preserve">] </w:t>
      </w:r>
      <w:r>
        <w:rPr>
          <w:rStyle w:val="OperatorTok"/>
        </w:rPr>
        <w:t xml:space="preserve">=</w:t>
      </w:r>
      <w:r>
        <w:rPr>
          <w:rStyle w:val="NormalTok"/>
        </w:rPr>
        <w:t xml:space="preserve"> data[</w:t>
      </w:r>
      <w:r>
        <w:rPr>
          <w:rStyle w:val="StringTok"/>
        </w:rPr>
        <w:t xml:space="preserve">'step'</w:t>
      </w:r>
      <w:r>
        <w:rPr>
          <w:rStyle w:val="NormalTok"/>
        </w:rPr>
        <w:t xml:space="preserve">] </w:t>
      </w:r>
      <w:r>
        <w:rPr>
          <w:rStyle w:val="OperatorTok"/>
        </w:rPr>
        <w:t xml:space="preserve">%</w:t>
      </w:r>
      <w:r>
        <w:rPr>
          <w:rStyle w:val="NormalTok"/>
        </w:rPr>
        <w:t xml:space="preserve"> </w:t>
      </w:r>
      <w:r>
        <w:rPr>
          <w:rStyle w:val="DecValTok"/>
        </w:rPr>
        <w:t xml:space="preserve">24</w:t>
      </w:r>
    </w:p>
    <w:p>
      <w:pPr>
        <w:pStyle w:val="SourceCode"/>
      </w:pPr>
      <w:r>
        <w:rPr>
          <w:rStyle w:val="NormalTok"/>
        </w:rPr>
        <w:t xml:space="preserve">type_one_hot </w:t>
      </w:r>
      <w:r>
        <w:rPr>
          <w:rStyle w:val="OperatorTok"/>
        </w:rPr>
        <w:t xml:space="preserve">=</w:t>
      </w:r>
      <w:r>
        <w:rPr>
          <w:rStyle w:val="NormalTok"/>
        </w:rPr>
        <w:t xml:space="preserve"> pd.get_dummies(data[</w:t>
      </w:r>
      <w:r>
        <w:rPr>
          <w:rStyle w:val="StringTok"/>
        </w:rPr>
        <w:t xml:space="preserve">'type'</w:t>
      </w:r>
      <w:r>
        <w:rPr>
          <w:rStyle w:val="NormalTok"/>
        </w:rPr>
        <w:t xml:space="preserve">])</w:t>
      </w:r>
      <w:r>
        <w:br/>
      </w:r>
      <w:r>
        <w:rPr>
          <w:rStyle w:val="NormalTok"/>
        </w:rPr>
        <w:t xml:space="preserve">features </w:t>
      </w:r>
      <w:r>
        <w:rPr>
          <w:rStyle w:val="OperatorTok"/>
        </w:rPr>
        <w:t xml:space="preserve">=</w:t>
      </w:r>
      <w:r>
        <w:rPr>
          <w:rStyle w:val="NormalTok"/>
        </w:rPr>
        <w:t xml:space="preserve"> pd.concat([features, type_one_hot], axis</w:t>
      </w:r>
      <w:r>
        <w:rPr>
          <w:rStyle w:val="OperatorTok"/>
        </w:rPr>
        <w:t xml:space="preserve">=</w:t>
      </w:r>
      <w:r>
        <w:rPr>
          <w:rStyle w:val="DecValTok"/>
        </w:rPr>
        <w:t xml:space="preserve">1</w:t>
      </w:r>
      <w:r>
        <w:rPr>
          <w:rStyle w:val="NormalTok"/>
        </w:rPr>
        <w:t xml:space="preserve">)</w:t>
      </w:r>
    </w:p>
    <w:p>
      <w:pPr>
        <w:pStyle w:val="FirstParagraph"/>
      </w:pPr>
      <w:r>
        <w:rPr>
          <w:bCs/>
          <w:b/>
        </w:rPr>
        <w:t xml:space="preserve">Isolation Forest:</w:t>
      </w:r>
    </w:p>
    <w:p>
      <w:pPr>
        <w:pStyle w:val="BodyText"/>
      </w:pPr>
      <w:r>
        <w:rPr>
          <w:bCs/>
          <w:b/>
        </w:rPr>
        <w:t xml:space="preserve">Model:</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IsolationForest</w:t>
      </w:r>
      <w:r>
        <w:br/>
      </w:r>
      <w:r>
        <w:br/>
      </w:r>
      <w:r>
        <w:rPr>
          <w:rStyle w:val="NormalTok"/>
        </w:rPr>
        <w:t xml:space="preserve">forest </w:t>
      </w:r>
      <w:r>
        <w:rPr>
          <w:rStyle w:val="OperatorTok"/>
        </w:rPr>
        <w:t xml:space="preserve">=</w:t>
      </w:r>
      <w:r>
        <w:rPr>
          <w:rStyle w:val="NormalTok"/>
        </w:rPr>
        <w:t xml:space="preserve"> IsolationForest(random_state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forest.fit(features)</w:t>
      </w:r>
    </w:p>
    <w:p>
      <w:pPr>
        <w:pStyle w:val="SourceCode"/>
      </w:pPr>
      <w:r>
        <w:rPr>
          <w:rStyle w:val="VerbatimChar"/>
        </w:rPr>
        <w:t xml:space="preserve">IsolationForest(random_state=0)</w:t>
      </w:r>
    </w:p>
    <w:p>
      <w:pPr>
        <w:pStyle w:val="SourceCode"/>
      </w:pPr>
      <w:r>
        <w:rPr>
          <w:rStyle w:val="NormalTok"/>
        </w:rPr>
        <w:t xml:space="preserve">scores </w:t>
      </w:r>
      <w:r>
        <w:rPr>
          <w:rStyle w:val="OperatorTok"/>
        </w:rPr>
        <w:t xml:space="preserve">=</w:t>
      </w:r>
      <w:r>
        <w:rPr>
          <w:rStyle w:val="NormalTok"/>
        </w:rPr>
        <w:t xml:space="preserve"> forest.score_samples(features)</w:t>
      </w:r>
    </w:p>
    <w:p>
      <w:pPr>
        <w:pStyle w:val="SourceCode"/>
      </w:pPr>
      <w:r>
        <w:rPr>
          <w:rStyle w:val="NormalTok"/>
        </w:rPr>
        <w:t xml:space="preserve">plt.hist(scores,bins </w:t>
      </w:r>
      <w:r>
        <w:rPr>
          <w:rStyle w:val="OperatorTok"/>
        </w:rPr>
        <w:t xml:space="preserve">=</w:t>
      </w:r>
      <w:r>
        <w:rPr>
          <w:rStyle w:val="DecValTok"/>
        </w:rPr>
        <w:t xml:space="preserve">50</w:t>
      </w:r>
      <w:r>
        <w:rPr>
          <w:rStyle w:val="NormalTok"/>
        </w:rPr>
        <w:t xml:space="preserve">)</w:t>
      </w:r>
      <w:r>
        <w:br/>
      </w:r>
      <w:r>
        <w:rPr>
          <w:rStyle w:val="NormalTok"/>
        </w:rPr>
        <w:t xml:space="preserve">plt.ylabel(</w:t>
      </w:r>
      <w:r>
        <w:rPr>
          <w:rStyle w:val="StringTok"/>
        </w:rPr>
        <w:t xml:space="preserve">'Number of Transactions'</w:t>
      </w:r>
      <w:r>
        <w:rPr>
          <w:rStyle w:val="NormalTok"/>
        </w:rPr>
        <w:t xml:space="preserve">,fontsize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plt.xlabel(</w:t>
      </w:r>
      <w:r>
        <w:rPr>
          <w:rStyle w:val="StringTok"/>
        </w:rPr>
        <w:t xml:space="preserve">'Anamoly Score'</w:t>
      </w:r>
      <w:r>
        <w:rPr>
          <w:rStyle w:val="NormalTok"/>
        </w:rPr>
        <w:t xml:space="preserve">,fontsize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plt.xticks(fontsize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plt.yticks(fontsize </w:t>
      </w:r>
      <w:r>
        <w:rPr>
          <w:rStyle w:val="OperatorTok"/>
        </w:rPr>
        <w:t xml:space="preserve">=</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(array([      0.,  200000.,  400000.,  600000.,  800000., 1000000.]),</w:t>
      </w:r>
      <w:r>
        <w:br/>
      </w:r>
      <w:r>
        <w:rPr>
          <w:rStyle w:val="VerbatimChar"/>
        </w:rPr>
        <w:t xml:space="preserve"> [Text(0, 0, ''),</w:t>
      </w:r>
      <w:r>
        <w:br/>
      </w:r>
      <w:r>
        <w:rPr>
          <w:rStyle w:val="VerbatimChar"/>
        </w:rPr>
        <w:t xml:space="preserve">  Text(0, 0, ''),</w:t>
      </w:r>
      <w:r>
        <w:br/>
      </w:r>
      <w:r>
        <w:rPr>
          <w:rStyle w:val="VerbatimChar"/>
        </w:rPr>
        <w:t xml:space="preserve">  Text(0, 0, ''),</w:t>
      </w:r>
      <w:r>
        <w:br/>
      </w:r>
      <w:r>
        <w:rPr>
          <w:rStyle w:val="VerbatimChar"/>
        </w:rPr>
        <w:t xml:space="preserve">  Text(0, 0, ''),</w:t>
      </w:r>
      <w:r>
        <w:br/>
      </w:r>
      <w:r>
        <w:rPr>
          <w:rStyle w:val="VerbatimChar"/>
        </w:rPr>
        <w:t xml:space="preserve">  Text(0, 0, ''),</w:t>
      </w:r>
      <w:r>
        <w:br/>
      </w:r>
      <w:r>
        <w:rPr>
          <w:rStyle w:val="VerbatimChar"/>
        </w:rPr>
        <w:t xml:space="preserve">  Text(0, 0, '')])</w:t>
      </w:r>
    </w:p>
    <w:p>
      <w:pPr>
        <w:pStyle w:val="FirstParagraph"/>
      </w:pPr>
      <w:r>
        <w:drawing>
          <wp:inline>
            <wp:extent cx="5334000" cy="3488202"/>
            <wp:effectExtent b="0" l="0" r="0" t="0"/>
            <wp:docPr descr="" title="" id="24" name="Picture"/>
            <a:graphic>
              <a:graphicData uri="http://schemas.openxmlformats.org/drawingml/2006/picture">
                <pic:pic>
                  <pic:nvPicPr>
                    <pic:cNvPr descr="Transaction_Anomaly_Detector_files/figure-docx/cell-15-output-2.png" id="25" name="Picture"/>
                    <pic:cNvPicPr>
                      <a:picLocks noChangeArrowheads="1" noChangeAspect="1"/>
                    </pic:cNvPicPr>
                  </pic:nvPicPr>
                  <pic:blipFill>
                    <a:blip r:embed="rId23"/>
                    <a:stretch>
                      <a:fillRect/>
                    </a:stretch>
                  </pic:blipFill>
                  <pic:spPr bwMode="auto">
                    <a:xfrm>
                      <a:off x="0" y="0"/>
                      <a:ext cx="5334000" cy="3488202"/>
                    </a:xfrm>
                    <a:prstGeom prst="rect">
                      <a:avLst/>
                    </a:prstGeom>
                    <a:noFill/>
                    <a:ln w="9525">
                      <a:noFill/>
                      <a:headEnd/>
                      <a:tailEnd/>
                    </a:ln>
                  </pic:spPr>
                </pic:pic>
              </a:graphicData>
            </a:graphic>
          </wp:inline>
        </w:drawing>
      </w:r>
    </w:p>
    <w:p>
      <w:pPr>
        <w:pStyle w:val="BodyText"/>
      </w:pPr>
      <w:r>
        <w:rPr>
          <w:bCs/>
          <w:b/>
        </w:rPr>
        <w:t xml:space="preserve">Top Outliers:</w:t>
      </w:r>
    </w:p>
    <w:p>
      <w:pPr>
        <w:pStyle w:val="SourceCode"/>
      </w:pPr>
      <w:r>
        <w:rPr>
          <w:rStyle w:val="NormalTok"/>
        </w:rPr>
        <w:t xml:space="preserve">top_n_outliers </w:t>
      </w:r>
      <w:r>
        <w:rPr>
          <w:rStyle w:val="OperatorTok"/>
        </w:rPr>
        <w:t xml:space="preserve">=</w:t>
      </w:r>
      <w:r>
        <w:rPr>
          <w:rStyle w:val="NormalTok"/>
        </w:rPr>
        <w:t xml:space="preserve"> </w:t>
      </w:r>
      <w:r>
        <w:rPr>
          <w:rStyle w:val="DecValTok"/>
        </w:rPr>
        <w:t xml:space="preserve">5</w:t>
      </w:r>
      <w:r>
        <w:br/>
      </w:r>
      <w:r>
        <w:rPr>
          <w:rStyle w:val="NormalTok"/>
        </w:rPr>
        <w:t xml:space="preserve">top_n_outlier_indices </w:t>
      </w:r>
      <w:r>
        <w:rPr>
          <w:rStyle w:val="OperatorTok"/>
        </w:rPr>
        <w:t xml:space="preserve">=</w:t>
      </w:r>
      <w:r>
        <w:rPr>
          <w:rStyle w:val="NormalTok"/>
        </w:rPr>
        <w:t xml:space="preserve"> np.argpartition(scores, top_n_outliers)[:top_n_outliers].tolist()</w:t>
      </w:r>
      <w:r>
        <w:br/>
      </w:r>
      <w:r>
        <w:rPr>
          <w:rStyle w:val="NormalTok"/>
        </w:rPr>
        <w:t xml:space="preserve">top_outlier_entries </w:t>
      </w:r>
      <w:r>
        <w:rPr>
          <w:rStyle w:val="OperatorTok"/>
        </w:rPr>
        <w:t xml:space="preserve">=</w:t>
      </w:r>
      <w:r>
        <w:rPr>
          <w:rStyle w:val="NormalTok"/>
        </w:rPr>
        <w:t xml:space="preserve"> data.iloc[top_n_outlier_indices, :]</w:t>
      </w:r>
      <w:r>
        <w:br/>
      </w:r>
      <w:r>
        <w:rPr>
          <w:rStyle w:val="NormalTok"/>
        </w:rPr>
        <w:t xml:space="preserve">top_outlier_features </w:t>
      </w:r>
      <w:r>
        <w:rPr>
          <w:rStyle w:val="OperatorTok"/>
        </w:rPr>
        <w:t xml:space="preserve">=</w:t>
      </w:r>
      <w:r>
        <w:rPr>
          <w:rStyle w:val="NormalTok"/>
        </w:rPr>
        <w:t xml:space="preserve"> features.iloc[top_n_outlier_indices, :]</w:t>
      </w:r>
      <w:r>
        <w:br/>
      </w:r>
      <w:r>
        <w:rPr>
          <w:rStyle w:val="NormalTok"/>
        </w:rPr>
        <w:t xml:space="preserve">top_outlier_features</w:t>
      </w:r>
    </w:p>
    <w:tbl>
      <w:tblPr>
        <w:tblStyle w:val="Table"/>
        <w:tblW w:type="auto" w:w="0"/>
        <w:tblLook w:firstRow="1" w:lastRow="0" w:firstColumn="0" w:lastColumn="0" w:noHBand="0" w:noVBand="0" w:val="0020"/>
      </w:tblPr>
      <w:tblGrid>
        <w:gridCol w:w="565"/>
        <w:gridCol w:w="565"/>
        <w:gridCol w:w="565"/>
        <w:gridCol w:w="565"/>
        <w:gridCol w:w="565"/>
        <w:gridCol w:w="565"/>
        <w:gridCol w:w="565"/>
        <w:gridCol w:w="565"/>
        <w:gridCol w:w="565"/>
        <w:gridCol w:w="565"/>
        <w:gridCol w:w="565"/>
        <w:gridCol w:w="565"/>
        <w:gridCol w:w="565"/>
        <w:gridCol w:w="565"/>
      </w:tblGrid>
      <w:tr>
        <w:trPr>
          <w:tblHeader w:val="true"/>
        </w:trPr>
        <w:tc>
          <w:tcPr/>
          <w:p>
            <w:pPr>
              <w:pStyle w:val="Compact"/>
            </w:pPr>
          </w:p>
        </w:tc>
        <w:tc>
          <w:tcPr/>
          <w:p>
            <w:pPr>
              <w:pStyle w:val="Compact"/>
              <w:jc w:val="left"/>
            </w:pPr>
            <w:r>
              <w:t xml:space="preserve">amount</w:t>
            </w:r>
          </w:p>
        </w:tc>
        <w:tc>
          <w:tcPr/>
          <w:p>
            <w:pPr>
              <w:pStyle w:val="Compact"/>
              <w:jc w:val="left"/>
            </w:pPr>
            <w:r>
              <w:t xml:space="preserve">oldbalanceOrg</w:t>
            </w:r>
          </w:p>
        </w:tc>
        <w:tc>
          <w:tcPr/>
          <w:p>
            <w:pPr>
              <w:pStyle w:val="Compact"/>
              <w:jc w:val="left"/>
            </w:pPr>
            <w:r>
              <w:t xml:space="preserve">newbalanceOrig</w:t>
            </w:r>
          </w:p>
        </w:tc>
        <w:tc>
          <w:tcPr/>
          <w:p>
            <w:pPr>
              <w:pStyle w:val="Compact"/>
              <w:jc w:val="left"/>
            </w:pPr>
            <w:r>
              <w:t xml:space="preserve">oldbalanceDest</w:t>
            </w:r>
          </w:p>
        </w:tc>
        <w:tc>
          <w:tcPr/>
          <w:p>
            <w:pPr>
              <w:pStyle w:val="Compact"/>
              <w:jc w:val="left"/>
            </w:pPr>
            <w:r>
              <w:t xml:space="preserve">newbalanceDest</w:t>
            </w:r>
          </w:p>
        </w:tc>
        <w:tc>
          <w:tcPr/>
          <w:p>
            <w:pPr>
              <w:pStyle w:val="Compact"/>
              <w:jc w:val="left"/>
            </w:pPr>
            <w:r>
              <w:t xml:space="preserve">changebalanceOrig</w:t>
            </w:r>
          </w:p>
        </w:tc>
        <w:tc>
          <w:tcPr/>
          <w:p>
            <w:pPr>
              <w:pStyle w:val="Compact"/>
              <w:jc w:val="left"/>
            </w:pPr>
            <w:r>
              <w:t xml:space="preserve">changebalanceDest</w:t>
            </w:r>
          </w:p>
        </w:tc>
        <w:tc>
          <w:tcPr/>
          <w:p>
            <w:pPr>
              <w:pStyle w:val="Compact"/>
              <w:jc w:val="left"/>
            </w:pPr>
            <w:r>
              <w:t xml:space="preserve">hour</w:t>
            </w:r>
          </w:p>
        </w:tc>
        <w:tc>
          <w:tcPr/>
          <w:p>
            <w:pPr>
              <w:pStyle w:val="Compact"/>
              <w:jc w:val="left"/>
            </w:pPr>
            <w:r>
              <w:t xml:space="preserve">CASH_IN</w:t>
            </w:r>
          </w:p>
        </w:tc>
        <w:tc>
          <w:tcPr/>
          <w:p>
            <w:pPr>
              <w:pStyle w:val="Compact"/>
              <w:jc w:val="left"/>
            </w:pPr>
            <w:r>
              <w:t xml:space="preserve">CASH_OUT</w:t>
            </w:r>
          </w:p>
        </w:tc>
        <w:tc>
          <w:tcPr/>
          <w:p>
            <w:pPr>
              <w:pStyle w:val="Compact"/>
              <w:jc w:val="left"/>
            </w:pPr>
            <w:r>
              <w:t xml:space="preserve">DEBIT</w:t>
            </w:r>
          </w:p>
        </w:tc>
        <w:tc>
          <w:tcPr/>
          <w:p>
            <w:pPr>
              <w:pStyle w:val="Compact"/>
              <w:jc w:val="left"/>
            </w:pPr>
            <w:r>
              <w:t xml:space="preserve">PAYMENT</w:t>
            </w:r>
          </w:p>
        </w:tc>
        <w:tc>
          <w:tcPr/>
          <w:p>
            <w:pPr>
              <w:pStyle w:val="Compact"/>
              <w:jc w:val="left"/>
            </w:pPr>
            <w:r>
              <w:t xml:space="preserve">TRANSFER</w:t>
            </w:r>
          </w:p>
        </w:tc>
      </w:tr>
      <w:tr>
        <w:tc>
          <w:tcPr/>
          <w:p>
            <w:pPr>
              <w:pStyle w:val="Compact"/>
              <w:jc w:val="left"/>
            </w:pPr>
            <w:r>
              <w:t xml:space="preserve">4157895</w:t>
            </w:r>
          </w:p>
        </w:tc>
        <w:tc>
          <w:tcPr/>
          <w:p>
            <w:pPr>
              <w:pStyle w:val="Compact"/>
              <w:jc w:val="left"/>
            </w:pPr>
            <w:r>
              <w:t xml:space="preserve">37387628.10</w:t>
            </w:r>
          </w:p>
        </w:tc>
        <w:tc>
          <w:tcPr/>
          <w:p>
            <w:pPr>
              <w:pStyle w:val="Compact"/>
              <w:jc w:val="left"/>
            </w:pPr>
            <w:r>
              <w:t xml:space="preserve">862621.88</w:t>
            </w:r>
          </w:p>
        </w:tc>
        <w:tc>
          <w:tcPr/>
          <w:p>
            <w:pPr>
              <w:pStyle w:val="Compact"/>
              <w:jc w:val="left"/>
            </w:pPr>
            <w:r>
              <w:t xml:space="preserve">0.0</w:t>
            </w:r>
          </w:p>
        </w:tc>
        <w:tc>
          <w:tcPr/>
          <w:p>
            <w:pPr>
              <w:pStyle w:val="Compact"/>
              <w:jc w:val="left"/>
            </w:pPr>
            <w:r>
              <w:t xml:space="preserve">37843025.59</w:t>
            </w:r>
          </w:p>
        </w:tc>
        <w:tc>
          <w:tcPr/>
          <w:p>
            <w:pPr>
              <w:pStyle w:val="Compact"/>
              <w:jc w:val="left"/>
            </w:pPr>
            <w:r>
              <w:t xml:space="preserve">7.523065e+07</w:t>
            </w:r>
          </w:p>
        </w:tc>
        <w:tc>
          <w:tcPr/>
          <w:p>
            <w:pPr>
              <w:pStyle w:val="Compact"/>
              <w:jc w:val="left"/>
            </w:pPr>
            <w:r>
              <w:t xml:space="preserve">-862621.88</w:t>
            </w:r>
          </w:p>
        </w:tc>
        <w:tc>
          <w:tcPr/>
          <w:p>
            <w:pPr>
              <w:pStyle w:val="Compact"/>
              <w:jc w:val="left"/>
            </w:pPr>
            <w:r>
              <w:t xml:space="preserve">37387628.10</w:t>
            </w:r>
          </w:p>
        </w:tc>
        <w:tc>
          <w:tcPr/>
          <w:p>
            <w:pPr>
              <w:pStyle w:val="Compact"/>
              <w:jc w:val="left"/>
            </w:pPr>
            <w:r>
              <w:t xml:space="preserve">15</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4146715</w:t>
            </w:r>
          </w:p>
        </w:tc>
        <w:tc>
          <w:tcPr/>
          <w:p>
            <w:pPr>
              <w:pStyle w:val="Compact"/>
              <w:jc w:val="left"/>
            </w:pPr>
            <w:r>
              <w:t xml:space="preserve">38874009.46</w:t>
            </w:r>
          </w:p>
        </w:tc>
        <w:tc>
          <w:tcPr/>
          <w:p>
            <w:pPr>
              <w:pStyle w:val="Compact"/>
              <w:jc w:val="left"/>
            </w:pPr>
            <w:r>
              <w:t xml:space="preserve">435622.96</w:t>
            </w:r>
          </w:p>
        </w:tc>
        <w:tc>
          <w:tcPr/>
          <w:p>
            <w:pPr>
              <w:pStyle w:val="Compact"/>
              <w:jc w:val="left"/>
            </w:pPr>
            <w:r>
              <w:t xml:space="preserve">0.0</w:t>
            </w:r>
          </w:p>
        </w:tc>
        <w:tc>
          <w:tcPr/>
          <w:p>
            <w:pPr>
              <w:pStyle w:val="Compact"/>
              <w:jc w:val="left"/>
            </w:pPr>
            <w:r>
              <w:t xml:space="preserve">73634878.73</w:t>
            </w:r>
          </w:p>
        </w:tc>
        <w:tc>
          <w:tcPr/>
          <w:p>
            <w:pPr>
              <w:pStyle w:val="Compact"/>
              <w:jc w:val="left"/>
            </w:pPr>
            <w:r>
              <w:t xml:space="preserve">1.125089e+08</w:t>
            </w:r>
          </w:p>
        </w:tc>
        <w:tc>
          <w:tcPr/>
          <w:p>
            <w:pPr>
              <w:pStyle w:val="Compact"/>
              <w:jc w:val="left"/>
            </w:pPr>
            <w:r>
              <w:t xml:space="preserve">-435622.96</w:t>
            </w:r>
          </w:p>
        </w:tc>
        <w:tc>
          <w:tcPr/>
          <w:p>
            <w:pPr>
              <w:pStyle w:val="Compact"/>
              <w:jc w:val="left"/>
            </w:pPr>
            <w:r>
              <w:t xml:space="preserve">38874009.45</w:t>
            </w:r>
          </w:p>
        </w:tc>
        <w:tc>
          <w:tcPr/>
          <w:p>
            <w:pPr>
              <w:pStyle w:val="Compact"/>
              <w:jc w:val="left"/>
            </w:pPr>
            <w:r>
              <w:t xml:space="preserve">15</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4153782</w:t>
            </w:r>
          </w:p>
        </w:tc>
        <w:tc>
          <w:tcPr/>
          <w:p>
            <w:pPr>
              <w:pStyle w:val="Compact"/>
              <w:jc w:val="left"/>
            </w:pPr>
            <w:r>
              <w:t xml:space="preserve">32572996.87</w:t>
            </w:r>
          </w:p>
        </w:tc>
        <w:tc>
          <w:tcPr/>
          <w:p>
            <w:pPr>
              <w:pStyle w:val="Compact"/>
              <w:jc w:val="left"/>
            </w:pPr>
            <w:r>
              <w:t xml:space="preserve">279467.23</w:t>
            </w:r>
          </w:p>
        </w:tc>
        <w:tc>
          <w:tcPr/>
          <w:p>
            <w:pPr>
              <w:pStyle w:val="Compact"/>
              <w:jc w:val="left"/>
            </w:pPr>
            <w:r>
              <w:t xml:space="preserve">0.0</w:t>
            </w:r>
          </w:p>
        </w:tc>
        <w:tc>
          <w:tcPr/>
          <w:p>
            <w:pPr>
              <w:pStyle w:val="Compact"/>
              <w:jc w:val="left"/>
            </w:pPr>
            <w:r>
              <w:t xml:space="preserve">84947676.90</w:t>
            </w:r>
          </w:p>
        </w:tc>
        <w:tc>
          <w:tcPr/>
          <w:p>
            <w:pPr>
              <w:pStyle w:val="Compact"/>
              <w:jc w:val="left"/>
            </w:pPr>
            <w:r>
              <w:t xml:space="preserve">1.175207e+08</w:t>
            </w:r>
          </w:p>
        </w:tc>
        <w:tc>
          <w:tcPr/>
          <w:p>
            <w:pPr>
              <w:pStyle w:val="Compact"/>
              <w:jc w:val="left"/>
            </w:pPr>
            <w:r>
              <w:t xml:space="preserve">-279467.23</w:t>
            </w:r>
          </w:p>
        </w:tc>
        <w:tc>
          <w:tcPr/>
          <w:p>
            <w:pPr>
              <w:pStyle w:val="Compact"/>
              <w:jc w:val="left"/>
            </w:pPr>
            <w:r>
              <w:t xml:space="preserve">32572996.87</w:t>
            </w:r>
          </w:p>
        </w:tc>
        <w:tc>
          <w:tcPr/>
          <w:p>
            <w:pPr>
              <w:pStyle w:val="Compact"/>
              <w:jc w:val="left"/>
            </w:pPr>
            <w:r>
              <w:t xml:space="preserve">15</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4142016</w:t>
            </w:r>
          </w:p>
        </w:tc>
        <w:tc>
          <w:tcPr/>
          <w:p>
            <w:pPr>
              <w:pStyle w:val="Compact"/>
              <w:jc w:val="left"/>
            </w:pPr>
            <w:r>
              <w:t xml:space="preserve">51141938.17</w:t>
            </w:r>
          </w:p>
        </w:tc>
        <w:tc>
          <w:tcPr/>
          <w:p>
            <w:pPr>
              <w:pStyle w:val="Compact"/>
              <w:jc w:val="left"/>
            </w:pPr>
            <w:r>
              <w:t xml:space="preserve">310058.79</w:t>
            </w:r>
          </w:p>
        </w:tc>
        <w:tc>
          <w:tcPr/>
          <w:p>
            <w:pPr>
              <w:pStyle w:val="Compact"/>
              <w:jc w:val="left"/>
            </w:pPr>
            <w:r>
              <w:t xml:space="preserve">0.0</w:t>
            </w:r>
          </w:p>
        </w:tc>
        <w:tc>
          <w:tcPr/>
          <w:p>
            <w:pPr>
              <w:pStyle w:val="Compact"/>
              <w:jc w:val="left"/>
            </w:pPr>
            <w:r>
              <w:t xml:space="preserve">87081824.45</w:t>
            </w:r>
          </w:p>
        </w:tc>
        <w:tc>
          <w:tcPr/>
          <w:p>
            <w:pPr>
              <w:pStyle w:val="Compact"/>
              <w:jc w:val="left"/>
            </w:pPr>
            <w:r>
              <w:t xml:space="preserve">1.382238e+08</w:t>
            </w:r>
          </w:p>
        </w:tc>
        <w:tc>
          <w:tcPr/>
          <w:p>
            <w:pPr>
              <w:pStyle w:val="Compact"/>
              <w:jc w:val="left"/>
            </w:pPr>
            <w:r>
              <w:t xml:space="preserve">-310058.79</w:t>
            </w:r>
          </w:p>
        </w:tc>
        <w:tc>
          <w:tcPr/>
          <w:p>
            <w:pPr>
              <w:pStyle w:val="Compact"/>
              <w:jc w:val="left"/>
            </w:pPr>
            <w:r>
              <w:t xml:space="preserve">51141938.17</w:t>
            </w:r>
          </w:p>
        </w:tc>
        <w:tc>
          <w:tcPr/>
          <w:p>
            <w:pPr>
              <w:pStyle w:val="Compact"/>
              <w:jc w:val="left"/>
            </w:pPr>
            <w:r>
              <w:t xml:space="preserve">15</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4145988</w:t>
            </w:r>
          </w:p>
        </w:tc>
        <w:tc>
          <w:tcPr/>
          <w:p>
            <w:pPr>
              <w:pStyle w:val="Compact"/>
              <w:jc w:val="left"/>
            </w:pPr>
            <w:r>
              <w:t xml:space="preserve">31866120.39</w:t>
            </w:r>
          </w:p>
        </w:tc>
        <w:tc>
          <w:tcPr/>
          <w:p>
            <w:pPr>
              <w:pStyle w:val="Compact"/>
              <w:jc w:val="left"/>
            </w:pPr>
            <w:r>
              <w:t xml:space="preserve">503019.94</w:t>
            </w:r>
          </w:p>
        </w:tc>
        <w:tc>
          <w:tcPr/>
          <w:p>
            <w:pPr>
              <w:pStyle w:val="Compact"/>
              <w:jc w:val="left"/>
            </w:pPr>
            <w:r>
              <w:t xml:space="preserve">0.0</w:t>
            </w:r>
          </w:p>
        </w:tc>
        <w:tc>
          <w:tcPr/>
          <w:p>
            <w:pPr>
              <w:pStyle w:val="Compact"/>
              <w:jc w:val="left"/>
            </w:pPr>
            <w:r>
              <w:t xml:space="preserve">63539675.65</w:t>
            </w:r>
          </w:p>
        </w:tc>
        <w:tc>
          <w:tcPr/>
          <w:p>
            <w:pPr>
              <w:pStyle w:val="Compact"/>
              <w:jc w:val="left"/>
            </w:pPr>
            <w:r>
              <w:t xml:space="preserve">9.540580e+07</w:t>
            </w:r>
          </w:p>
        </w:tc>
        <w:tc>
          <w:tcPr/>
          <w:p>
            <w:pPr>
              <w:pStyle w:val="Compact"/>
              <w:jc w:val="left"/>
            </w:pPr>
            <w:r>
              <w:t xml:space="preserve">-503019.94</w:t>
            </w:r>
          </w:p>
        </w:tc>
        <w:tc>
          <w:tcPr/>
          <w:p>
            <w:pPr>
              <w:pStyle w:val="Compact"/>
              <w:jc w:val="left"/>
            </w:pPr>
            <w:r>
              <w:t xml:space="preserve">31866120.39</w:t>
            </w:r>
          </w:p>
        </w:tc>
        <w:tc>
          <w:tcPr/>
          <w:p>
            <w:pPr>
              <w:pStyle w:val="Compact"/>
              <w:jc w:val="left"/>
            </w:pPr>
            <w:r>
              <w:t xml:space="preserve">15</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bl>
    <w:p>
      <w:pPr>
        <w:pStyle w:val="SourceCode"/>
      </w:pPr>
      <w:r>
        <w:rPr>
          <w:rStyle w:val="CommentTok"/>
        </w:rPr>
        <w:t xml:space="preserve">## Isolation forest anamoly score</w:t>
      </w:r>
      <w:r>
        <w:br/>
      </w:r>
      <w:r>
        <w:rPr>
          <w:rStyle w:val="NormalTok"/>
        </w:rPr>
        <w:t xml:space="preserve">fpr_forest,tpr_forest,threshold_forest </w:t>
      </w:r>
      <w:r>
        <w:rPr>
          <w:rStyle w:val="OperatorTok"/>
        </w:rPr>
        <w:t xml:space="preserve">=</w:t>
      </w:r>
      <w:r>
        <w:rPr>
          <w:rStyle w:val="NormalTok"/>
        </w:rPr>
        <w:t xml:space="preserve"> roc_curve(data[</w:t>
      </w:r>
      <w:r>
        <w:rPr>
          <w:rStyle w:val="StringTok"/>
        </w:rPr>
        <w:t xml:space="preserve">'isFraud'</w:t>
      </w:r>
      <w:r>
        <w:rPr>
          <w:rStyle w:val="NormalTok"/>
        </w:rPr>
        <w:t xml:space="preserve">],</w:t>
      </w:r>
      <w:r>
        <w:rPr>
          <w:rStyle w:val="OperatorTok"/>
        </w:rPr>
        <w:t xml:space="preserve">-</w:t>
      </w:r>
      <w:r>
        <w:rPr>
          <w:rStyle w:val="NormalTok"/>
        </w:rPr>
        <w:t xml:space="preserve">scores)</w:t>
      </w:r>
      <w:r>
        <w:br/>
      </w:r>
      <w:r>
        <w:rPr>
          <w:rStyle w:val="NormalTok"/>
        </w:rPr>
        <w:t xml:space="preserve">auc_score_forest </w:t>
      </w:r>
      <w:r>
        <w:rPr>
          <w:rStyle w:val="OperatorTok"/>
        </w:rPr>
        <w:t xml:space="preserve">=</w:t>
      </w:r>
      <w:r>
        <w:rPr>
          <w:rStyle w:val="NormalTok"/>
        </w:rPr>
        <w:t xml:space="preserve"> roc_auc_score(data[</w:t>
      </w:r>
      <w:r>
        <w:rPr>
          <w:rStyle w:val="StringTok"/>
        </w:rPr>
        <w:t xml:space="preserve">'isFraud'</w:t>
      </w:r>
      <w:r>
        <w:rPr>
          <w:rStyle w:val="NormalTok"/>
        </w:rPr>
        <w:t xml:space="preserve">],</w:t>
      </w:r>
      <w:r>
        <w:rPr>
          <w:rStyle w:val="OperatorTok"/>
        </w:rPr>
        <w:t xml:space="preserve">-</w:t>
      </w:r>
      <w:r>
        <w:rPr>
          <w:rStyle w:val="NormalTok"/>
        </w:rPr>
        <w:t xml:space="preserve">scores)</w:t>
      </w:r>
      <w:r>
        <w:br/>
      </w:r>
      <w:r>
        <w:br/>
      </w:r>
      <w:r>
        <w:rPr>
          <w:rStyle w:val="CommentTok"/>
        </w:rPr>
        <w:t xml:space="preserve">## Naive Bayes Anamoly Score</w:t>
      </w:r>
      <w:r>
        <w:br/>
      </w:r>
      <w:r>
        <w:rPr>
          <w:rStyle w:val="NormalTok"/>
        </w:rPr>
        <w:t xml:space="preserve">fpr_naive,tpr_naive,threshold_naive </w:t>
      </w:r>
      <w:r>
        <w:rPr>
          <w:rStyle w:val="OperatorTok"/>
        </w:rPr>
        <w:t xml:space="preserve">=</w:t>
      </w:r>
      <w:r>
        <w:rPr>
          <w:rStyle w:val="NormalTok"/>
        </w:rPr>
        <w:t xml:space="preserve">  roc_curve(data[</w:t>
      </w:r>
      <w:r>
        <w:rPr>
          <w:rStyle w:val="StringTok"/>
        </w:rPr>
        <w:t xml:space="preserve">'isFraud'</w:t>
      </w:r>
      <w:r>
        <w:rPr>
          <w:rStyle w:val="NormalTok"/>
        </w:rPr>
        <w:t xml:space="preserve">], data[</w:t>
      </w:r>
      <w:r>
        <w:rPr>
          <w:rStyle w:val="StringTok"/>
        </w:rPr>
        <w:t xml:space="preserve">'amount'</w:t>
      </w:r>
      <w:r>
        <w:rPr>
          <w:rStyle w:val="NormalTok"/>
        </w:rPr>
        <w:t xml:space="preserve">])</w:t>
      </w:r>
      <w:r>
        <w:br/>
      </w:r>
      <w:r>
        <w:rPr>
          <w:rStyle w:val="NormalTok"/>
        </w:rPr>
        <w:t xml:space="preserve">auc_score_naive </w:t>
      </w:r>
      <w:r>
        <w:rPr>
          <w:rStyle w:val="OperatorTok"/>
        </w:rPr>
        <w:t xml:space="preserve">=</w:t>
      </w:r>
      <w:r>
        <w:rPr>
          <w:rStyle w:val="NormalTok"/>
        </w:rPr>
        <w:t xml:space="preserve"> roc_auc_score(data[</w:t>
      </w:r>
      <w:r>
        <w:rPr>
          <w:rStyle w:val="StringTok"/>
        </w:rPr>
        <w:t xml:space="preserve">'isFraud'</w:t>
      </w:r>
      <w:r>
        <w:rPr>
          <w:rStyle w:val="NormalTok"/>
        </w:rPr>
        <w:t xml:space="preserve">],data[</w:t>
      </w:r>
      <w:r>
        <w:rPr>
          <w:rStyle w:val="StringTok"/>
        </w:rPr>
        <w:t xml:space="preserve">'amount'</w:t>
      </w:r>
      <w:r>
        <w:rPr>
          <w:rStyle w:val="NormalTok"/>
        </w:rPr>
        <w:t xml:space="preserve">])</w:t>
      </w:r>
    </w:p>
    <w:p>
      <w:pPr>
        <w:pStyle w:val="SourceCode"/>
      </w:pPr>
      <w:r>
        <w:rPr>
          <w:rStyle w:val="KeywordTok"/>
        </w:rPr>
        <w:t xml:space="preserve">def</w:t>
      </w:r>
      <w:r>
        <w:rPr>
          <w:rStyle w:val="NormalTok"/>
        </w:rPr>
        <w:t xml:space="preserve"> plot_roc_curve(fpr,tpr,name,auc_score):</w:t>
      </w:r>
      <w:r>
        <w:br/>
      </w:r>
      <w:r>
        <w:rPr>
          <w:rStyle w:val="NormalTok"/>
        </w:rPr>
        <w:t xml:space="preserve">  plt.plot(fpr,tpr,label </w:t>
      </w:r>
      <w:r>
        <w:rPr>
          <w:rStyle w:val="OperatorTok"/>
        </w:rPr>
        <w:t xml:space="preserve">=</w:t>
      </w:r>
      <w:r>
        <w:rPr>
          <w:rStyle w:val="NormalTok"/>
        </w:rPr>
        <w:t xml:space="preserve"> name</w:t>
      </w:r>
      <w:r>
        <w:rPr>
          <w:rStyle w:val="OperatorTok"/>
        </w:rPr>
        <w:t xml:space="preserve">+</w:t>
      </w:r>
      <w:r>
        <w:rPr>
          <w:rStyle w:val="StringTok"/>
        </w:rPr>
        <w:t xml:space="preserve">'AUC=</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round</w:t>
      </w:r>
      <w:r>
        <w:rPr>
          <w:rStyle w:val="NormalTok"/>
        </w:rPr>
        <w:t xml:space="preserve">(auc_score,</w:t>
      </w:r>
      <w:r>
        <w:rPr>
          <w:rStyle w:val="DecValTok"/>
        </w:rPr>
        <w:t xml:space="preserve">3</w:t>
      </w:r>
      <w:r>
        <w:rPr>
          <w:rStyle w:val="NormalTok"/>
        </w:rPr>
        <w:t xml:space="preserve">)))</w:t>
      </w:r>
    </w:p>
    <w:p>
      <w:pPr>
        <w:pStyle w:val="FirstParagraph"/>
      </w:pPr>
      <w:r>
        <w:rPr>
          <w:bCs/>
          <w:b/>
        </w:rPr>
        <w:t xml:space="preserve">Results:</w:t>
      </w:r>
    </w:p>
    <w:p>
      <w:pPr>
        <w:pStyle w:val="SourceCode"/>
      </w:pPr>
      <w:r>
        <w:rPr>
          <w:rStyle w:val="NormalTok"/>
        </w:rPr>
        <w:t xml:space="preserve">plot_roc_curve(fpr_forest,tpr_forest,</w:t>
      </w:r>
      <w:r>
        <w:rPr>
          <w:rStyle w:val="StringTok"/>
        </w:rPr>
        <w:t xml:space="preserve">'islationForest'</w:t>
      </w:r>
      <w:r>
        <w:rPr>
          <w:rStyle w:val="NormalTok"/>
        </w:rPr>
        <w:t xml:space="preserve">,auc_score_forest)</w:t>
      </w:r>
      <w:r>
        <w:br/>
      </w:r>
      <w:r>
        <w:rPr>
          <w:rStyle w:val="NormalTok"/>
        </w:rPr>
        <w:t xml:space="preserve">plot_roc_curve(fpr_naive,tpr_naive,</w:t>
      </w:r>
      <w:r>
        <w:rPr>
          <w:rStyle w:val="StringTok"/>
        </w:rPr>
        <w:t xml:space="preserve">'Naive Bayes'</w:t>
      </w:r>
      <w:r>
        <w:rPr>
          <w:rStyle w:val="NormalTok"/>
        </w:rPr>
        <w:t xml:space="preserve">,auc_score_naive)</w:t>
      </w:r>
      <w:r>
        <w:br/>
      </w:r>
      <w:r>
        <w:rPr>
          <w:rStyle w:val="NormalTok"/>
        </w:rPr>
        <w:t xml:space="preserve">plot_roc_curve([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'Random guessing'</w:t>
      </w:r>
      <w:r>
        <w:rPr>
          <w:rStyle w:val="NormalTok"/>
        </w:rPr>
        <w:t xml:space="preserve">, </w:t>
      </w:r>
      <w:r>
        <w:rPr>
          <w:rStyle w:val="FloatTok"/>
        </w:rPr>
        <w:t xml:space="preserve">0.5</w:t>
      </w:r>
      <w:r>
        <w:rPr>
          <w:rStyle w:val="NormalTok"/>
        </w:rPr>
        <w:t xml:space="preserve">)</w:t>
      </w:r>
      <w:r>
        <w:br/>
      </w:r>
      <w:r>
        <w:rPr>
          <w:rStyle w:val="NormalTok"/>
        </w:rPr>
        <w:t xml:space="preserve">plt.xlabel(</w:t>
      </w:r>
      <w:r>
        <w:rPr>
          <w:rStyle w:val="StringTok"/>
        </w:rPr>
        <w:t xml:space="preserve">'False positive rate'</w:t>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plt.ylabel(</w:t>
      </w:r>
      <w:r>
        <w:rPr>
          <w:rStyle w:val="StringTok"/>
        </w:rPr>
        <w:t xml:space="preserve">'True positive rate (recall)'</w:t>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plt.xticks(fontsize</w:t>
      </w:r>
      <w:r>
        <w:rPr>
          <w:rStyle w:val="OperatorTok"/>
        </w:rPr>
        <w:t xml:space="preserve">=</w:t>
      </w:r>
      <w:r>
        <w:rPr>
          <w:rStyle w:val="DecValTok"/>
        </w:rPr>
        <w:t xml:space="preserve">12</w:t>
      </w:r>
      <w:r>
        <w:rPr>
          <w:rStyle w:val="NormalTok"/>
        </w:rPr>
        <w:t xml:space="preserve">)</w:t>
      </w:r>
      <w:r>
        <w:br/>
      </w:r>
      <w:r>
        <w:rPr>
          <w:rStyle w:val="NormalTok"/>
        </w:rPr>
        <w:t xml:space="preserve">plt.yticks(fontsize</w:t>
      </w:r>
      <w:r>
        <w:rPr>
          <w:rStyle w:val="OperatorTok"/>
        </w:rPr>
        <w:t xml:space="preserve">=</w:t>
      </w:r>
      <w:r>
        <w:rPr>
          <w:rStyle w:val="DecValTok"/>
        </w:rPr>
        <w:t xml:space="preserve">12</w:t>
      </w:r>
      <w:r>
        <w:rPr>
          <w:rStyle w:val="NormalTok"/>
        </w:rPr>
        <w:t xml:space="preserve">)</w:t>
      </w:r>
      <w:r>
        <w:br/>
      </w:r>
      <w:r>
        <w:rPr>
          <w:rStyle w:val="NormalTok"/>
        </w:rPr>
        <w:t xml:space="preserve">plt.legend(prop</w:t>
      </w:r>
      <w:r>
        <w:rPr>
          <w:rStyle w:val="OperatorTok"/>
        </w:rPr>
        <w:t xml:space="preserve">=</w:t>
      </w:r>
      <w:r>
        <w:rPr>
          <w:rStyle w:val="NormalTok"/>
        </w:rPr>
        <w:t xml:space="preserve">{</w:t>
      </w:r>
      <w:r>
        <w:rPr>
          <w:rStyle w:val="StringTok"/>
        </w:rPr>
        <w:t xml:space="preserve">'size'</w:t>
      </w:r>
      <w:r>
        <w:rPr>
          <w:rStyle w:val="NormalTok"/>
        </w:rPr>
        <w:t xml:space="preserve">: </w:t>
      </w:r>
      <w:r>
        <w:rPr>
          <w:rStyle w:val="DecValTok"/>
        </w:rPr>
        <w:t xml:space="preserve">12</w:t>
      </w:r>
      <w:r>
        <w:rPr>
          <w:rStyle w:val="NormalTok"/>
        </w:rPr>
        <w:t xml:space="preserve">})</w:t>
      </w:r>
      <w:r>
        <w:br/>
      </w:r>
      <w:r>
        <w:rPr>
          <w:rStyle w:val="NormalTok"/>
        </w:rPr>
        <w:t xml:space="preserve">plt.legend()</w:t>
      </w:r>
    </w:p>
    <w:p>
      <w:pPr>
        <w:pStyle w:val="SourceCode"/>
      </w:pPr>
      <w:r>
        <w:rPr>
          <w:rStyle w:val="VerbatimChar"/>
        </w:rPr>
        <w:t xml:space="preserve">&lt;matplotlib.legend.Legend at 0x22633a36ac0&gt;</w:t>
      </w:r>
    </w:p>
    <w:p>
      <w:pPr>
        <w:pStyle w:val="FirstParagraph"/>
      </w:pPr>
      <w:r>
        <w:drawing>
          <wp:inline>
            <wp:extent cx="5334000" cy="3619311"/>
            <wp:effectExtent b="0" l="0" r="0" t="0"/>
            <wp:docPr descr="" title="" id="27" name="Picture"/>
            <a:graphic>
              <a:graphicData uri="http://schemas.openxmlformats.org/drawingml/2006/picture">
                <pic:pic>
                  <pic:nvPicPr>
                    <pic:cNvPr descr="Transaction_Anomaly_Detector_files/figure-docx/cell-19-output-2.png" id="28" name="Picture"/>
                    <pic:cNvPicPr>
                      <a:picLocks noChangeArrowheads="1" noChangeAspect="1"/>
                    </pic:cNvPicPr>
                  </pic:nvPicPr>
                  <pic:blipFill>
                    <a:blip r:embed="rId26"/>
                    <a:stretch>
                      <a:fillRect/>
                    </a:stretch>
                  </pic:blipFill>
                  <pic:spPr bwMode="auto">
                    <a:xfrm>
                      <a:off x="0" y="0"/>
                      <a:ext cx="5334000" cy="3619311"/>
                    </a:xfrm>
                    <a:prstGeom prst="rect">
                      <a:avLst/>
                    </a:prstGeom>
                    <a:noFill/>
                    <a:ln w="9525">
                      <a:noFill/>
                      <a:headEnd/>
                      <a:tailEnd/>
                    </a:ln>
                  </pic:spPr>
                </pic:pic>
              </a:graphicData>
            </a:graphic>
          </wp:inline>
        </w:drawing>
      </w:r>
    </w:p>
    <w:p>
      <w:pPr>
        <w:pStyle w:val="BodyText"/>
      </w:pPr>
      <w:r>
        <w:rPr>
          <w:bCs/>
          <w:b/>
        </w:rPr>
        <w:t xml:space="preserve">Explanability:</w:t>
      </w:r>
    </w:p>
    <w:p>
      <w:pPr>
        <w:pStyle w:val="SourceCode"/>
      </w:pPr>
      <w:r>
        <w:rPr>
          <w:rStyle w:val="NormalTok"/>
        </w:rPr>
        <w:t xml:space="preserve"> </w:t>
      </w:r>
      <w:r>
        <w:rPr>
          <w:rStyle w:val="ImportTok"/>
        </w:rPr>
        <w:t xml:space="preserve">import</w:t>
      </w:r>
      <w:r>
        <w:rPr>
          <w:rStyle w:val="NormalTok"/>
        </w:rPr>
        <w:t xml:space="preserve"> shap</w:t>
      </w:r>
      <w:r>
        <w:br/>
      </w:r>
      <w:r>
        <w:rPr>
          <w:rStyle w:val="NormalTok"/>
        </w:rPr>
        <w:t xml:space="preserve">explainer </w:t>
      </w:r>
      <w:r>
        <w:rPr>
          <w:rStyle w:val="OperatorTok"/>
        </w:rPr>
        <w:t xml:space="preserve">=</w:t>
      </w:r>
      <w:r>
        <w:rPr>
          <w:rStyle w:val="NormalTok"/>
        </w:rPr>
        <w:t xml:space="preserve"> shap.TreeExplainer(forest)</w:t>
      </w:r>
    </w:p>
    <w:p>
      <w:pPr>
        <w:pStyle w:val="SourceCode"/>
      </w:pPr>
      <w:r>
        <w:rPr>
          <w:rStyle w:val="NormalTok"/>
        </w:rPr>
        <w:t xml:space="preserve">random_indices </w:t>
      </w:r>
      <w:r>
        <w:rPr>
          <w:rStyle w:val="OperatorTok"/>
        </w:rPr>
        <w:t xml:space="preserve">=</w:t>
      </w:r>
      <w:r>
        <w:rPr>
          <w:rStyle w:val="NormalTok"/>
        </w:rPr>
        <w:t xml:space="preserve"> np.random.choice(</w:t>
      </w:r>
      <w:r>
        <w:rPr>
          <w:rStyle w:val="BuiltInTok"/>
        </w:rPr>
        <w:t xml:space="preserve">len</w:t>
      </w:r>
      <w:r>
        <w:rPr>
          <w:rStyle w:val="NormalTok"/>
        </w:rPr>
        <w:t xml:space="preserve">(features),</w:t>
      </w:r>
      <w:r>
        <w:rPr>
          <w:rStyle w:val="DecValTok"/>
        </w:rPr>
        <w:t xml:space="preserve">5000</w:t>
      </w:r>
      <w:r>
        <w:rPr>
          <w:rStyle w:val="NormalTok"/>
        </w:rPr>
        <w:t xml:space="preserve">)</w:t>
      </w:r>
      <w:r>
        <w:br/>
      </w:r>
      <w:r>
        <w:rPr>
          <w:rStyle w:val="NormalTok"/>
        </w:rPr>
        <w:t xml:space="preserve">shap_values_random </w:t>
      </w:r>
      <w:r>
        <w:rPr>
          <w:rStyle w:val="OperatorTok"/>
        </w:rPr>
        <w:t xml:space="preserve">=</w:t>
      </w:r>
      <w:r>
        <w:rPr>
          <w:rStyle w:val="NormalTok"/>
        </w:rPr>
        <w:t xml:space="preserve"> explainer.shap_values(features.iloc[random_indices,:])</w:t>
      </w:r>
      <w:r>
        <w:br/>
      </w:r>
      <w:r>
        <w:rPr>
          <w:rStyle w:val="NormalTok"/>
        </w:rPr>
        <w:t xml:space="preserve">random_features </w:t>
      </w:r>
      <w:r>
        <w:rPr>
          <w:rStyle w:val="OperatorTok"/>
        </w:rPr>
        <w:t xml:space="preserve">=</w:t>
      </w:r>
      <w:r>
        <w:rPr>
          <w:rStyle w:val="NormalTok"/>
        </w:rPr>
        <w:t xml:space="preserve"> features.iloc[random_indices,:]</w:t>
      </w:r>
    </w:p>
    <w:p>
      <w:pPr>
        <w:pStyle w:val="FirstParagraph"/>
      </w:pPr>
      <w:r>
        <w:t xml:space="preserve">Explanation for local points</w:t>
      </w:r>
    </w:p>
    <w:p>
      <w:pPr>
        <w:pStyle w:val="SourceCode"/>
      </w:pPr>
      <w:r>
        <w:rPr>
          <w:rStyle w:val="NormalTok"/>
        </w:rPr>
        <w:t xml:space="preserve">shap.initjs()</w:t>
      </w:r>
    </w:p>
    <w:p>
      <w:pPr>
        <w:pStyle w:val="FirstParagraph"/>
      </w:pPr>
      <w:r>
        <w:t xml:space="preserve">","</w:t>
      </w:r>
    </w:p>
    <w:p>
      <w:pPr>
        <w:pStyle w:val="BodyText"/>
      </w:pPr>
      <w:r>
        <w:t xml:space="preserve">"],l=[3,"</w:t>
      </w:r>
    </w:p>
    <w:p>
      <w:pPr>
        <w:pStyle w:val="BodyText"/>
      </w:pPr>
      <w:r>
        <w:t xml:space="preserve">","</w:t>
      </w:r>
    </w:p>
    <w:p>
      <w:pPr>
        <w:pStyle w:val="BodyText"/>
      </w:pPr>
      <w:r>
        <w:t xml:space="preserve">"],f=[1,'</w:t>
      </w:r>
      <w:r>
        <w:drawing>
          <wp:inline>
            <wp:extent cx="3810000" cy="2540000"/>
            <wp:effectExtent b="0" l="0" r="0" t="0"/>
            <wp:docPr descr="" title="" id="29" name="Picture"/>
            <a:graphic>
              <a:graphicData uri="http://schemas.openxmlformats.org/drawingml/2006/picture">
                <pic:pic>
                  <pic:nvPicPr>
                    <pic:cNvPr descr="data:image/svg+xml;base64,PHN2ZyB4bWxucz0iaHR0cDovL3d3dy53My5vcmcvMjAwMC9zdmciPiYjMzk7LCZxdW90Ozwvc3ZnP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3810000" cy="2540000"/>
                    </a:xfrm>
                    <a:prstGeom prst="rect">
                      <a:avLst/>
                    </a:prstGeom>
                    <a:noFill/>
                    <a:ln w="9525">
                      <a:noFill/>
                      <a:headEnd/>
                      <a:tailEnd/>
                    </a:ln>
                  </pic:spPr>
                </pic:pic>
              </a:graphicData>
            </a:graphic>
          </wp:inline>
        </w:drawing>
      </w:r>
      <w:r>
        <w:t xml:space="preserve">"],p={"*":[1,"?</w:t>
      </w:r>
    </w:p>
    <w:p>
      <w:pPr>
        <w:pStyle w:val="BodyText"/>
      </w:pPr>
      <w:r>
        <w:t xml:space="preserve">","</w:t>
      </w:r>
    </w:p>
    <w:p>
      <w:pPr>
        <w:pStyle w:val="BodyText"/>
      </w:pPr>
      <w:r>
        <w:t xml:space="preserve">"],area:[1,"</w:t>
      </w:r>
    </w:p>
    <w:p>
      <w:pPr>
        <w:pStyle w:val="BodyText"/>
      </w:pPr>
      <w:r>
        <w:t xml:space="preserve">","</w:t>
      </w:r>
    </w:p>
    <w:p>
      <w:pPr>
        <w:pStyle w:val="BodyText"/>
      </w:pPr>
      <w:r>
        <w:t xml:space="preserve">"],col:[2,"</w:t>
      </w:r>
    </w:p>
    <w:p>
      <w:pPr>
        <w:pStyle w:val="BodyText"/>
      </w:pPr>
      <w:r>
        <w:t xml:space="preserve">","</w:t>
      </w:r>
    </w:p>
    <w:p>
      <w:pPr>
        <w:pStyle w:val="BodyText"/>
      </w:pPr>
      <w:r>
        <w:t xml:space="preserve">"],legend:[1,"</w:t>
      </w:r>
    </w:p>
    <w:p>
      <w:pPr>
        <w:pStyle w:val="BodyText"/>
      </w:pPr>
      <w:r>
        <w:t xml:space="preserve">","</w:t>
      </w:r>
    </w:p>
    <w:p>
      <w:pPr>
        <w:pStyle w:val="BodyText"/>
      </w:pPr>
      <w:r>
        <w:t xml:space="preserve">"],param:[1,"</w:t>
      </w:r>
    </w:p>
    <w:p>
      <w:pPr>
        <w:pStyle w:val="BodyText"/>
      </w:pPr>
      <w:r>
        <w:t xml:space="preserve">","</w:t>
      </w:r>
    </w:p>
    <w:p>
      <w:pPr>
        <w:pStyle w:val="BodyText"/>
      </w:pPr>
      <w:r>
        <w:t xml:space="preserve">"],tr:[2,"</w:t>
      </w:r>
    </w:p>
    <w:p>
      <w:pPr>
        <w:pStyle w:val="BodyText"/>
      </w:pPr>
      <w:r>
        <w:t xml:space="preserve">","</w:t>
      </w:r>
    </w:p>
    <w:p>
      <w:pPr>
        <w:pStyle w:val="SourceCode"/>
      </w:pPr>
      <w:r>
        <w:rPr>
          <w:rStyle w:val="NormalTok"/>
        </w:rPr>
        <w:t xml:space="preserve">shap.initjs()</w:t>
      </w:r>
      <w:r>
        <w:br/>
      </w:r>
      <w:r>
        <w:rPr>
          <w:rStyle w:val="NormalTok"/>
        </w:rPr>
        <w:t xml:space="preserve">shap.force_plot(explainer.expected_value, shap_values_random[</w:t>
      </w:r>
      <w:r>
        <w:rPr>
          <w:rStyle w:val="DecValTok"/>
        </w:rPr>
        <w:t xml:space="preserve">1</w:t>
      </w:r>
      <w:r>
        <w:rPr>
          <w:rStyle w:val="NormalTok"/>
        </w:rPr>
        <w:t xml:space="preserve">, :], random_features.iloc[</w:t>
      </w:r>
      <w:r>
        <w:rPr>
          <w:rStyle w:val="DecValTok"/>
        </w:rPr>
        <w:t xml:space="preserve">1</w:t>
      </w:r>
      <w:r>
        <w:rPr>
          <w:rStyle w:val="NormalTok"/>
        </w:rPr>
        <w:t xml:space="preserve">, :])</w:t>
      </w:r>
    </w:p>
    <w:p>
      <w:pPr>
        <w:pStyle w:val="FirstParagraph"/>
      </w:pPr>
      <w:r>
        <w:t xml:space="preserve">","</w:t>
      </w:r>
    </w:p>
    <w:p>
      <w:pPr>
        <w:pStyle w:val="BodyText"/>
      </w:pPr>
      <w:r>
        <w:t xml:space="preserve">"],l=[3,"</w:t>
      </w:r>
    </w:p>
    <w:p>
      <w:pPr>
        <w:pStyle w:val="BodyText"/>
      </w:pPr>
      <w:r>
        <w:t xml:space="preserve">","</w:t>
      </w:r>
    </w:p>
    <w:p>
      <w:pPr>
        <w:pStyle w:val="BodyText"/>
      </w:pPr>
      <w:r>
        <w:t xml:space="preserve">"],f=[1,'</w:t>
      </w:r>
      <w:r>
        <w:drawing>
          <wp:inline>
            <wp:extent cx="3810000" cy="2540000"/>
            <wp:effectExtent b="0" l="0" r="0" t="0"/>
            <wp:docPr descr="" title="" id="31" name="Picture"/>
            <a:graphic>
              <a:graphicData uri="http://schemas.openxmlformats.org/drawingml/2006/picture">
                <pic:pic>
                  <pic:nvPicPr>
                    <pic:cNvPr descr="data:image/svg+xml;base64,PHN2ZyB4bWxucz0iaHR0cDovL3d3dy53My5vcmcvMjAwMC9zdmciPiYjMzk7LCZxdW90Ozwvc3ZnP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3810000" cy="2540000"/>
                    </a:xfrm>
                    <a:prstGeom prst="rect">
                      <a:avLst/>
                    </a:prstGeom>
                    <a:noFill/>
                    <a:ln w="9525">
                      <a:noFill/>
                      <a:headEnd/>
                      <a:tailEnd/>
                    </a:ln>
                  </pic:spPr>
                </pic:pic>
              </a:graphicData>
            </a:graphic>
          </wp:inline>
        </w:drawing>
      </w:r>
      <w:r>
        <w:t xml:space="preserve">"],p={"*":[1,"?</w:t>
      </w:r>
    </w:p>
    <w:p>
      <w:pPr>
        <w:pStyle w:val="BodyText"/>
      </w:pPr>
      <w:r>
        <w:t xml:space="preserve">","</w:t>
      </w:r>
    </w:p>
    <w:p>
      <w:pPr>
        <w:pStyle w:val="BodyText"/>
      </w:pPr>
      <w:r>
        <w:t xml:space="preserve">"],area:[1,"</w:t>
      </w:r>
    </w:p>
    <w:p>
      <w:pPr>
        <w:pStyle w:val="BodyText"/>
      </w:pPr>
      <w:r>
        <w:t xml:space="preserve">","</w:t>
      </w:r>
    </w:p>
    <w:p>
      <w:pPr>
        <w:pStyle w:val="BodyText"/>
      </w:pPr>
      <w:r>
        <w:t xml:space="preserve">"],col:[2,"</w:t>
      </w:r>
    </w:p>
    <w:p>
      <w:pPr>
        <w:pStyle w:val="BodyText"/>
      </w:pPr>
      <w:r>
        <w:t xml:space="preserve">","</w:t>
      </w:r>
    </w:p>
    <w:p>
      <w:pPr>
        <w:pStyle w:val="BodyText"/>
      </w:pPr>
      <w:r>
        <w:t xml:space="preserve">"],legend:[1,"</w:t>
      </w:r>
    </w:p>
    <w:p>
      <w:pPr>
        <w:pStyle w:val="BodyText"/>
      </w:pPr>
      <w:r>
        <w:t xml:space="preserve">","</w:t>
      </w:r>
    </w:p>
    <w:p>
      <w:pPr>
        <w:pStyle w:val="BodyText"/>
      </w:pPr>
      <w:r>
        <w:t xml:space="preserve">"],param:[1,"</w:t>
      </w:r>
    </w:p>
    <w:p>
      <w:pPr>
        <w:pStyle w:val="BodyText"/>
      </w:pPr>
      <w:r>
        <w:t xml:space="preserve">","</w:t>
      </w:r>
    </w:p>
    <w:p>
      <w:pPr>
        <w:pStyle w:val="BodyText"/>
      </w:pPr>
      <w:r>
        <w:t xml:space="preserve">"],tr:[2,"</w:t>
      </w:r>
    </w:p>
    <w:p>
      <w:pPr>
        <w:pStyle w:val="BodyText"/>
      </w:pPr>
      <w:r>
        <w:t xml:space="preserve">","</w:t>
      </w:r>
    </w:p>
    <w:p>
      <w:pPr>
        <w:pStyle w:val="SourceCode"/>
      </w:pPr>
      <w:r>
        <w:rPr>
          <w:rStyle w:val="VerbatimChar"/>
        </w:rPr>
        <w:t xml:space="preserve">&lt;shap.plots._force.AdditiveForceVisualizer at 0x22633a81d60&gt;</w:t>
      </w:r>
    </w:p>
    <w:p>
      <w:pPr>
        <w:pStyle w:val="FirstParagraph"/>
      </w:pPr>
      <w:r>
        <w:t xml:space="preserve">The above plot shows how the individual features of the data point contributed to shifting the model output from its expected to base value. These contributing values are called SHAP values. Blue values are contributing to lower the anamoly score and the red values for higher anamoly score.</w:t>
      </w:r>
    </w:p>
    <w:p>
      <w:pPr>
        <w:pStyle w:val="BodyText"/>
      </w:pPr>
      <w:r>
        <w:t xml:space="preserve">For the above entry features such as amount(higher amount) is suggestive that the data is anamolous.</w:t>
      </w:r>
    </w:p>
    <w:p>
      <w:pPr>
        <w:pStyle w:val="BodyText"/>
      </w:pPr>
      <w:r>
        <w:t xml:space="preserve">SHAP values are local explanations of different features for a given data point. To gain the global trends by aggregating the local explanations.</w:t>
      </w:r>
    </w:p>
    <w:p>
      <w:pPr>
        <w:pStyle w:val="BodyText"/>
      </w:pPr>
      <w:r>
        <w:t xml:space="preserve">SHAP library has a library called dependence plot which shows us how mulitple datapoints of shap value depend on the feature .</w:t>
      </w:r>
    </w:p>
    <w:p>
      <w:pPr>
        <w:pStyle w:val="SourceCode"/>
      </w:pPr>
      <w:r>
        <w:rPr>
          <w:rStyle w:val="NormalTok"/>
        </w:rPr>
        <w:t xml:space="preserve">shap.dependence_plot(</w:t>
      </w:r>
      <w:r>
        <w:rPr>
          <w:rStyle w:val="StringTok"/>
        </w:rPr>
        <w:t xml:space="preserve">'changebalanceDest'</w:t>
      </w:r>
      <w:r>
        <w:rPr>
          <w:rStyle w:val="NormalTok"/>
        </w:rPr>
        <w:t xml:space="preserve">,shap_values_random,random_features,interaction_index</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xmax</w:t>
      </w:r>
      <w:r>
        <w:rPr>
          <w:rStyle w:val="OperatorTok"/>
        </w:rPr>
        <w:t xml:space="preserve">=</w:t>
      </w:r>
      <w:r>
        <w:rPr>
          <w:rStyle w:val="NormalTok"/>
        </w:rPr>
        <w:t xml:space="preserve"> </w:t>
      </w:r>
      <w:r>
        <w:rPr>
          <w:rStyle w:val="StringTok"/>
        </w:rPr>
        <w:t xml:space="preserve">'percentile(99)'</w:t>
      </w:r>
      <w:r>
        <w:rPr>
          <w:rStyle w:val="NormalTok"/>
        </w:rPr>
        <w:t xml:space="preserve">)</w:t>
      </w:r>
    </w:p>
    <w:p>
      <w:pPr>
        <w:pStyle w:val="FirstParagraph"/>
      </w:pPr>
      <w:r>
        <w:drawing>
          <wp:inline>
            <wp:extent cx="5320145" cy="4184072"/>
            <wp:effectExtent b="0" l="0" r="0" t="0"/>
            <wp:docPr descr="" title="" id="34" name="Picture"/>
            <a:graphic>
              <a:graphicData uri="http://schemas.openxmlformats.org/drawingml/2006/picture">
                <pic:pic>
                  <pic:nvPicPr>
                    <pic:cNvPr descr="Transaction_Anomaly_Detector_files/figure-docx/cell-24-output-1.png" id="35" name="Picture"/>
                    <pic:cNvPicPr>
                      <a:picLocks noChangeArrowheads="1" noChangeAspect="1"/>
                    </pic:cNvPicPr>
                  </pic:nvPicPr>
                  <pic:blipFill>
                    <a:blip r:embed="rId33"/>
                    <a:stretch>
                      <a:fillRect/>
                    </a:stretch>
                  </pic:blipFill>
                  <pic:spPr bwMode="auto">
                    <a:xfrm>
                      <a:off x="0" y="0"/>
                      <a:ext cx="5320145" cy="4184072"/>
                    </a:xfrm>
                    <a:prstGeom prst="rect">
                      <a:avLst/>
                    </a:prstGeom>
                    <a:noFill/>
                    <a:ln w="9525">
                      <a:noFill/>
                      <a:headEnd/>
                      <a:tailEnd/>
                    </a:ln>
                  </pic:spPr>
                </pic:pic>
              </a:graphicData>
            </a:graphic>
          </wp:inline>
        </w:drawing>
      </w:r>
    </w:p>
    <w:p>
      <w:pPr>
        <w:pStyle w:val="SourceCode"/>
      </w:pPr>
      <w:r>
        <w:rPr>
          <w:rStyle w:val="NormalTok"/>
        </w:rPr>
        <w:t xml:space="preserve">shap.dependence_plot(</w:t>
      </w:r>
      <w:r>
        <w:br/>
      </w:r>
      <w:r>
        <w:rPr>
          <w:rStyle w:val="NormalTok"/>
        </w:rPr>
        <w:t xml:space="preserve"> </w:t>
      </w:r>
      <w:r>
        <w:rPr>
          <w:rStyle w:val="StringTok"/>
        </w:rPr>
        <w:t xml:space="preserve">'changebalanceDest'</w:t>
      </w:r>
      <w:r>
        <w:rPr>
          <w:rStyle w:val="NormalTok"/>
        </w:rPr>
        <w:t xml:space="preserve">,</w:t>
      </w:r>
      <w:r>
        <w:br/>
      </w:r>
      <w:r>
        <w:rPr>
          <w:rStyle w:val="NormalTok"/>
        </w:rPr>
        <w:t xml:space="preserve"> shap_values_random,</w:t>
      </w:r>
      <w:r>
        <w:br/>
      </w:r>
      <w:r>
        <w:rPr>
          <w:rStyle w:val="NormalTok"/>
        </w:rPr>
        <w:t xml:space="preserve"> random_features,</w:t>
      </w:r>
      <w:r>
        <w:br/>
      </w:r>
      <w:r>
        <w:rPr>
          <w:rStyle w:val="NormalTok"/>
        </w:rPr>
        <w:t xml:space="preserve"> interaction_index</w:t>
      </w:r>
      <w:r>
        <w:rPr>
          <w:rStyle w:val="OperatorTok"/>
        </w:rPr>
        <w:t xml:space="preserve">=</w:t>
      </w:r>
      <w:r>
        <w:rPr>
          <w:rStyle w:val="StringTok"/>
        </w:rPr>
        <w:t xml:space="preserve">'CASH_OUT'</w:t>
      </w:r>
      <w:r>
        <w:rPr>
          <w:rStyle w:val="NormalTok"/>
        </w:rPr>
        <w:t xml:space="preserve">,</w:t>
      </w:r>
      <w:r>
        <w:br/>
      </w:r>
      <w:r>
        <w:rPr>
          <w:rStyle w:val="NormalTok"/>
        </w:rPr>
        <w:t xml:space="preserve"> xmax</w:t>
      </w:r>
      <w:r>
        <w:rPr>
          <w:rStyle w:val="OperatorTok"/>
        </w:rPr>
        <w:t xml:space="preserve">=</w:t>
      </w:r>
      <w:r>
        <w:rPr>
          <w:rStyle w:val="StringTok"/>
        </w:rPr>
        <w:t xml:space="preserve">'percentile(99)'</w:t>
      </w:r>
      <w:r>
        <w:br/>
      </w:r>
      <w:r>
        <w:rPr>
          <w:rStyle w:val="NormalTok"/>
        </w:rPr>
        <w:t xml:space="preserve">)</w:t>
      </w:r>
    </w:p>
    <w:p>
      <w:pPr>
        <w:pStyle w:val="FirstParagraph"/>
      </w:pPr>
      <w:r>
        <w:drawing>
          <wp:inline>
            <wp:extent cx="5334000" cy="3698347"/>
            <wp:effectExtent b="0" l="0" r="0" t="0"/>
            <wp:docPr descr="" title="" id="37" name="Picture"/>
            <a:graphic>
              <a:graphicData uri="http://schemas.openxmlformats.org/drawingml/2006/picture">
                <pic:pic>
                  <pic:nvPicPr>
                    <pic:cNvPr descr="Transaction_Anomaly_Detector_files/figure-docx/cell-25-output-1.png" id="38" name="Picture"/>
                    <pic:cNvPicPr>
                      <a:picLocks noChangeArrowheads="1" noChangeAspect="1"/>
                    </pic:cNvPicPr>
                  </pic:nvPicPr>
                  <pic:blipFill>
                    <a:blip r:embed="rId36"/>
                    <a:stretch>
                      <a:fillRect/>
                    </a:stretch>
                  </pic:blipFill>
                  <pic:spPr bwMode="auto">
                    <a:xfrm>
                      <a:off x="0" y="0"/>
                      <a:ext cx="5334000" cy="3698347"/>
                    </a:xfrm>
                    <a:prstGeom prst="rect">
                      <a:avLst/>
                    </a:prstGeom>
                    <a:noFill/>
                    <a:ln w="9525">
                      <a:noFill/>
                      <a:headEnd/>
                      <a:tailEnd/>
                    </a:ln>
                  </pic:spPr>
                </pic:pic>
              </a:graphicData>
            </a:graphic>
          </wp:inline>
        </w:drawing>
      </w:r>
    </w:p>
    <w:p>
      <w:pPr>
        <w:pStyle w:val="SourceCode"/>
      </w:pPr>
      <w:r>
        <w:rPr>
          <w:rStyle w:val="NormalTok"/>
        </w:rPr>
        <w:t xml:space="preserve">shap.dependence_plot(</w:t>
      </w:r>
      <w:r>
        <w:br/>
      </w:r>
      <w:r>
        <w:rPr>
          <w:rStyle w:val="NormalTok"/>
        </w:rPr>
        <w:t xml:space="preserve"> </w:t>
      </w:r>
      <w:r>
        <w:rPr>
          <w:rStyle w:val="StringTok"/>
        </w:rPr>
        <w:t xml:space="preserve">'hour'</w:t>
      </w:r>
      <w:r>
        <w:rPr>
          <w:rStyle w:val="NormalTok"/>
        </w:rPr>
        <w:t xml:space="preserve">,</w:t>
      </w:r>
      <w:r>
        <w:br/>
      </w:r>
      <w:r>
        <w:rPr>
          <w:rStyle w:val="NormalTok"/>
        </w:rPr>
        <w:t xml:space="preserve"> shap_values_random,</w:t>
      </w:r>
      <w:r>
        <w:br/>
      </w:r>
      <w:r>
        <w:rPr>
          <w:rStyle w:val="NormalTok"/>
        </w:rPr>
        <w:t xml:space="preserve"> random_features,</w:t>
      </w:r>
      <w:r>
        <w:br/>
      </w:r>
      <w:r>
        <w:rPr>
          <w:rStyle w:val="NormalTok"/>
        </w:rPr>
        <w:t xml:space="preserve"> interaction_index</w:t>
      </w:r>
      <w:r>
        <w:rPr>
          <w:rStyle w:val="OperatorTok"/>
        </w:rPr>
        <w:t xml:space="preserve">=</w:t>
      </w:r>
      <w:r>
        <w:rPr>
          <w:rStyle w:val="StringTok"/>
        </w:rPr>
        <w:t xml:space="preserve">'PAYMENT'</w:t>
      </w:r>
      <w:r>
        <w:rPr>
          <w:rStyle w:val="NormalTok"/>
        </w:rPr>
        <w:t xml:space="preserve">,</w:t>
      </w:r>
      <w:r>
        <w:br/>
      </w:r>
      <w:r>
        <w:rPr>
          <w:rStyle w:val="NormalTok"/>
        </w:rPr>
        <w:t xml:space="preserve"> xmax</w:t>
      </w:r>
      <w:r>
        <w:rPr>
          <w:rStyle w:val="OperatorTok"/>
        </w:rPr>
        <w:t xml:space="preserve">=</w:t>
      </w:r>
      <w:r>
        <w:rPr>
          <w:rStyle w:val="StringTok"/>
        </w:rPr>
        <w:t xml:space="preserve">'percentile(99)'</w:t>
      </w:r>
      <w:r>
        <w:br/>
      </w:r>
      <w:r>
        <w:rPr>
          <w:rStyle w:val="NormalTok"/>
        </w:rPr>
        <w:t xml:space="preserve">)</w:t>
      </w:r>
    </w:p>
    <w:p>
      <w:pPr>
        <w:pStyle w:val="FirstParagraph"/>
      </w:pPr>
      <w:r>
        <w:drawing>
          <wp:inline>
            <wp:extent cx="5334000" cy="3698347"/>
            <wp:effectExtent b="0" l="0" r="0" t="0"/>
            <wp:docPr descr="" title="" id="40" name="Picture"/>
            <a:graphic>
              <a:graphicData uri="http://schemas.openxmlformats.org/drawingml/2006/picture">
                <pic:pic>
                  <pic:nvPicPr>
                    <pic:cNvPr descr="Transaction_Anomaly_Detector_files/figure-docx/cell-26-output-1.png" id="41" name="Picture"/>
                    <pic:cNvPicPr>
                      <a:picLocks noChangeArrowheads="1" noChangeAspect="1"/>
                    </pic:cNvPicPr>
                  </pic:nvPicPr>
                  <pic:blipFill>
                    <a:blip r:embed="rId39"/>
                    <a:stretch>
                      <a:fillRect/>
                    </a:stretch>
                  </pic:blipFill>
                  <pic:spPr bwMode="auto">
                    <a:xfrm>
                      <a:off x="0" y="0"/>
                      <a:ext cx="5334000" cy="3698347"/>
                    </a:xfrm>
                    <a:prstGeom prst="rect">
                      <a:avLst/>
                    </a:prstGeom>
                    <a:noFill/>
                    <a:ln w="9525">
                      <a:noFill/>
                      <a:headEnd/>
                      <a:tailEnd/>
                    </a:ln>
                  </pic:spPr>
                </pic:pic>
              </a:graphicData>
            </a:graphic>
          </wp:inline>
        </w:drawing>
      </w:r>
    </w:p>
    <w:p>
      <w:pPr>
        <w:pStyle w:val="BodyText"/>
      </w:pPr>
      <w:r>
        <w:rPr>
          <w:bCs/>
          <w:b/>
        </w:rPr>
        <w:t xml:space="preserve">Conclusion:</w:t>
      </w:r>
    </w:p>
    <w:p>
      <w:pPr>
        <w:pStyle w:val="BodyText"/>
      </w:pPr>
      <w:r>
        <w:t xml:space="preserve">The above guide demonstrates how to get started with Anomaly Detection using Python and the Isolation Forest algorithm. The guide explains the challenges of traditional methods for anomaly detection, such as rule-based approaches, and provides a solution to these challenges by using a machine learning approach. The guide uses the Isolation Forest algorithm to train a model on the data and predict the likelihood of a transaction being fraudulent based on the learned information. The guide also explains how to evaluate the results and provides code for visualizing the results using SHAP. The conclusion of the guide is that using a machine learning approach, specifically the Isolation Forest algorithm, can effectively identify fraudulent transactions in large datasets and provide a certain level of certainty in its predictions.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0" Target="media/rId20.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2023-02-01T11:40:33Z</dcterms:created>
  <dcterms:modified xsi:type="dcterms:W3CDTF">2023-02-01T11:40:33Z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