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253C7" w14:textId="77777777" w:rsidR="00EA7723" w:rsidRDefault="00EA7723" w:rsidP="00EA7723">
      <w:pPr>
        <w:pStyle w:val="Heading3"/>
        <w:shd w:val="clear" w:color="auto" w:fill="FFFFFF"/>
        <w:spacing w:before="450" w:beforeAutospacing="0" w:after="27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t>Exercise 1: Create Azure resources</w:t>
      </w:r>
    </w:p>
    <w:p w14:paraId="46CDB70F" w14:textId="7D8384CB" w:rsidR="00EA7723" w:rsidRDefault="00EA7723" w:rsidP="00280722">
      <w:pPr>
        <w:pStyle w:val="Heading3"/>
        <w:shd w:val="clear" w:color="auto" w:fill="FFFFFF"/>
        <w:spacing w:before="450" w:beforeAutospacing="0" w:after="27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noProof/>
        </w:rPr>
        <w:drawing>
          <wp:inline distT="0" distB="0" distL="0" distR="0" wp14:anchorId="398A6977" wp14:editId="572AE15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B85D" w14:textId="77777777" w:rsidR="00EA7723" w:rsidRDefault="00EA7723" w:rsidP="00EA7723">
      <w:pPr>
        <w:pStyle w:val="Heading3"/>
        <w:shd w:val="clear" w:color="auto" w:fill="FFFFFF"/>
        <w:spacing w:before="450" w:beforeAutospacing="0" w:after="27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t>Exercise 2: Configure secrets and identities</w:t>
      </w:r>
    </w:p>
    <w:p w14:paraId="1CC6F485" w14:textId="078934AD" w:rsidR="00EA7723" w:rsidRDefault="002E6A4E" w:rsidP="00280722">
      <w:pPr>
        <w:pStyle w:val="Heading3"/>
        <w:shd w:val="clear" w:color="auto" w:fill="FFFFFF"/>
        <w:spacing w:before="450" w:beforeAutospacing="0" w:after="27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noProof/>
        </w:rPr>
        <w:drawing>
          <wp:inline distT="0" distB="0" distL="0" distR="0" wp14:anchorId="35B67770" wp14:editId="66048F4E">
            <wp:extent cx="5222123" cy="29374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1428" cy="294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1F80" w14:textId="179F4199" w:rsidR="00280722" w:rsidRDefault="00280722" w:rsidP="00280722">
      <w:pPr>
        <w:pStyle w:val="Heading3"/>
        <w:shd w:val="clear" w:color="auto" w:fill="FFFFFF"/>
        <w:spacing w:before="450" w:beforeAutospacing="0" w:after="27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lastRenderedPageBreak/>
        <w:t>Exercise 3: Build an Azure Functions app</w:t>
      </w:r>
    </w:p>
    <w:p w14:paraId="117367D0" w14:textId="49F576AC" w:rsidR="00280722" w:rsidRDefault="00EA7723">
      <w:r>
        <w:rPr>
          <w:noProof/>
        </w:rPr>
        <w:drawing>
          <wp:inline distT="0" distB="0" distL="0" distR="0" wp14:anchorId="68D66F56" wp14:editId="127C93A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885E" w14:textId="4E34155E" w:rsidR="00280722" w:rsidRDefault="00280722"/>
    <w:p w14:paraId="3F249D33" w14:textId="77777777" w:rsidR="00280722" w:rsidRDefault="00280722"/>
    <w:p w14:paraId="23F82C01" w14:textId="1AED0206" w:rsidR="0021777E" w:rsidRDefault="0021777E">
      <w:r>
        <w:rPr>
          <w:noProof/>
        </w:rPr>
        <w:drawing>
          <wp:inline distT="0" distB="0" distL="0" distR="0" wp14:anchorId="28DD3682" wp14:editId="187F03B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9EBC" w14:textId="094AB706" w:rsidR="0021777E" w:rsidRDefault="00280722" w:rsidP="00280722">
      <w:pPr>
        <w:shd w:val="clear" w:color="auto" w:fill="FFFFFF"/>
        <w:spacing w:before="450" w:after="270" w:line="240" w:lineRule="auto"/>
        <w:outlineLvl w:val="2"/>
        <w:rPr>
          <w:rFonts w:ascii="Segoe UI Semibold" w:eastAsia="Times New Roman" w:hAnsi="Segoe UI Semibold" w:cs="Segoe UI Semibold"/>
          <w:color w:val="222222"/>
          <w:sz w:val="27"/>
          <w:szCs w:val="27"/>
        </w:rPr>
      </w:pPr>
      <w:r w:rsidRPr="00280722">
        <w:rPr>
          <w:rFonts w:ascii="Segoe UI Semibold" w:eastAsia="Times New Roman" w:hAnsi="Segoe UI Semibold" w:cs="Segoe UI Semibold"/>
          <w:color w:val="222222"/>
          <w:sz w:val="27"/>
          <w:szCs w:val="27"/>
        </w:rPr>
        <w:lastRenderedPageBreak/>
        <w:t>Exercise 4: Access Azure Blob Storage data</w:t>
      </w:r>
    </w:p>
    <w:p w14:paraId="50A2F69A" w14:textId="3CD2959A" w:rsidR="00280722" w:rsidRPr="00280722" w:rsidRDefault="00280722" w:rsidP="00280722">
      <w:pPr>
        <w:shd w:val="clear" w:color="auto" w:fill="FFFFFF"/>
        <w:spacing w:before="450" w:after="270" w:line="240" w:lineRule="auto"/>
        <w:outlineLvl w:val="2"/>
        <w:rPr>
          <w:rFonts w:ascii="Segoe UI Semibold" w:eastAsia="Times New Roman" w:hAnsi="Segoe UI Semibold" w:cs="Segoe UI Semibold"/>
          <w:color w:val="222222"/>
          <w:sz w:val="27"/>
          <w:szCs w:val="27"/>
        </w:rPr>
      </w:pPr>
      <w:r>
        <w:rPr>
          <w:noProof/>
        </w:rPr>
        <w:drawing>
          <wp:inline distT="0" distB="0" distL="0" distR="0" wp14:anchorId="75C205CA" wp14:editId="2E7D1F4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FB85" w14:textId="5F83ECE6" w:rsidR="0021777E" w:rsidRDefault="00280722">
      <w:r>
        <w:rPr>
          <w:noProof/>
        </w:rPr>
        <w:drawing>
          <wp:inline distT="0" distB="0" distL="0" distR="0" wp14:anchorId="632424EB" wp14:editId="0A91EAE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895A" w14:textId="20FC635F" w:rsidR="00BB0335" w:rsidRDefault="00310285">
      <w:r>
        <w:rPr>
          <w:noProof/>
        </w:rPr>
        <w:lastRenderedPageBreak/>
        <w:drawing>
          <wp:inline distT="0" distB="0" distL="0" distR="0" wp14:anchorId="08E7B8DC" wp14:editId="1C61942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AA06" w14:textId="4AEF69BE" w:rsidR="0021777E" w:rsidRDefault="0021777E"/>
    <w:p w14:paraId="5DB87563" w14:textId="77777777" w:rsidR="0021777E" w:rsidRDefault="0021777E"/>
    <w:sectPr w:rsidR="002177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285"/>
    <w:rsid w:val="0021777E"/>
    <w:rsid w:val="00280722"/>
    <w:rsid w:val="002E6A4E"/>
    <w:rsid w:val="00310285"/>
    <w:rsid w:val="00BB0335"/>
    <w:rsid w:val="00BC4179"/>
    <w:rsid w:val="00EA7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E8188"/>
  <w15:chartTrackingRefBased/>
  <w15:docId w15:val="{77F57363-0929-4D36-9738-38A4B598F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8072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80722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1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SAINT-GOBAIN</Company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Lakshmi, K [ INDEC 4.0 ]</dc:creator>
  <cp:keywords/>
  <dc:description/>
  <cp:lastModifiedBy>Lakshmi, K [ INDEC 4.0 ]</cp:lastModifiedBy>
  <cp:revision>5</cp:revision>
  <dcterms:created xsi:type="dcterms:W3CDTF">2024-01-13T02:40:00Z</dcterms:created>
  <dcterms:modified xsi:type="dcterms:W3CDTF">2024-01-13T02:51:00Z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2024-01-13T02:40:27Z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f09fba3f-532f-45c2-a108-49ab1cebdf87</vt:lpwstr>
  </property>
  <property fmtid="{D5CDD505-2E9C-101B-9397-08002B2CF9AE}" pid="8" name="MSIP_Label_ced06422-c515-4a4e-a1f2-e6a0c0200eae_ContentBits">
    <vt:lpwstr>0</vt:lpwstr>
  </property>
</Properties>
</file>