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182E" w14:textId="2A2F78E2" w:rsidR="009A70AD" w:rsidRPr="00332DA2" w:rsidRDefault="009A70AD">
      <w:r w:rsidRPr="00332DA2">
        <w:rPr>
          <w:noProof/>
        </w:rPr>
        <w:drawing>
          <wp:anchor distT="0" distB="0" distL="114300" distR="114300" simplePos="0" relativeHeight="251658240" behindDoc="0" locked="0" layoutInCell="1" allowOverlap="1" wp14:anchorId="56BFBCFA" wp14:editId="3E7F152F">
            <wp:simplePos x="0" y="0"/>
            <wp:positionH relativeFrom="column">
              <wp:posOffset>708660</wp:posOffset>
            </wp:positionH>
            <wp:positionV relativeFrom="paragraph">
              <wp:posOffset>0</wp:posOffset>
            </wp:positionV>
            <wp:extent cx="4293870" cy="1821180"/>
            <wp:effectExtent l="0" t="0" r="0" b="7620"/>
            <wp:wrapTopAndBottom/>
            <wp:docPr id="91360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3870"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83E">
        <w:rPr>
          <w:noProof/>
        </w:rPr>
        <w:t>cc</w:t>
      </w:r>
    </w:p>
    <w:p w14:paraId="438085A6" w14:textId="34A0E34F" w:rsidR="00D004E1" w:rsidRPr="00332DA2" w:rsidRDefault="00D004E1" w:rsidP="009A70AD">
      <w:pPr>
        <w:jc w:val="center"/>
        <w:rPr>
          <w:rFonts w:ascii="Times New Roman" w:hAnsi="Times New Roman" w:cs="Times New Roman"/>
          <w:b/>
          <w:bCs/>
          <w:sz w:val="40"/>
          <w:szCs w:val="40"/>
        </w:rPr>
      </w:pPr>
      <w:r w:rsidRPr="00332DA2">
        <w:rPr>
          <w:rFonts w:ascii="Times New Roman" w:hAnsi="Times New Roman" w:cs="Times New Roman"/>
          <w:b/>
          <w:bCs/>
          <w:sz w:val="40"/>
          <w:szCs w:val="40"/>
        </w:rPr>
        <w:t>22AIE213-Machine Learning</w:t>
      </w:r>
    </w:p>
    <w:p w14:paraId="10C5B5E3" w14:textId="36388D02" w:rsidR="00D004E1" w:rsidRPr="00332DA2" w:rsidRDefault="00C6062F" w:rsidP="009A70AD">
      <w:pPr>
        <w:jc w:val="center"/>
        <w:rPr>
          <w:rFonts w:ascii="Times New Roman" w:hAnsi="Times New Roman" w:cs="Times New Roman"/>
          <w:b/>
          <w:bCs/>
          <w:sz w:val="40"/>
          <w:szCs w:val="40"/>
        </w:rPr>
      </w:pPr>
      <w:r w:rsidRPr="00332DA2">
        <w:rPr>
          <w:rFonts w:ascii="Times New Roman" w:hAnsi="Times New Roman" w:cs="Times New Roman"/>
          <w:b/>
          <w:bCs/>
          <w:sz w:val="40"/>
          <w:szCs w:val="40"/>
        </w:rPr>
        <w:t>4</w:t>
      </w:r>
      <w:r w:rsidRPr="00332DA2">
        <w:rPr>
          <w:rFonts w:ascii="Times New Roman" w:hAnsi="Times New Roman" w:cs="Times New Roman"/>
          <w:b/>
          <w:bCs/>
          <w:sz w:val="40"/>
          <w:szCs w:val="40"/>
          <w:vertAlign w:val="superscript"/>
        </w:rPr>
        <w:t>th</w:t>
      </w:r>
      <w:r w:rsidRPr="00332DA2">
        <w:rPr>
          <w:rFonts w:ascii="Times New Roman" w:hAnsi="Times New Roman" w:cs="Times New Roman"/>
          <w:b/>
          <w:bCs/>
          <w:sz w:val="40"/>
          <w:szCs w:val="40"/>
        </w:rPr>
        <w:t xml:space="preserve"> S</w:t>
      </w:r>
      <w:r w:rsidR="00D004E1" w:rsidRPr="00332DA2">
        <w:rPr>
          <w:rFonts w:ascii="Times New Roman" w:hAnsi="Times New Roman" w:cs="Times New Roman"/>
          <w:b/>
          <w:bCs/>
          <w:sz w:val="40"/>
          <w:szCs w:val="40"/>
        </w:rPr>
        <w:t>emester</w:t>
      </w:r>
    </w:p>
    <w:p w14:paraId="303CC7F1" w14:textId="425B6383" w:rsidR="00D004E1" w:rsidRPr="00332DA2" w:rsidRDefault="00D004E1" w:rsidP="009A70AD">
      <w:pPr>
        <w:jc w:val="center"/>
        <w:rPr>
          <w:rFonts w:ascii="Times New Roman" w:hAnsi="Times New Roman" w:cs="Times New Roman"/>
          <w:b/>
          <w:bCs/>
          <w:sz w:val="40"/>
          <w:szCs w:val="40"/>
        </w:rPr>
      </w:pPr>
      <w:r w:rsidRPr="00332DA2">
        <w:rPr>
          <w:rFonts w:ascii="Times New Roman" w:hAnsi="Times New Roman" w:cs="Times New Roman"/>
          <w:b/>
          <w:bCs/>
          <w:sz w:val="40"/>
          <w:szCs w:val="40"/>
        </w:rPr>
        <w:t xml:space="preserve">Instructor Name: </w:t>
      </w:r>
      <w:r w:rsidR="001B3F3C">
        <w:rPr>
          <w:rFonts w:ascii="Times New Roman" w:hAnsi="Times New Roman" w:cs="Times New Roman"/>
          <w:b/>
          <w:bCs/>
          <w:sz w:val="40"/>
          <w:szCs w:val="40"/>
        </w:rPr>
        <w:t>Dr</w:t>
      </w:r>
      <w:r w:rsidR="00771FA6" w:rsidRPr="00332DA2">
        <w:rPr>
          <w:rFonts w:ascii="Times New Roman" w:hAnsi="Times New Roman" w:cs="Times New Roman"/>
          <w:sz w:val="40"/>
          <w:szCs w:val="40"/>
        </w:rPr>
        <w:t>.</w:t>
      </w:r>
      <w:r w:rsidRPr="00332DA2">
        <w:rPr>
          <w:rFonts w:ascii="Times New Roman" w:hAnsi="Times New Roman" w:cs="Times New Roman"/>
          <w:sz w:val="40"/>
          <w:szCs w:val="40"/>
        </w:rPr>
        <w:t xml:space="preserve"> G Bharathi Mohan</w:t>
      </w:r>
    </w:p>
    <w:p w14:paraId="668AD2D5" w14:textId="349416D5" w:rsidR="00254C00" w:rsidRPr="00332DA2" w:rsidRDefault="00387A02" w:rsidP="009A70AD">
      <w:pPr>
        <w:jc w:val="center"/>
        <w:rPr>
          <w:rFonts w:ascii="Times New Roman" w:hAnsi="Times New Roman" w:cs="Times New Roman"/>
          <w:b/>
          <w:bCs/>
          <w:sz w:val="40"/>
          <w:szCs w:val="40"/>
        </w:rPr>
      </w:pPr>
      <w:r w:rsidRPr="00332DA2">
        <w:rPr>
          <w:rFonts w:ascii="Times New Roman" w:hAnsi="Times New Roman" w:cs="Times New Roman"/>
          <w:b/>
          <w:bCs/>
          <w:sz w:val="40"/>
          <w:szCs w:val="40"/>
        </w:rPr>
        <w:t>Multi-model comparative analysis of time to event churn dynamics in telecom</w:t>
      </w:r>
    </w:p>
    <w:p w14:paraId="44C4BE88" w14:textId="646EC2EC" w:rsidR="00387A02" w:rsidRPr="00332DA2" w:rsidRDefault="00387A02">
      <w:pPr>
        <w:rPr>
          <w:rFonts w:ascii="Times New Roman" w:hAnsi="Times New Roman" w:cs="Times New Roman"/>
          <w:sz w:val="32"/>
          <w:szCs w:val="32"/>
        </w:rPr>
      </w:pPr>
    </w:p>
    <w:p w14:paraId="020F856F" w14:textId="555A8806" w:rsidR="00D004E1" w:rsidRPr="00332DA2" w:rsidRDefault="00D004E1">
      <w:pPr>
        <w:rPr>
          <w:rFonts w:ascii="Times New Roman" w:hAnsi="Times New Roman" w:cs="Times New Roman"/>
          <w:b/>
          <w:bCs/>
          <w:sz w:val="32"/>
          <w:szCs w:val="32"/>
        </w:rPr>
      </w:pPr>
      <w:r w:rsidRPr="00332DA2">
        <w:rPr>
          <w:rFonts w:ascii="Times New Roman" w:hAnsi="Times New Roman" w:cs="Times New Roman"/>
          <w:b/>
          <w:bCs/>
          <w:sz w:val="32"/>
          <w:szCs w:val="32"/>
        </w:rPr>
        <w:t>By</w:t>
      </w:r>
    </w:p>
    <w:p w14:paraId="3260F103" w14:textId="7022BAFB" w:rsidR="00D004E1" w:rsidRPr="00332DA2" w:rsidRDefault="00D004E1">
      <w:pPr>
        <w:rPr>
          <w:rFonts w:ascii="Times New Roman" w:hAnsi="Times New Roman" w:cs="Times New Roman"/>
          <w:sz w:val="32"/>
          <w:szCs w:val="32"/>
        </w:rPr>
      </w:pPr>
      <w:r w:rsidRPr="00332DA2">
        <w:rPr>
          <w:rFonts w:ascii="Times New Roman" w:hAnsi="Times New Roman" w:cs="Times New Roman"/>
          <w:sz w:val="32"/>
          <w:szCs w:val="32"/>
        </w:rPr>
        <w:t xml:space="preserve">Lakshmi Kanthan S    </w:t>
      </w:r>
      <w:r w:rsidRPr="00332DA2">
        <w:rPr>
          <w:rFonts w:ascii="Times New Roman" w:hAnsi="Times New Roman" w:cs="Times New Roman"/>
          <w:sz w:val="32"/>
          <w:szCs w:val="32"/>
        </w:rPr>
        <w:tab/>
      </w:r>
      <w:r w:rsidR="00771FA6" w:rsidRPr="00332DA2">
        <w:rPr>
          <w:rFonts w:ascii="Times New Roman" w:hAnsi="Times New Roman" w:cs="Times New Roman"/>
          <w:sz w:val="32"/>
          <w:szCs w:val="32"/>
        </w:rPr>
        <w:t xml:space="preserve">    </w:t>
      </w:r>
      <w:r w:rsidRPr="00332DA2">
        <w:rPr>
          <w:rFonts w:ascii="Times New Roman" w:hAnsi="Times New Roman" w:cs="Times New Roman"/>
          <w:sz w:val="32"/>
          <w:szCs w:val="32"/>
        </w:rPr>
        <w:t>CH.SC.U4AIE24041</w:t>
      </w:r>
    </w:p>
    <w:p w14:paraId="40D32019" w14:textId="6BA69AD6" w:rsidR="00D004E1" w:rsidRPr="00332DA2" w:rsidRDefault="00D004E1">
      <w:pPr>
        <w:rPr>
          <w:rFonts w:ascii="Times New Roman" w:hAnsi="Times New Roman" w:cs="Times New Roman"/>
          <w:sz w:val="32"/>
          <w:szCs w:val="32"/>
        </w:rPr>
      </w:pPr>
      <w:r w:rsidRPr="00332DA2">
        <w:rPr>
          <w:rFonts w:ascii="Times New Roman" w:hAnsi="Times New Roman" w:cs="Times New Roman"/>
          <w:sz w:val="32"/>
          <w:szCs w:val="32"/>
        </w:rPr>
        <w:t>Linkesh G                       CH.SC.U4AIE24042</w:t>
      </w:r>
    </w:p>
    <w:p w14:paraId="0F2DE671" w14:textId="06117C91" w:rsidR="00D004E1" w:rsidRPr="00332DA2" w:rsidRDefault="00D004E1">
      <w:pPr>
        <w:rPr>
          <w:rFonts w:ascii="Times New Roman" w:hAnsi="Times New Roman" w:cs="Times New Roman"/>
          <w:sz w:val="32"/>
          <w:szCs w:val="32"/>
        </w:rPr>
      </w:pPr>
      <w:r w:rsidRPr="00332DA2">
        <w:rPr>
          <w:rFonts w:ascii="Times New Roman" w:hAnsi="Times New Roman" w:cs="Times New Roman"/>
          <w:sz w:val="32"/>
          <w:szCs w:val="32"/>
        </w:rPr>
        <w:t>Suryaa N                         CH.SC.U4AIE24073</w:t>
      </w:r>
    </w:p>
    <w:p w14:paraId="27ABC0D6" w14:textId="0F4E1027" w:rsidR="00D004E1" w:rsidRPr="00332DA2" w:rsidRDefault="009A70AD">
      <w:pPr>
        <w:rPr>
          <w:rFonts w:ascii="Times New Roman" w:hAnsi="Times New Roman" w:cs="Times New Roman"/>
          <w:sz w:val="32"/>
          <w:szCs w:val="32"/>
          <w:lang w:val="pt-BR"/>
        </w:rPr>
      </w:pPr>
      <w:r w:rsidRPr="00332DA2">
        <w:rPr>
          <w:rFonts w:ascii="Times New Roman" w:hAnsi="Times New Roman" w:cs="Times New Roman"/>
          <w:sz w:val="32"/>
          <w:szCs w:val="32"/>
          <w:lang w:val="pt-BR"/>
        </w:rPr>
        <w:t xml:space="preserve">V S </w:t>
      </w:r>
      <w:r w:rsidR="00D004E1" w:rsidRPr="00332DA2">
        <w:rPr>
          <w:rFonts w:ascii="Times New Roman" w:hAnsi="Times New Roman" w:cs="Times New Roman"/>
          <w:sz w:val="32"/>
          <w:szCs w:val="32"/>
          <w:lang w:val="pt-BR"/>
        </w:rPr>
        <w:t>Naren Kumar           CH.SC.U4AIE24077</w:t>
      </w:r>
    </w:p>
    <w:p w14:paraId="1EB59026" w14:textId="2EABF83A" w:rsidR="00D004E1" w:rsidRPr="00332DA2" w:rsidRDefault="00D004E1">
      <w:pPr>
        <w:rPr>
          <w:rFonts w:ascii="Times New Roman" w:hAnsi="Times New Roman" w:cs="Times New Roman"/>
          <w:sz w:val="32"/>
          <w:szCs w:val="32"/>
        </w:rPr>
      </w:pPr>
      <w:r w:rsidRPr="00332DA2">
        <w:rPr>
          <w:rFonts w:ascii="Times New Roman" w:hAnsi="Times New Roman" w:cs="Times New Roman"/>
          <w:sz w:val="32"/>
          <w:szCs w:val="32"/>
        </w:rPr>
        <w:t>Lishanth SS                     CH.SC.U4AIE24083</w:t>
      </w:r>
    </w:p>
    <w:p w14:paraId="26DAD0B9" w14:textId="77777777" w:rsidR="00D004E1" w:rsidRPr="00332DA2" w:rsidRDefault="00D004E1"/>
    <w:p w14:paraId="36A8D255" w14:textId="77777777" w:rsidR="00D004E1" w:rsidRPr="00332DA2" w:rsidRDefault="00D004E1"/>
    <w:p w14:paraId="7AC4CAB8" w14:textId="77777777" w:rsidR="00D004E1" w:rsidRPr="00332DA2" w:rsidRDefault="00D004E1"/>
    <w:p w14:paraId="63175589" w14:textId="77777777" w:rsidR="00D004E1" w:rsidRPr="00332DA2" w:rsidRDefault="00D004E1"/>
    <w:p w14:paraId="6FA18F96" w14:textId="77777777" w:rsidR="00806334" w:rsidRPr="00332DA2" w:rsidRDefault="00806334" w:rsidP="00F65E4F"/>
    <w:p w14:paraId="5D4500EE" w14:textId="051824A0" w:rsidR="00F65E4F" w:rsidRPr="00332DA2" w:rsidRDefault="00703756" w:rsidP="00F65E4F">
      <w:pPr>
        <w:rPr>
          <w:rFonts w:ascii="Times New Roman" w:hAnsi="Times New Roman" w:cs="Times New Roman"/>
          <w:b/>
          <w:bCs/>
        </w:rPr>
      </w:pPr>
      <w:r w:rsidRPr="00332DA2">
        <w:rPr>
          <w:rFonts w:ascii="Times New Roman" w:hAnsi="Times New Roman" w:cs="Times New Roman"/>
          <w:b/>
          <w:bCs/>
        </w:rPr>
        <w:t>1</w:t>
      </w:r>
      <w:r w:rsidR="00F65E4F" w:rsidRPr="00332DA2">
        <w:rPr>
          <w:rFonts w:ascii="Times New Roman" w:hAnsi="Times New Roman" w:cs="Times New Roman"/>
          <w:b/>
          <w:bCs/>
        </w:rPr>
        <w:t>.</w:t>
      </w:r>
      <w:r w:rsidR="00C6062F" w:rsidRPr="00332DA2">
        <w:rPr>
          <w:rFonts w:ascii="Times New Roman" w:hAnsi="Times New Roman" w:cs="Times New Roman"/>
          <w:b/>
          <w:bCs/>
        </w:rPr>
        <w:t xml:space="preserve"> </w:t>
      </w:r>
      <w:r w:rsidR="00F65E4F" w:rsidRPr="00332DA2">
        <w:rPr>
          <w:rFonts w:ascii="Times New Roman" w:hAnsi="Times New Roman" w:cs="Times New Roman"/>
          <w:b/>
          <w:bCs/>
        </w:rPr>
        <w:t>Introduction</w:t>
      </w:r>
    </w:p>
    <w:p w14:paraId="22241712" w14:textId="076C92EF" w:rsidR="00F65E4F" w:rsidRPr="00332DA2" w:rsidRDefault="00703756" w:rsidP="00F65E4F">
      <w:pPr>
        <w:rPr>
          <w:rFonts w:ascii="Times New Roman" w:hAnsi="Times New Roman" w:cs="Times New Roman"/>
          <w:b/>
          <w:bCs/>
        </w:rPr>
      </w:pPr>
      <w:r w:rsidRPr="00332DA2">
        <w:rPr>
          <w:rFonts w:ascii="Times New Roman" w:hAnsi="Times New Roman" w:cs="Times New Roman"/>
          <w:b/>
          <w:bCs/>
        </w:rPr>
        <w:t>1</w:t>
      </w:r>
      <w:r w:rsidR="00F65E4F" w:rsidRPr="00332DA2">
        <w:rPr>
          <w:rFonts w:ascii="Times New Roman" w:hAnsi="Times New Roman" w:cs="Times New Roman"/>
          <w:b/>
          <w:bCs/>
        </w:rPr>
        <w:t>.1 Background: The Shift to the Retention Economy</w:t>
      </w:r>
    </w:p>
    <w:p w14:paraId="04721801" w14:textId="3FE04E98" w:rsidR="00E0568E" w:rsidRPr="00332DA2" w:rsidRDefault="00E0568E" w:rsidP="00F65E4F">
      <w:pPr>
        <w:rPr>
          <w:rFonts w:ascii="Times New Roman" w:hAnsi="Times New Roman" w:cs="Times New Roman"/>
        </w:rPr>
      </w:pPr>
      <w:r w:rsidRPr="00332DA2">
        <w:rPr>
          <w:rFonts w:ascii="Times New Roman" w:hAnsi="Times New Roman" w:cs="Times New Roman"/>
        </w:rPr>
        <w:t xml:space="preserve">The global telecom industry has been a different beast in recent years. Growth has, in the main, been driven by stealing customers from rivals in existing markets. Today, such are the levels of market saturation in most developed markets that the priority has shifted away from User Acquisition and strongly towards Customer Retention. And in this race, with competition from providers seemingly minimal and porting your number very easy, the customer has emerged as the single most valuable asset in the industry. Industry analysts have consistently emphasized how churn economics is inherently asymmetric, it can be between five and twenty-five times more expensive to acquire a new customer than it is to retain an existing one. In addition, there is evidence that company profits may increase by 25 to 95 % if customer retention improves by as little as 5%. However, with these strong influences on the economics side of the retention fact, the retention methodologies largely remain reactive in telco industry today. When providers act, it’s typically in response to a customer beginning the cancellation process or, even worse, once they have already jumped ship. This break-fix mentality is wasting resources and money. This </w:t>
      </w:r>
      <w:r w:rsidR="00DE64E3" w:rsidRPr="00332DA2">
        <w:rPr>
          <w:rFonts w:ascii="Times New Roman" w:hAnsi="Times New Roman" w:cs="Times New Roman"/>
        </w:rPr>
        <w:t>case study</w:t>
      </w:r>
      <w:r w:rsidRPr="00332DA2">
        <w:rPr>
          <w:rFonts w:ascii="Times New Roman" w:hAnsi="Times New Roman" w:cs="Times New Roman"/>
        </w:rPr>
        <w:t xml:space="preserve"> introduces a new paradigm shift, Autonomous, Proactive Retention, which applies leading edge Data Science to calculate not what the probability of churn is, but what the Hazard Zone of time a customer is most at risk is for leaving, and what you can do to prevent the event from even being imagined. </w:t>
      </w:r>
    </w:p>
    <w:p w14:paraId="7D42630E" w14:textId="02F17715" w:rsidR="00F65E4F" w:rsidRDefault="00703756" w:rsidP="00F65E4F">
      <w:pPr>
        <w:rPr>
          <w:rFonts w:ascii="Times New Roman" w:hAnsi="Times New Roman" w:cs="Times New Roman"/>
          <w:b/>
          <w:bCs/>
        </w:rPr>
      </w:pPr>
      <w:r w:rsidRPr="00332DA2">
        <w:rPr>
          <w:rFonts w:ascii="Times New Roman" w:hAnsi="Times New Roman" w:cs="Times New Roman"/>
          <w:b/>
          <w:bCs/>
        </w:rPr>
        <w:t>1</w:t>
      </w:r>
      <w:r w:rsidR="00F65E4F" w:rsidRPr="00332DA2">
        <w:rPr>
          <w:rFonts w:ascii="Times New Roman" w:hAnsi="Times New Roman" w:cs="Times New Roman"/>
          <w:b/>
          <w:bCs/>
        </w:rPr>
        <w:t>.2 Problem Statement</w:t>
      </w:r>
    </w:p>
    <w:p w14:paraId="00F901FB" w14:textId="4FB6CB03" w:rsidR="00644D6A" w:rsidRPr="00644D6A" w:rsidRDefault="00644D6A" w:rsidP="00F65E4F">
      <w:pPr>
        <w:rPr>
          <w:rFonts w:ascii="Times New Roman" w:hAnsi="Times New Roman" w:cs="Times New Roman"/>
        </w:rPr>
      </w:pPr>
      <w:r w:rsidRPr="00644D6A">
        <w:rPr>
          <w:rFonts w:ascii="Times New Roman" w:hAnsi="Times New Roman" w:cs="Times New Roman"/>
        </w:rPr>
        <w:t>Although Churn Prediction is a mature research area within Data Science, current solutions that are the standard in the industry falls short with two critical limitations undermining their effectiveness when applied to practice:</w:t>
      </w:r>
    </w:p>
    <w:p w14:paraId="522AE8C4" w14:textId="77777777" w:rsidR="005A279F" w:rsidRDefault="005A279F" w:rsidP="005A279F">
      <w:pPr>
        <w:numPr>
          <w:ilvl w:val="0"/>
          <w:numId w:val="1"/>
        </w:numPr>
        <w:rPr>
          <w:rFonts w:ascii="Times New Roman" w:hAnsi="Times New Roman" w:cs="Times New Roman"/>
        </w:rPr>
      </w:pPr>
      <w:r w:rsidRPr="005A279F">
        <w:rPr>
          <w:rFonts w:ascii="Times New Roman" w:hAnsi="Times New Roman" w:cs="Times New Roman"/>
          <w:b/>
          <w:bCs/>
        </w:rPr>
        <w:t xml:space="preserve">Temporal Blindness: </w:t>
      </w:r>
      <w:r w:rsidRPr="005A279F">
        <w:rPr>
          <w:rFonts w:ascii="Times New Roman" w:hAnsi="Times New Roman" w:cs="Times New Roman"/>
        </w:rPr>
        <w:t>Most churn models consider customer behavior in a static snapshot and think of it as a binary classification problem: Is Customer X going to churn in the next 30 days?</w:t>
      </w:r>
      <w:r w:rsidR="00644D6A">
        <w:rPr>
          <w:rFonts w:ascii="Times New Roman" w:hAnsi="Times New Roman" w:cs="Times New Roman"/>
        </w:rPr>
        <w:t>Yes or No.</w:t>
      </w:r>
      <w:r w:rsidR="00DE2ED1" w:rsidRPr="00DE2ED1">
        <w:rPr>
          <w:rFonts w:ascii="Times New Roman" w:hAnsi="Times New Roman" w:cs="Times New Roman"/>
        </w:rPr>
        <w:t xml:space="preserve"> This two option representation does not really reflect the evolving, time-varying dynamics of customers’</w:t>
      </w:r>
      <w:r w:rsidR="00644D6A">
        <w:rPr>
          <w:rFonts w:ascii="Times New Roman" w:hAnsi="Times New Roman" w:cs="Times New Roman"/>
        </w:rPr>
        <w:t>s</w:t>
      </w:r>
      <w:r w:rsidR="00DE2ED1" w:rsidRPr="00DE2ED1">
        <w:rPr>
          <w:rFonts w:ascii="Times New Roman" w:hAnsi="Times New Roman" w:cs="Times New Roman"/>
        </w:rPr>
        <w:t xml:space="preserve"> lifecycles. It doesn't respond to the crucial question of How much longer will this customer remain?. A customer who is at risk of leaving in two months is a completely different animal than one who is at risk of leaving tomorrow. </w:t>
      </w:r>
      <w:r w:rsidRPr="005A279F">
        <w:rPr>
          <w:rFonts w:ascii="Times New Roman" w:hAnsi="Times New Roman" w:cs="Times New Roman"/>
        </w:rPr>
        <w:t>Furthermore, traditional models also fail to capture Contract</w:t>
      </w:r>
      <w:r w:rsidRPr="005A279F">
        <w:rPr>
          <w:rFonts w:ascii="Times New Roman" w:hAnsi="Times New Roman" w:cs="Times New Roman"/>
        </w:rPr>
        <w:t> </w:t>
      </w:r>
      <w:r w:rsidRPr="005A279F">
        <w:rPr>
          <w:rFonts w:ascii="Times New Roman" w:hAnsi="Times New Roman" w:cs="Times New Roman"/>
        </w:rPr>
        <w:t>Cliff effects, i.e., discrete points in time where churn risk disproportionately spikes because contracts end.</w:t>
      </w:r>
      <w:r w:rsidRPr="005A279F">
        <w:rPr>
          <w:rFonts w:ascii="Times New Roman" w:hAnsi="Times New Roman" w:cs="Times New Roman"/>
        </w:rPr>
        <w:t> </w:t>
      </w:r>
    </w:p>
    <w:p w14:paraId="2CEFF1E4" w14:textId="52B312DE" w:rsidR="00F65E4F" w:rsidRPr="00332DA2" w:rsidRDefault="005A279F" w:rsidP="005A279F">
      <w:pPr>
        <w:numPr>
          <w:ilvl w:val="0"/>
          <w:numId w:val="1"/>
        </w:numPr>
        <w:rPr>
          <w:rFonts w:ascii="Times New Roman" w:hAnsi="Times New Roman" w:cs="Times New Roman"/>
        </w:rPr>
      </w:pPr>
      <w:r w:rsidRPr="005A279F">
        <w:rPr>
          <w:rFonts w:ascii="Times New Roman" w:hAnsi="Times New Roman" w:cs="Times New Roman"/>
          <w:b/>
          <w:bCs/>
        </w:rPr>
        <w:t>The Action Gap</w:t>
      </w:r>
      <w:r w:rsidRPr="005A279F">
        <w:rPr>
          <w:rFonts w:ascii="Times New Roman" w:hAnsi="Times New Roman" w:cs="Times New Roman"/>
        </w:rPr>
        <w:t xml:space="preserve">: Finding a high-risk customer is not the finish line We have to figure out what to do for the customer. </w:t>
      </w:r>
      <w:r w:rsidR="00E20D0F" w:rsidRPr="00E20D0F">
        <w:rPr>
          <w:rFonts w:ascii="Times New Roman" w:hAnsi="Times New Roman" w:cs="Times New Roman"/>
        </w:rPr>
        <w:t xml:space="preserve">In the traditional flow, a Data Scientist produces a list of High Probability Churners for Marketing Manager, who then sends out a cookie-cutter discount email.In this disconnect, it’s common that marketing budget gets wasted: giving </w:t>
      </w:r>
      <w:r w:rsidR="00E20D0F" w:rsidRPr="00E20D0F">
        <w:rPr>
          <w:rFonts w:ascii="Times New Roman" w:hAnsi="Times New Roman" w:cs="Times New Roman"/>
        </w:rPr>
        <w:lastRenderedPageBreak/>
        <w:t>discounts to people who weren’t going anywhere, or sending confusing messages to customers.</w:t>
      </w:r>
    </w:p>
    <w:p w14:paraId="2F8A5324" w14:textId="3AE7B693" w:rsidR="005A279F" w:rsidRDefault="00F65E4F" w:rsidP="00F65E4F">
      <w:pPr>
        <w:rPr>
          <w:rFonts w:ascii="Times New Roman" w:hAnsi="Times New Roman" w:cs="Times New Roman"/>
        </w:rPr>
      </w:pPr>
      <w:r w:rsidRPr="00332DA2">
        <w:rPr>
          <w:rFonts w:ascii="Times New Roman" w:hAnsi="Times New Roman" w:cs="Times New Roman"/>
          <w:b/>
          <w:bCs/>
        </w:rPr>
        <w:t>Statement of Problem:</w:t>
      </w:r>
      <w:r w:rsidRPr="00332DA2">
        <w:rPr>
          <w:rFonts w:ascii="Times New Roman" w:hAnsi="Times New Roman" w:cs="Times New Roman"/>
        </w:rPr>
        <w:t xml:space="preserve"> </w:t>
      </w:r>
      <w:r w:rsidR="005A279F" w:rsidRPr="005A279F">
        <w:rPr>
          <w:rFonts w:ascii="Times New Roman" w:hAnsi="Times New Roman" w:cs="Times New Roman"/>
        </w:rPr>
        <w:t>Survival Analysis and Generative AI do not currently have integrated approaches, leaving a divide between predictive intelligence and</w:t>
      </w:r>
      <w:r w:rsidR="005A279F">
        <w:rPr>
          <w:rFonts w:ascii="Times New Roman" w:hAnsi="Times New Roman" w:cs="Times New Roman"/>
        </w:rPr>
        <w:t xml:space="preserve"> </w:t>
      </w:r>
      <w:r w:rsidR="005A279F" w:rsidRPr="005A279F">
        <w:rPr>
          <w:rFonts w:ascii="Times New Roman" w:hAnsi="Times New Roman" w:cs="Times New Roman"/>
        </w:rPr>
        <w:t>operational intervention.</w:t>
      </w:r>
    </w:p>
    <w:p w14:paraId="2F6F5DF6" w14:textId="4C248189" w:rsidR="00F65E4F" w:rsidRPr="00332DA2" w:rsidRDefault="00703756" w:rsidP="00F65E4F">
      <w:pPr>
        <w:rPr>
          <w:rFonts w:ascii="Times New Roman" w:hAnsi="Times New Roman" w:cs="Times New Roman"/>
          <w:b/>
          <w:bCs/>
        </w:rPr>
      </w:pPr>
      <w:r w:rsidRPr="00332DA2">
        <w:rPr>
          <w:rFonts w:ascii="Times New Roman" w:hAnsi="Times New Roman" w:cs="Times New Roman"/>
          <w:b/>
          <w:bCs/>
        </w:rPr>
        <w:t>1</w:t>
      </w:r>
      <w:r w:rsidR="00F65E4F" w:rsidRPr="00332DA2">
        <w:rPr>
          <w:rFonts w:ascii="Times New Roman" w:hAnsi="Times New Roman" w:cs="Times New Roman"/>
          <w:b/>
          <w:bCs/>
        </w:rPr>
        <w:t>.3 Real-World Relevance</w:t>
      </w:r>
    </w:p>
    <w:p w14:paraId="40718EC8" w14:textId="77777777" w:rsidR="00644D6A" w:rsidRPr="00644D6A" w:rsidRDefault="00644D6A" w:rsidP="00644D6A">
      <w:pPr>
        <w:rPr>
          <w:rFonts w:ascii="Times New Roman" w:hAnsi="Times New Roman" w:cs="Times New Roman"/>
        </w:rPr>
      </w:pPr>
      <w:r w:rsidRPr="00644D6A">
        <w:rPr>
          <w:rFonts w:ascii="Times New Roman" w:hAnsi="Times New Roman" w:cs="Times New Roman"/>
        </w:rPr>
        <w:t>The significance of this study scales up directly to affecting efficiency and profitability of national telco giants.</w:t>
      </w:r>
    </w:p>
    <w:p w14:paraId="5F7F73A8" w14:textId="56CAA2AE" w:rsidR="00644D6A" w:rsidRPr="00644D6A" w:rsidRDefault="005A279F">
      <w:pPr>
        <w:pStyle w:val="ListParagraph"/>
        <w:numPr>
          <w:ilvl w:val="0"/>
          <w:numId w:val="41"/>
        </w:numPr>
        <w:rPr>
          <w:rFonts w:ascii="Times New Roman" w:hAnsi="Times New Roman" w:cs="Times New Roman"/>
        </w:rPr>
      </w:pPr>
      <w:r w:rsidRPr="005A279F">
        <w:rPr>
          <w:rFonts w:ascii="Times New Roman" w:hAnsi="Times New Roman" w:cs="Times New Roman"/>
          <w:b/>
          <w:bCs/>
        </w:rPr>
        <w:t xml:space="preserve">Strategic Resource Allocation: </w:t>
      </w:r>
      <w:r w:rsidRPr="005A279F">
        <w:rPr>
          <w:rFonts w:ascii="Times New Roman" w:hAnsi="Times New Roman" w:cs="Times New Roman"/>
        </w:rPr>
        <w:t>Due to the transition from binary prediction to Time-to-Event modeling, telecom operators are now able to know the exact Hazard Zone for every user. Retention budgets can be precisely targeted - spent only on those customers who drop into their particular risk window</w:t>
      </w:r>
      <w:r w:rsidR="00644D6A" w:rsidRPr="005A279F">
        <w:rPr>
          <w:rFonts w:ascii="Times New Roman" w:hAnsi="Times New Roman" w:cs="Times New Roman"/>
        </w:rPr>
        <w:t>.</w:t>
      </w:r>
    </w:p>
    <w:p w14:paraId="4D7374D8" w14:textId="77777777" w:rsidR="005A279F" w:rsidRPr="005A279F" w:rsidRDefault="00644D6A">
      <w:pPr>
        <w:pStyle w:val="ListParagraph"/>
        <w:numPr>
          <w:ilvl w:val="0"/>
          <w:numId w:val="41"/>
        </w:numPr>
        <w:rPr>
          <w:rFonts w:ascii="Times New Roman" w:hAnsi="Times New Roman" w:cs="Times New Roman"/>
          <w:b/>
          <w:bCs/>
        </w:rPr>
      </w:pPr>
      <w:r w:rsidRPr="005A279F">
        <w:rPr>
          <w:rFonts w:ascii="Times New Roman" w:hAnsi="Times New Roman" w:cs="Times New Roman"/>
          <w:b/>
          <w:bCs/>
        </w:rPr>
        <w:t>Personalization at Scale:</w:t>
      </w:r>
      <w:r w:rsidRPr="005A279F">
        <w:rPr>
          <w:rFonts w:ascii="Times New Roman" w:hAnsi="Times New Roman" w:cs="Times New Roman"/>
        </w:rPr>
        <w:t xml:space="preserve"> At a time when consumers demand personalization, generic  e-mails often go unread. </w:t>
      </w:r>
      <w:r w:rsidR="005A279F" w:rsidRPr="005A279F">
        <w:rPr>
          <w:rFonts w:ascii="Times New Roman" w:hAnsi="Times New Roman" w:cs="Times New Roman"/>
        </w:rPr>
        <w:t xml:space="preserve">An agentic system that identifies a customer’s unique personality (e.g., Fiber Optic Power User vs Senior Citizen Budget User) and generates context-aware messages can significantly influence engagement rates and Net Promoter Scores (NPS). </w:t>
      </w:r>
    </w:p>
    <w:p w14:paraId="08674496" w14:textId="7AE8BBA4" w:rsidR="00644D6A" w:rsidRPr="005A279F" w:rsidRDefault="00644D6A">
      <w:pPr>
        <w:pStyle w:val="ListParagraph"/>
        <w:numPr>
          <w:ilvl w:val="0"/>
          <w:numId w:val="41"/>
        </w:numPr>
        <w:rPr>
          <w:rFonts w:ascii="Times New Roman" w:hAnsi="Times New Roman" w:cs="Times New Roman"/>
          <w:b/>
          <w:bCs/>
        </w:rPr>
      </w:pPr>
      <w:r w:rsidRPr="005A279F">
        <w:rPr>
          <w:rFonts w:ascii="Times New Roman" w:hAnsi="Times New Roman" w:cs="Times New Roman"/>
          <w:b/>
          <w:bCs/>
        </w:rPr>
        <w:t>Business Process Automation:</w:t>
      </w:r>
      <w:r w:rsidRPr="005A279F">
        <w:rPr>
          <w:rFonts w:ascii="Times New Roman" w:hAnsi="Times New Roman" w:cs="Times New Roman"/>
        </w:rPr>
        <w:t xml:space="preserve"> The new Autonomous Agent significantly reduces the number of cases handled by human agents, who are engaged only in complex, high-value escalations, thereby allowing human resources to be better spent. </w:t>
      </w:r>
    </w:p>
    <w:p w14:paraId="14914CB9" w14:textId="51C18710" w:rsidR="00F65E4F" w:rsidRPr="00644D6A" w:rsidRDefault="00703756" w:rsidP="00644D6A">
      <w:pPr>
        <w:rPr>
          <w:rFonts w:ascii="Times New Roman" w:hAnsi="Times New Roman" w:cs="Times New Roman"/>
          <w:b/>
          <w:bCs/>
        </w:rPr>
      </w:pPr>
      <w:r w:rsidRPr="00644D6A">
        <w:rPr>
          <w:rFonts w:ascii="Times New Roman" w:hAnsi="Times New Roman" w:cs="Times New Roman"/>
          <w:b/>
          <w:bCs/>
        </w:rPr>
        <w:t>1</w:t>
      </w:r>
      <w:r w:rsidR="00F65E4F" w:rsidRPr="00644D6A">
        <w:rPr>
          <w:rFonts w:ascii="Times New Roman" w:hAnsi="Times New Roman" w:cs="Times New Roman"/>
          <w:b/>
          <w:bCs/>
        </w:rPr>
        <w:t>.4 Type of Machine Learning Task</w:t>
      </w:r>
    </w:p>
    <w:p w14:paraId="25391AF8" w14:textId="4B472DAF" w:rsidR="00F65E4F" w:rsidRPr="00332DA2" w:rsidRDefault="00F65E4F" w:rsidP="00F65E4F">
      <w:pPr>
        <w:rPr>
          <w:rFonts w:ascii="Times New Roman" w:hAnsi="Times New Roman" w:cs="Times New Roman"/>
        </w:rPr>
      </w:pPr>
      <w:r w:rsidRPr="00332DA2">
        <w:rPr>
          <w:rFonts w:ascii="Times New Roman" w:hAnsi="Times New Roman" w:cs="Times New Roman"/>
        </w:rPr>
        <w:t>To address these multi challenges, this</w:t>
      </w:r>
      <w:r w:rsidR="005A279F">
        <w:rPr>
          <w:rFonts w:ascii="Times New Roman" w:hAnsi="Times New Roman" w:cs="Times New Roman"/>
        </w:rPr>
        <w:t xml:space="preserve"> </w:t>
      </w:r>
      <w:r w:rsidR="00DE64E3" w:rsidRPr="00332DA2">
        <w:rPr>
          <w:rFonts w:ascii="Times New Roman" w:hAnsi="Times New Roman" w:cs="Times New Roman"/>
        </w:rPr>
        <w:t>study</w:t>
      </w:r>
      <w:r w:rsidRPr="00332DA2">
        <w:rPr>
          <w:rFonts w:ascii="Times New Roman" w:hAnsi="Times New Roman" w:cs="Times New Roman"/>
        </w:rPr>
        <w:t xml:space="preserve"> employs a Hybrid Machine Learning</w:t>
      </w:r>
      <w:r w:rsidRPr="00332DA2">
        <w:rPr>
          <w:rFonts w:ascii="Times New Roman" w:hAnsi="Times New Roman" w:cs="Times New Roman"/>
          <w:b/>
          <w:bCs/>
        </w:rPr>
        <w:t xml:space="preserve"> </w:t>
      </w:r>
      <w:r w:rsidRPr="00332DA2">
        <w:rPr>
          <w:rFonts w:ascii="Times New Roman" w:hAnsi="Times New Roman" w:cs="Times New Roman"/>
        </w:rPr>
        <w:t>Architecture that synthesizes three distinct computational disciplines:</w:t>
      </w:r>
    </w:p>
    <w:p w14:paraId="1ACC53B1" w14:textId="499DDACE" w:rsidR="00F65E4F" w:rsidRPr="00332DA2" w:rsidRDefault="00F65E4F">
      <w:pPr>
        <w:numPr>
          <w:ilvl w:val="0"/>
          <w:numId w:val="2"/>
        </w:numPr>
        <w:rPr>
          <w:rFonts w:ascii="Times New Roman" w:hAnsi="Times New Roman" w:cs="Times New Roman"/>
        </w:rPr>
      </w:pPr>
      <w:r w:rsidRPr="00332DA2">
        <w:rPr>
          <w:rFonts w:ascii="Times New Roman" w:hAnsi="Times New Roman" w:cs="Times New Roman"/>
          <w:b/>
          <w:bCs/>
        </w:rPr>
        <w:t xml:space="preserve">Supervised </w:t>
      </w:r>
      <w:r w:rsidR="00644D6A">
        <w:rPr>
          <w:rFonts w:ascii="Times New Roman" w:hAnsi="Times New Roman" w:cs="Times New Roman"/>
          <w:b/>
          <w:bCs/>
        </w:rPr>
        <w:t>learning</w:t>
      </w:r>
      <w:r w:rsidRPr="00332DA2">
        <w:rPr>
          <w:rFonts w:ascii="Times New Roman" w:hAnsi="Times New Roman" w:cs="Times New Roman"/>
          <w:b/>
          <w:bCs/>
        </w:rPr>
        <w:t>:</w:t>
      </w:r>
    </w:p>
    <w:p w14:paraId="2BB37E99" w14:textId="77777777" w:rsidR="00F65E4F" w:rsidRPr="00332DA2" w:rsidRDefault="00F65E4F">
      <w:pPr>
        <w:numPr>
          <w:ilvl w:val="1"/>
          <w:numId w:val="42"/>
        </w:numPr>
        <w:rPr>
          <w:rFonts w:ascii="Times New Roman" w:hAnsi="Times New Roman" w:cs="Times New Roman"/>
        </w:rPr>
      </w:pPr>
      <w:r w:rsidRPr="00332DA2">
        <w:rPr>
          <w:rFonts w:ascii="Times New Roman" w:hAnsi="Times New Roman" w:cs="Times New Roman"/>
        </w:rPr>
        <w:t>Task: Binary Classification.</w:t>
      </w:r>
    </w:p>
    <w:p w14:paraId="02386639" w14:textId="42F1A105" w:rsidR="00EB163D" w:rsidRPr="00EB163D" w:rsidRDefault="00EB163D">
      <w:pPr>
        <w:pStyle w:val="ListParagraph"/>
        <w:numPr>
          <w:ilvl w:val="1"/>
          <w:numId w:val="42"/>
        </w:numPr>
        <w:rPr>
          <w:rFonts w:ascii="Times New Roman" w:hAnsi="Times New Roman" w:cs="Times New Roman"/>
        </w:rPr>
      </w:pPr>
      <w:r w:rsidRPr="00EB163D">
        <w:rPr>
          <w:rFonts w:ascii="Times New Roman" w:hAnsi="Times New Roman" w:cs="Times New Roman"/>
        </w:rPr>
        <w:t xml:space="preserve">Objective: To </w:t>
      </w:r>
      <w:r w:rsidR="006E73AC">
        <w:rPr>
          <w:rFonts w:ascii="Times New Roman" w:hAnsi="Times New Roman" w:cs="Times New Roman"/>
        </w:rPr>
        <w:t xml:space="preserve">classify </w:t>
      </w:r>
      <w:r w:rsidRPr="00EB163D">
        <w:rPr>
          <w:rFonts w:ascii="Times New Roman" w:hAnsi="Times New Roman" w:cs="Times New Roman"/>
        </w:rPr>
        <w:t>the target variable Churn (1 = Yes, 0 = No) based on past usage information.</w:t>
      </w:r>
    </w:p>
    <w:p w14:paraId="1D10149B" w14:textId="57AC25F1" w:rsidR="00F65E4F" w:rsidRPr="00332DA2" w:rsidRDefault="00F65E4F">
      <w:pPr>
        <w:numPr>
          <w:ilvl w:val="0"/>
          <w:numId w:val="2"/>
        </w:numPr>
        <w:rPr>
          <w:rFonts w:ascii="Times New Roman" w:hAnsi="Times New Roman" w:cs="Times New Roman"/>
        </w:rPr>
      </w:pPr>
      <w:r w:rsidRPr="00332DA2">
        <w:rPr>
          <w:rFonts w:ascii="Times New Roman" w:hAnsi="Times New Roman" w:cs="Times New Roman"/>
          <w:b/>
          <w:bCs/>
        </w:rPr>
        <w:t>Survival Analysis (Time-to-Event Modeling):</w:t>
      </w:r>
    </w:p>
    <w:p w14:paraId="5885C0A7" w14:textId="77777777" w:rsidR="00EB163D" w:rsidRPr="00EB163D" w:rsidRDefault="00EB163D">
      <w:pPr>
        <w:pStyle w:val="ListParagraph"/>
        <w:numPr>
          <w:ilvl w:val="0"/>
          <w:numId w:val="43"/>
        </w:numPr>
        <w:rPr>
          <w:rFonts w:ascii="Times New Roman" w:hAnsi="Times New Roman" w:cs="Times New Roman"/>
        </w:rPr>
      </w:pPr>
      <w:r w:rsidRPr="00EB163D">
        <w:rPr>
          <w:rFonts w:ascii="Times New Roman" w:hAnsi="Times New Roman" w:cs="Times New Roman"/>
        </w:rPr>
        <w:t>Task: Regression and Hazard</w:t>
      </w:r>
      <w:r w:rsidRPr="00EB163D">
        <w:t> </w:t>
      </w:r>
      <w:r w:rsidRPr="00EB163D">
        <w:rPr>
          <w:rFonts w:ascii="Times New Roman" w:hAnsi="Times New Roman" w:cs="Times New Roman"/>
        </w:rPr>
        <w:t xml:space="preserve">Function Estimation. </w:t>
      </w:r>
    </w:p>
    <w:p w14:paraId="3BD16D5F" w14:textId="1C17DF25" w:rsidR="00EB163D" w:rsidRPr="006E73AC" w:rsidRDefault="00EB163D">
      <w:pPr>
        <w:pStyle w:val="ListParagraph"/>
        <w:numPr>
          <w:ilvl w:val="0"/>
          <w:numId w:val="43"/>
        </w:numPr>
        <w:rPr>
          <w:rFonts w:ascii="Times New Roman" w:hAnsi="Times New Roman" w:cs="Times New Roman"/>
        </w:rPr>
      </w:pPr>
      <w:r w:rsidRPr="00EB163D">
        <w:rPr>
          <w:rFonts w:ascii="Times New Roman" w:hAnsi="Times New Roman" w:cs="Times New Roman"/>
        </w:rPr>
        <w:t>Goal: To estimate the time to churn, so we can look</w:t>
      </w:r>
      <w:r w:rsidRPr="00EB163D">
        <w:t> </w:t>
      </w:r>
      <w:r w:rsidRPr="00EB163D">
        <w:rPr>
          <w:rFonts w:ascii="Times New Roman" w:hAnsi="Times New Roman" w:cs="Times New Roman"/>
        </w:rPr>
        <w:t>at the Survival Curve of the customer base.</w:t>
      </w:r>
    </w:p>
    <w:p w14:paraId="621ECD1C" w14:textId="36D389F6" w:rsidR="00F65E4F" w:rsidRPr="00332DA2" w:rsidRDefault="00703756" w:rsidP="00F65E4F">
      <w:pPr>
        <w:rPr>
          <w:rFonts w:ascii="Times New Roman" w:hAnsi="Times New Roman" w:cs="Times New Roman"/>
          <w:b/>
          <w:bCs/>
        </w:rPr>
      </w:pPr>
      <w:r w:rsidRPr="00332DA2">
        <w:rPr>
          <w:rFonts w:ascii="Times New Roman" w:hAnsi="Times New Roman" w:cs="Times New Roman"/>
          <w:b/>
          <w:bCs/>
        </w:rPr>
        <w:t>1</w:t>
      </w:r>
      <w:r w:rsidR="00F65E4F" w:rsidRPr="00332DA2">
        <w:rPr>
          <w:rFonts w:ascii="Times New Roman" w:hAnsi="Times New Roman" w:cs="Times New Roman"/>
          <w:b/>
          <w:bCs/>
        </w:rPr>
        <w:t>.5 Dataset Overview</w:t>
      </w:r>
    </w:p>
    <w:p w14:paraId="59ED8889" w14:textId="5AD85912" w:rsidR="00EB163D" w:rsidRDefault="00EB163D" w:rsidP="00EB163D">
      <w:pPr>
        <w:rPr>
          <w:rFonts w:ascii="Times New Roman" w:hAnsi="Times New Roman" w:cs="Times New Roman"/>
        </w:rPr>
      </w:pPr>
      <w:r w:rsidRPr="00EB163D">
        <w:rPr>
          <w:rFonts w:ascii="Times New Roman" w:hAnsi="Times New Roman" w:cs="Times New Roman"/>
        </w:rPr>
        <w:t>This work makes use of the Telco Customer Churn Dataset, which is available from the IBM</w:t>
      </w:r>
      <w:r w:rsidR="006E73AC">
        <w:rPr>
          <w:rFonts w:ascii="Times New Roman" w:hAnsi="Times New Roman" w:cs="Times New Roman"/>
        </w:rPr>
        <w:t xml:space="preserve"> </w:t>
      </w:r>
      <w:r w:rsidRPr="00EB163D">
        <w:rPr>
          <w:rFonts w:ascii="Times New Roman" w:hAnsi="Times New Roman" w:cs="Times New Roman"/>
        </w:rPr>
        <w:t xml:space="preserve">Business Analytics community collected by BlastChar[1] and is also found on Kaggle. This </w:t>
      </w:r>
      <w:r w:rsidRPr="00EB163D">
        <w:rPr>
          <w:rFonts w:ascii="Times New Roman" w:hAnsi="Times New Roman" w:cs="Times New Roman"/>
        </w:rPr>
        <w:lastRenderedPageBreak/>
        <w:t xml:space="preserve">dataset can be considered as a standard benchmark for retention analysis as it provides a nice combination of demographic and behavioral features. </w:t>
      </w:r>
    </w:p>
    <w:p w14:paraId="370F41E7" w14:textId="77A04114" w:rsidR="00F65E4F" w:rsidRPr="00332DA2" w:rsidRDefault="00F65E4F" w:rsidP="00EB163D">
      <w:pPr>
        <w:rPr>
          <w:rStyle w:val="Hyperlink"/>
          <w:rFonts w:ascii="Times New Roman" w:hAnsi="Times New Roman" w:cs="Times New Roman"/>
        </w:rPr>
      </w:pPr>
      <w:r w:rsidRPr="00332DA2">
        <w:rPr>
          <w:rFonts w:ascii="Times New Roman" w:hAnsi="Times New Roman" w:cs="Times New Roman"/>
          <w:b/>
          <w:bCs/>
        </w:rPr>
        <w:t>Source:</w:t>
      </w:r>
      <w:r w:rsidRPr="00332DA2">
        <w:rPr>
          <w:rFonts w:ascii="Times New Roman" w:hAnsi="Times New Roman" w:cs="Times New Roman"/>
        </w:rPr>
        <w:t xml:space="preserve"> </w:t>
      </w:r>
      <w:r w:rsidR="00FA6BFE" w:rsidRPr="00332DA2">
        <w:rPr>
          <w:rFonts w:ascii="Times New Roman" w:hAnsi="Times New Roman" w:cs="Times New Roman"/>
        </w:rPr>
        <w:fldChar w:fldCharType="begin"/>
      </w:r>
      <w:r w:rsidR="00FA6BFE" w:rsidRPr="00332DA2">
        <w:rPr>
          <w:rFonts w:ascii="Times New Roman" w:hAnsi="Times New Roman" w:cs="Times New Roman"/>
        </w:rPr>
        <w:instrText>HYPERLINK "https://www.kaggle.com/datasets/blastchar/telco-customer-churn" \t "_blank"</w:instrText>
      </w:r>
      <w:r w:rsidR="00FA6BFE" w:rsidRPr="00332DA2">
        <w:rPr>
          <w:rFonts w:ascii="Times New Roman" w:hAnsi="Times New Roman" w:cs="Times New Roman"/>
        </w:rPr>
      </w:r>
      <w:r w:rsidR="00FA6BFE" w:rsidRPr="00332DA2">
        <w:rPr>
          <w:rFonts w:ascii="Times New Roman" w:hAnsi="Times New Roman" w:cs="Times New Roman"/>
        </w:rPr>
        <w:fldChar w:fldCharType="separate"/>
      </w:r>
      <w:r w:rsidRPr="00332DA2">
        <w:rPr>
          <w:rStyle w:val="Hyperlink"/>
          <w:rFonts w:ascii="Times New Roman" w:hAnsi="Times New Roman" w:cs="Times New Roman"/>
        </w:rPr>
        <w:t>Kaggle - Telco Customer Churn</w:t>
      </w:r>
    </w:p>
    <w:p w14:paraId="5F601162" w14:textId="242251A8" w:rsidR="00F65E4F" w:rsidRPr="00332DA2" w:rsidRDefault="00FA6BFE">
      <w:pPr>
        <w:numPr>
          <w:ilvl w:val="0"/>
          <w:numId w:val="3"/>
        </w:numPr>
        <w:rPr>
          <w:rFonts w:ascii="Times New Roman" w:hAnsi="Times New Roman" w:cs="Times New Roman"/>
        </w:rPr>
      </w:pPr>
      <w:r w:rsidRPr="00332DA2">
        <w:rPr>
          <w:rFonts w:ascii="Times New Roman" w:hAnsi="Times New Roman" w:cs="Times New Roman"/>
        </w:rPr>
        <w:fldChar w:fldCharType="end"/>
      </w:r>
      <w:r w:rsidR="006E73AC">
        <w:rPr>
          <w:rFonts w:ascii="Times New Roman" w:hAnsi="Times New Roman" w:cs="Times New Roman"/>
          <w:b/>
          <w:bCs/>
        </w:rPr>
        <w:t>Size</w:t>
      </w:r>
      <w:r w:rsidR="00F65E4F" w:rsidRPr="00332DA2">
        <w:rPr>
          <w:rFonts w:ascii="Times New Roman" w:hAnsi="Times New Roman" w:cs="Times New Roman"/>
          <w:b/>
          <w:bCs/>
        </w:rPr>
        <w:t>:</w:t>
      </w:r>
      <w:r w:rsidR="00F65E4F" w:rsidRPr="00332DA2">
        <w:rPr>
          <w:rFonts w:ascii="Times New Roman" w:hAnsi="Times New Roman" w:cs="Times New Roman"/>
        </w:rPr>
        <w:t xml:space="preserve"> The dataset consists of 7,043 unique customer records.</w:t>
      </w:r>
    </w:p>
    <w:p w14:paraId="0387CDF9" w14:textId="18A3D3B7" w:rsidR="00F65E4F" w:rsidRPr="00332DA2" w:rsidRDefault="00F65E4F">
      <w:pPr>
        <w:numPr>
          <w:ilvl w:val="0"/>
          <w:numId w:val="3"/>
        </w:numPr>
        <w:rPr>
          <w:rFonts w:ascii="Times New Roman" w:hAnsi="Times New Roman" w:cs="Times New Roman"/>
        </w:rPr>
      </w:pPr>
      <w:r w:rsidRPr="00332DA2">
        <w:rPr>
          <w:rFonts w:ascii="Times New Roman" w:hAnsi="Times New Roman" w:cs="Times New Roman"/>
          <w:b/>
          <w:bCs/>
        </w:rPr>
        <w:t>Features:</w:t>
      </w:r>
      <w:r w:rsidRPr="00332DA2">
        <w:rPr>
          <w:rFonts w:ascii="Times New Roman" w:hAnsi="Times New Roman" w:cs="Times New Roman"/>
        </w:rPr>
        <w:t xml:space="preserve"> It contains 21 </w:t>
      </w:r>
      <w:r w:rsidR="006E73AC">
        <w:rPr>
          <w:rFonts w:ascii="Times New Roman" w:hAnsi="Times New Roman" w:cs="Times New Roman"/>
        </w:rPr>
        <w:t>features</w:t>
      </w:r>
      <w:r w:rsidRPr="00332DA2">
        <w:rPr>
          <w:rFonts w:ascii="Times New Roman" w:hAnsi="Times New Roman" w:cs="Times New Roman"/>
        </w:rPr>
        <w:t xml:space="preserve"> per customer, including:</w:t>
      </w:r>
    </w:p>
    <w:p w14:paraId="0BF5761E" w14:textId="45CECBF0" w:rsidR="00F65E4F" w:rsidRPr="00332DA2" w:rsidRDefault="00F65E4F">
      <w:pPr>
        <w:numPr>
          <w:ilvl w:val="1"/>
          <w:numId w:val="3"/>
        </w:numPr>
        <w:rPr>
          <w:rFonts w:ascii="Times New Roman" w:hAnsi="Times New Roman" w:cs="Times New Roman"/>
        </w:rPr>
      </w:pPr>
      <w:r w:rsidRPr="00332DA2">
        <w:rPr>
          <w:rFonts w:ascii="Times New Roman" w:hAnsi="Times New Roman" w:cs="Times New Roman"/>
          <w:b/>
          <w:bCs/>
        </w:rPr>
        <w:t>Demographics:</w:t>
      </w:r>
      <w:r w:rsidRPr="00332DA2">
        <w:rPr>
          <w:rFonts w:ascii="Times New Roman" w:hAnsi="Times New Roman" w:cs="Times New Roman"/>
        </w:rPr>
        <w:t xml:space="preserve"> Gender, SeniorCitizen status, Partner, and Dependents.</w:t>
      </w:r>
    </w:p>
    <w:p w14:paraId="62C11A43" w14:textId="77777777" w:rsidR="00F65E4F" w:rsidRPr="00332DA2" w:rsidRDefault="00F65E4F">
      <w:pPr>
        <w:numPr>
          <w:ilvl w:val="1"/>
          <w:numId w:val="3"/>
        </w:numPr>
        <w:rPr>
          <w:rFonts w:ascii="Times New Roman" w:hAnsi="Times New Roman" w:cs="Times New Roman"/>
        </w:rPr>
      </w:pPr>
      <w:r w:rsidRPr="00332DA2">
        <w:rPr>
          <w:rFonts w:ascii="Times New Roman" w:hAnsi="Times New Roman" w:cs="Times New Roman"/>
          <w:b/>
          <w:bCs/>
        </w:rPr>
        <w:t>Services Subscribed:</w:t>
      </w:r>
      <w:r w:rsidRPr="00332DA2">
        <w:rPr>
          <w:rFonts w:ascii="Times New Roman" w:hAnsi="Times New Roman" w:cs="Times New Roman"/>
        </w:rPr>
        <w:t xml:space="preserve"> Phone Service, Multiple Lines, Internet Service (DSL vs. Fiber Optic), Online Security, Tech Support, Streaming TV/Movies.</w:t>
      </w:r>
    </w:p>
    <w:p w14:paraId="2519737A" w14:textId="77777777" w:rsidR="00F65E4F" w:rsidRPr="00332DA2" w:rsidRDefault="00F65E4F">
      <w:pPr>
        <w:numPr>
          <w:ilvl w:val="1"/>
          <w:numId w:val="3"/>
        </w:numPr>
        <w:rPr>
          <w:rFonts w:ascii="Times New Roman" w:hAnsi="Times New Roman" w:cs="Times New Roman"/>
        </w:rPr>
      </w:pPr>
      <w:r w:rsidRPr="00332DA2">
        <w:rPr>
          <w:rFonts w:ascii="Times New Roman" w:hAnsi="Times New Roman" w:cs="Times New Roman"/>
          <w:b/>
          <w:bCs/>
        </w:rPr>
        <w:t>Account Details:</w:t>
      </w:r>
      <w:r w:rsidRPr="00332DA2">
        <w:rPr>
          <w:rFonts w:ascii="Times New Roman" w:hAnsi="Times New Roman" w:cs="Times New Roman"/>
        </w:rPr>
        <w:t xml:space="preserve"> Contract Type (Month-to-month, One year, Two year), Payment Method (Electronic check, Mailed check, Bank transfer), Monthly Charges, and Total Charges.</w:t>
      </w:r>
    </w:p>
    <w:p w14:paraId="3766BAE8" w14:textId="77777777" w:rsidR="006E73AC" w:rsidRPr="006E73AC" w:rsidRDefault="00F65E4F">
      <w:pPr>
        <w:numPr>
          <w:ilvl w:val="1"/>
          <w:numId w:val="3"/>
        </w:numPr>
        <w:rPr>
          <w:rFonts w:ascii="Times New Roman" w:hAnsi="Times New Roman" w:cs="Times New Roman"/>
          <w:b/>
          <w:bCs/>
        </w:rPr>
      </w:pPr>
      <w:r w:rsidRPr="006E73AC">
        <w:rPr>
          <w:rFonts w:ascii="Times New Roman" w:hAnsi="Times New Roman" w:cs="Times New Roman"/>
          <w:b/>
          <w:bCs/>
        </w:rPr>
        <w:t>Target Variable:</w:t>
      </w:r>
      <w:r w:rsidRPr="006E73AC">
        <w:rPr>
          <w:rFonts w:ascii="Times New Roman" w:hAnsi="Times New Roman" w:cs="Times New Roman"/>
        </w:rPr>
        <w:t xml:space="preserve"> Churn </w:t>
      </w:r>
      <w:r w:rsidR="006E73AC">
        <w:rPr>
          <w:rFonts w:ascii="Times New Roman" w:hAnsi="Times New Roman" w:cs="Times New Roman"/>
        </w:rPr>
        <w:t>.</w:t>
      </w:r>
    </w:p>
    <w:p w14:paraId="4B36E83D" w14:textId="60DDC8A1" w:rsidR="00F65E4F" w:rsidRPr="006E73AC" w:rsidRDefault="00703756" w:rsidP="006E73AC">
      <w:pPr>
        <w:rPr>
          <w:rFonts w:ascii="Times New Roman" w:hAnsi="Times New Roman" w:cs="Times New Roman"/>
          <w:b/>
          <w:bCs/>
        </w:rPr>
      </w:pPr>
      <w:r w:rsidRPr="006E73AC">
        <w:rPr>
          <w:rFonts w:ascii="Times New Roman" w:hAnsi="Times New Roman" w:cs="Times New Roman"/>
          <w:b/>
          <w:bCs/>
        </w:rPr>
        <w:t>1</w:t>
      </w:r>
      <w:r w:rsidR="00F65E4F" w:rsidRPr="006E73AC">
        <w:rPr>
          <w:rFonts w:ascii="Times New Roman" w:hAnsi="Times New Roman" w:cs="Times New Roman"/>
          <w:b/>
          <w:bCs/>
        </w:rPr>
        <w:t>.6 Methodology &amp; Models Applied</w:t>
      </w:r>
    </w:p>
    <w:p w14:paraId="1F49715B" w14:textId="4701F0B8" w:rsidR="00EB163D" w:rsidRDefault="00644D6A" w:rsidP="00F65E4F">
      <w:pPr>
        <w:rPr>
          <w:rFonts w:ascii="Times New Roman" w:hAnsi="Times New Roman" w:cs="Times New Roman"/>
        </w:rPr>
      </w:pPr>
      <w:r w:rsidRPr="00644D6A">
        <w:rPr>
          <w:rFonts w:ascii="Times New Roman" w:hAnsi="Times New Roman" w:cs="Times New Roman"/>
        </w:rPr>
        <w:t xml:space="preserve">To guarantee the scientific soundness and to find the best architecture of the Autonomous Agent, we performed a Comparative Analysis among a set of four different model architectures. </w:t>
      </w:r>
      <w:r w:rsidR="006E73AC">
        <w:rPr>
          <w:rFonts w:ascii="Times New Roman" w:hAnsi="Times New Roman" w:cs="Times New Roman"/>
        </w:rPr>
        <w:t xml:space="preserve">Through </w:t>
      </w:r>
      <w:r w:rsidR="00EB163D" w:rsidRPr="00EB163D">
        <w:rPr>
          <w:rFonts w:ascii="Times New Roman" w:hAnsi="Times New Roman" w:cs="Times New Roman"/>
        </w:rPr>
        <w:t>this, we can explore the tradeoffs between prediction accuracy, computational burden,</w:t>
      </w:r>
      <w:r w:rsidR="00EB163D" w:rsidRPr="00EB163D">
        <w:rPr>
          <w:rFonts w:ascii="Times New Roman" w:hAnsi="Times New Roman" w:cs="Times New Roman"/>
        </w:rPr>
        <w:t> </w:t>
      </w:r>
      <w:r w:rsidR="00EB163D" w:rsidRPr="00EB163D">
        <w:rPr>
          <w:rFonts w:ascii="Times New Roman" w:hAnsi="Times New Roman" w:cs="Times New Roman"/>
        </w:rPr>
        <w:t>and model transparency.</w:t>
      </w:r>
    </w:p>
    <w:p w14:paraId="68191D87" w14:textId="244251D0" w:rsidR="00F65E4F" w:rsidRPr="00332DA2" w:rsidRDefault="00F65E4F" w:rsidP="00F65E4F">
      <w:pPr>
        <w:rPr>
          <w:rFonts w:ascii="Times New Roman" w:hAnsi="Times New Roman" w:cs="Times New Roman"/>
        </w:rPr>
      </w:pPr>
      <w:r w:rsidRPr="00332DA2">
        <w:rPr>
          <w:rFonts w:ascii="Times New Roman" w:hAnsi="Times New Roman" w:cs="Times New Roman"/>
          <w:b/>
          <w:bCs/>
        </w:rPr>
        <w:t>Survival Models Evaluated</w:t>
      </w:r>
      <w:r w:rsidR="00967909" w:rsidRPr="00332DA2">
        <w:rPr>
          <w:rFonts w:ascii="Times New Roman" w:hAnsi="Times New Roman" w:cs="Times New Roman"/>
          <w:b/>
          <w:bCs/>
        </w:rPr>
        <w:t xml:space="preserve"> are:</w:t>
      </w:r>
    </w:p>
    <w:p w14:paraId="104F7FAB" w14:textId="77777777" w:rsidR="006E73AC" w:rsidRDefault="00EB163D" w:rsidP="00EB163D">
      <w:pPr>
        <w:rPr>
          <w:rFonts w:ascii="Times New Roman" w:hAnsi="Times New Roman" w:cs="Times New Roman"/>
        </w:rPr>
      </w:pPr>
      <w:r w:rsidRPr="00EB163D">
        <w:rPr>
          <w:rFonts w:ascii="Times New Roman" w:hAnsi="Times New Roman" w:cs="Times New Roman"/>
        </w:rPr>
        <w:t>1.</w:t>
      </w:r>
      <w:r w:rsidRPr="00EB163D">
        <w:rPr>
          <w:rFonts w:ascii="Times New Roman" w:hAnsi="Times New Roman" w:cs="Times New Roman"/>
          <w:b/>
          <w:bCs/>
        </w:rPr>
        <w:t xml:space="preserve"> Kaplan-Meier Estimator:</w:t>
      </w:r>
      <w:r w:rsidRPr="00EB163D">
        <w:rPr>
          <w:rFonts w:ascii="Times New Roman" w:hAnsi="Times New Roman" w:cs="Times New Roman"/>
        </w:rPr>
        <w:t xml:space="preserve"> </w:t>
      </w:r>
      <w:r w:rsidR="006E73AC" w:rsidRPr="006E73AC">
        <w:rPr>
          <w:rFonts w:ascii="Times New Roman" w:hAnsi="Times New Roman" w:cs="Times New Roman"/>
        </w:rPr>
        <w:t xml:space="preserve">Used as a non-parametric baseline to draw the OS curve for all the customers. </w:t>
      </w:r>
    </w:p>
    <w:p w14:paraId="7C6734D8" w14:textId="77777777" w:rsidR="006E73AC" w:rsidRDefault="00EB163D" w:rsidP="00EB163D">
      <w:pPr>
        <w:rPr>
          <w:rFonts w:ascii="Times New Roman" w:hAnsi="Times New Roman" w:cs="Times New Roman"/>
        </w:rPr>
      </w:pPr>
      <w:r w:rsidRPr="00EB163D">
        <w:rPr>
          <w:rFonts w:ascii="Times New Roman" w:hAnsi="Times New Roman" w:cs="Times New Roman"/>
        </w:rPr>
        <w:t xml:space="preserve">2. </w:t>
      </w:r>
      <w:r w:rsidRPr="00EB163D">
        <w:rPr>
          <w:rFonts w:ascii="Times New Roman" w:hAnsi="Times New Roman" w:cs="Times New Roman"/>
          <w:b/>
          <w:bCs/>
        </w:rPr>
        <w:t>Weibull Distribution:</w:t>
      </w:r>
      <w:r w:rsidRPr="00EB163D">
        <w:rPr>
          <w:rFonts w:ascii="Times New Roman" w:hAnsi="Times New Roman" w:cs="Times New Roman"/>
        </w:rPr>
        <w:t xml:space="preserve"> </w:t>
      </w:r>
      <w:r w:rsidR="006E73AC" w:rsidRPr="006E73AC">
        <w:rPr>
          <w:rFonts w:ascii="Times New Roman" w:hAnsi="Times New Roman" w:cs="Times New Roman"/>
        </w:rPr>
        <w:t xml:space="preserve">A parametric model for the Hazard Shape to test the assumption that the risk of churn is decreasing with tenure. </w:t>
      </w:r>
    </w:p>
    <w:p w14:paraId="7AC7847C" w14:textId="23688947" w:rsidR="00EB163D" w:rsidRPr="00EB163D" w:rsidRDefault="00EB163D" w:rsidP="00EB163D">
      <w:pPr>
        <w:rPr>
          <w:rFonts w:ascii="Times New Roman" w:hAnsi="Times New Roman" w:cs="Times New Roman"/>
        </w:rPr>
      </w:pPr>
      <w:r w:rsidRPr="00EB163D">
        <w:rPr>
          <w:rFonts w:ascii="Times New Roman" w:hAnsi="Times New Roman" w:cs="Times New Roman"/>
        </w:rPr>
        <w:t xml:space="preserve">3. </w:t>
      </w:r>
      <w:r w:rsidRPr="00EB163D">
        <w:rPr>
          <w:rFonts w:ascii="Times New Roman" w:hAnsi="Times New Roman" w:cs="Times New Roman"/>
          <w:b/>
          <w:bCs/>
        </w:rPr>
        <w:t>Log-Normal Distribution:</w:t>
      </w:r>
      <w:r w:rsidRPr="00EB163D">
        <w:rPr>
          <w:rFonts w:ascii="Times New Roman" w:hAnsi="Times New Roman" w:cs="Times New Roman"/>
        </w:rPr>
        <w:t xml:space="preserve"> To model also the long-tail effect for devoted customers, the log-normal distribution is used.</w:t>
      </w:r>
    </w:p>
    <w:p w14:paraId="5B0F375A" w14:textId="307C8F59" w:rsidR="00EB163D" w:rsidRPr="00EB163D" w:rsidRDefault="00EB163D" w:rsidP="00EB163D">
      <w:pPr>
        <w:rPr>
          <w:rFonts w:ascii="Times New Roman" w:hAnsi="Times New Roman" w:cs="Times New Roman"/>
        </w:rPr>
      </w:pPr>
      <w:r w:rsidRPr="00EB163D">
        <w:rPr>
          <w:rFonts w:ascii="Times New Roman" w:hAnsi="Times New Roman" w:cs="Times New Roman"/>
        </w:rPr>
        <w:t xml:space="preserve">4. </w:t>
      </w:r>
      <w:r w:rsidRPr="00EB163D">
        <w:rPr>
          <w:rFonts w:ascii="Times New Roman" w:hAnsi="Times New Roman" w:cs="Times New Roman"/>
          <w:b/>
          <w:bCs/>
        </w:rPr>
        <w:t>Nelson-Aalen Estimator:</w:t>
      </w:r>
      <w:r w:rsidRPr="00EB163D">
        <w:rPr>
          <w:rFonts w:ascii="Times New Roman" w:hAnsi="Times New Roman" w:cs="Times New Roman"/>
        </w:rPr>
        <w:t xml:space="preserve"> It is utilized to estimate the cumulative hazard as a function of time. </w:t>
      </w:r>
    </w:p>
    <w:p w14:paraId="0B96A43D" w14:textId="77777777" w:rsidR="00625DAA" w:rsidRDefault="00F65E4F" w:rsidP="00625DAA">
      <w:pPr>
        <w:rPr>
          <w:rFonts w:ascii="Times New Roman" w:hAnsi="Times New Roman" w:cs="Times New Roman"/>
          <w:b/>
          <w:bCs/>
        </w:rPr>
      </w:pPr>
      <w:r w:rsidRPr="00332DA2">
        <w:rPr>
          <w:rFonts w:ascii="Times New Roman" w:hAnsi="Times New Roman" w:cs="Times New Roman"/>
          <w:b/>
          <w:bCs/>
        </w:rPr>
        <w:t>Predictive Classifiers Evaluated:</w:t>
      </w:r>
    </w:p>
    <w:p w14:paraId="5C725FAF" w14:textId="77777777" w:rsidR="006E73AC" w:rsidRDefault="00EB163D" w:rsidP="006E73AC">
      <w:pPr>
        <w:rPr>
          <w:rFonts w:ascii="Times New Roman" w:hAnsi="Times New Roman" w:cs="Times New Roman"/>
        </w:rPr>
      </w:pPr>
      <w:r w:rsidRPr="00EB163D">
        <w:rPr>
          <w:rFonts w:ascii="Times New Roman" w:hAnsi="Times New Roman" w:cs="Times New Roman"/>
          <w:b/>
          <w:bCs/>
        </w:rPr>
        <w:t>XGBoost (eXtreme Gradient Boosting):</w:t>
      </w:r>
      <w:r w:rsidRPr="00EB163D">
        <w:rPr>
          <w:rFonts w:ascii="Times New Roman" w:hAnsi="Times New Roman" w:cs="Times New Roman"/>
        </w:rPr>
        <w:t xml:space="preserve"> </w:t>
      </w:r>
      <w:r w:rsidR="006E73AC" w:rsidRPr="006E73AC">
        <w:rPr>
          <w:rFonts w:ascii="Times New Roman" w:hAnsi="Times New Roman" w:cs="Times New Roman"/>
        </w:rPr>
        <w:t xml:space="preserve">Adopted due to its state-of-the-art results on structured tabular data. </w:t>
      </w:r>
    </w:p>
    <w:p w14:paraId="6593C3FC" w14:textId="35E99127" w:rsidR="00EB163D" w:rsidRPr="00EB163D" w:rsidRDefault="00EB163D" w:rsidP="006E73AC">
      <w:pPr>
        <w:rPr>
          <w:rFonts w:ascii="Times New Roman" w:hAnsi="Times New Roman" w:cs="Times New Roman"/>
        </w:rPr>
      </w:pPr>
      <w:r w:rsidRPr="00EB163D">
        <w:rPr>
          <w:rFonts w:ascii="Times New Roman" w:hAnsi="Times New Roman" w:cs="Times New Roman"/>
          <w:b/>
          <w:bCs/>
        </w:rPr>
        <w:t>Logistic Regression:</w:t>
      </w:r>
      <w:r w:rsidRPr="00EB163D">
        <w:rPr>
          <w:rFonts w:ascii="Times New Roman" w:hAnsi="Times New Roman" w:cs="Times New Roman"/>
        </w:rPr>
        <w:t xml:space="preserve"> Added to give baseline accuracy and</w:t>
      </w:r>
      <w:r w:rsidRPr="00EB163D">
        <w:rPr>
          <w:rFonts w:ascii="Times New Roman" w:hAnsi="Times New Roman" w:cs="Times New Roman"/>
        </w:rPr>
        <w:t> </w:t>
      </w:r>
      <w:r w:rsidRPr="00EB163D">
        <w:rPr>
          <w:rFonts w:ascii="Times New Roman" w:hAnsi="Times New Roman" w:cs="Times New Roman"/>
        </w:rPr>
        <w:t>most importantly the coefficients of the features (e.g. the weight of Months_To_Contract_Expiry) for explainability.</w:t>
      </w:r>
    </w:p>
    <w:p w14:paraId="5803A664" w14:textId="77777777" w:rsidR="00EB163D" w:rsidRPr="00EB163D" w:rsidRDefault="00EB163D">
      <w:pPr>
        <w:numPr>
          <w:ilvl w:val="0"/>
          <w:numId w:val="44"/>
        </w:numPr>
        <w:rPr>
          <w:rFonts w:ascii="Times New Roman" w:hAnsi="Times New Roman" w:cs="Times New Roman"/>
        </w:rPr>
      </w:pPr>
      <w:r w:rsidRPr="00EB163D">
        <w:rPr>
          <w:rFonts w:ascii="Times New Roman" w:hAnsi="Times New Roman" w:cs="Times New Roman"/>
        </w:rPr>
        <w:lastRenderedPageBreak/>
        <w:t xml:space="preserve"> </w:t>
      </w:r>
      <w:r w:rsidRPr="00EB163D">
        <w:rPr>
          <w:rFonts w:ascii="Times New Roman" w:hAnsi="Times New Roman" w:cs="Times New Roman"/>
          <w:b/>
          <w:bCs/>
        </w:rPr>
        <w:t>Random Forest Classifier:</w:t>
      </w:r>
      <w:r w:rsidRPr="00EB163D">
        <w:rPr>
          <w:rFonts w:ascii="Times New Roman" w:hAnsi="Times New Roman" w:cs="Times New Roman"/>
        </w:rPr>
        <w:t xml:space="preserve"> Used also to model the</w:t>
      </w:r>
      <w:r w:rsidRPr="00EB163D">
        <w:rPr>
          <w:rFonts w:ascii="Times New Roman" w:hAnsi="Times New Roman" w:cs="Times New Roman"/>
        </w:rPr>
        <w:t> </w:t>
      </w:r>
      <w:r w:rsidRPr="00EB163D">
        <w:rPr>
          <w:rFonts w:ascii="Times New Roman" w:hAnsi="Times New Roman" w:cs="Times New Roman"/>
        </w:rPr>
        <w:t xml:space="preserve">non-linear interaction of features (e.g. High Monthly Charges, Low Tenure). </w:t>
      </w:r>
    </w:p>
    <w:p w14:paraId="09A8CED9" w14:textId="72AD508A" w:rsidR="00EB163D" w:rsidRPr="00EB163D" w:rsidRDefault="00EB163D">
      <w:pPr>
        <w:numPr>
          <w:ilvl w:val="0"/>
          <w:numId w:val="44"/>
        </w:numPr>
        <w:rPr>
          <w:rFonts w:ascii="Times New Roman" w:hAnsi="Times New Roman" w:cs="Times New Roman"/>
        </w:rPr>
      </w:pPr>
      <w:r w:rsidRPr="00EB163D">
        <w:rPr>
          <w:rFonts w:ascii="Times New Roman" w:hAnsi="Times New Roman" w:cs="Times New Roman"/>
          <w:b/>
          <w:bCs/>
        </w:rPr>
        <w:t>Support Vector Machine (SVM</w:t>
      </w:r>
      <w:r w:rsidRPr="00EB163D">
        <w:rPr>
          <w:rFonts w:ascii="Times New Roman" w:hAnsi="Times New Roman" w:cs="Times New Roman"/>
        </w:rPr>
        <w:t xml:space="preserve">): </w:t>
      </w:r>
      <w:r w:rsidR="006E73AC">
        <w:rPr>
          <w:rFonts w:ascii="Times New Roman" w:hAnsi="Times New Roman" w:cs="Times New Roman"/>
        </w:rPr>
        <w:t>used to classify the variables from a high dimensional space based on RBF kernel.</w:t>
      </w:r>
    </w:p>
    <w:p w14:paraId="4E2CCD1C" w14:textId="175F181F" w:rsidR="00F65E4F" w:rsidRPr="00332DA2" w:rsidRDefault="00703756" w:rsidP="00F65E4F">
      <w:pPr>
        <w:rPr>
          <w:rFonts w:ascii="Times New Roman" w:hAnsi="Times New Roman" w:cs="Times New Roman"/>
          <w:b/>
          <w:bCs/>
        </w:rPr>
      </w:pPr>
      <w:r w:rsidRPr="00332DA2">
        <w:rPr>
          <w:rFonts w:ascii="Times New Roman" w:hAnsi="Times New Roman" w:cs="Times New Roman"/>
          <w:b/>
          <w:bCs/>
        </w:rPr>
        <w:t>1</w:t>
      </w:r>
      <w:r w:rsidR="00F65E4F" w:rsidRPr="00332DA2">
        <w:rPr>
          <w:rFonts w:ascii="Times New Roman" w:hAnsi="Times New Roman" w:cs="Times New Roman"/>
          <w:b/>
          <w:bCs/>
        </w:rPr>
        <w:t>.7 Expected Outcome</w:t>
      </w:r>
    </w:p>
    <w:p w14:paraId="27C58683" w14:textId="0F8F2ECE" w:rsidR="00F65E4F" w:rsidRPr="00332DA2" w:rsidRDefault="00F65E4F" w:rsidP="00F65E4F">
      <w:pPr>
        <w:rPr>
          <w:rFonts w:ascii="Times New Roman" w:hAnsi="Times New Roman" w:cs="Times New Roman"/>
        </w:rPr>
      </w:pPr>
      <w:r w:rsidRPr="00332DA2">
        <w:rPr>
          <w:rFonts w:ascii="Times New Roman" w:hAnsi="Times New Roman" w:cs="Times New Roman"/>
        </w:rPr>
        <w:t xml:space="preserve">The primary deliverable of this </w:t>
      </w:r>
      <w:r w:rsidR="00DE64E3" w:rsidRPr="00332DA2">
        <w:rPr>
          <w:rFonts w:ascii="Times New Roman" w:hAnsi="Times New Roman" w:cs="Times New Roman"/>
        </w:rPr>
        <w:t>study</w:t>
      </w:r>
      <w:r w:rsidRPr="00332DA2">
        <w:rPr>
          <w:rFonts w:ascii="Times New Roman" w:hAnsi="Times New Roman" w:cs="Times New Roman"/>
        </w:rPr>
        <w:t xml:space="preserve"> is a fully functional Autonomous Retention Agent.</w:t>
      </w:r>
    </w:p>
    <w:p w14:paraId="00FE2316" w14:textId="77777777" w:rsidR="00625DAA" w:rsidRPr="00625DAA" w:rsidRDefault="00625DAA">
      <w:pPr>
        <w:numPr>
          <w:ilvl w:val="0"/>
          <w:numId w:val="4"/>
        </w:numPr>
        <w:rPr>
          <w:b/>
          <w:bCs/>
        </w:rPr>
      </w:pPr>
      <w:r w:rsidRPr="00625DAA">
        <w:rPr>
          <w:rFonts w:ascii="Times New Roman" w:hAnsi="Times New Roman" w:cs="Times New Roman"/>
          <w:b/>
          <w:bCs/>
        </w:rPr>
        <w:t xml:space="preserve">Predictive accuracy: </w:t>
      </w:r>
      <w:r w:rsidRPr="00625DAA">
        <w:rPr>
          <w:rFonts w:ascii="Times New Roman" w:hAnsi="Times New Roman" w:cs="Times New Roman"/>
        </w:rPr>
        <w:t>We aim at a testing accuracy of about 80% and this is to confirm that our system is robust to</w:t>
      </w:r>
      <w:r w:rsidRPr="00625DAA">
        <w:rPr>
          <w:rFonts w:ascii="Times New Roman" w:hAnsi="Times New Roman" w:cs="Times New Roman"/>
        </w:rPr>
        <w:t> </w:t>
      </w:r>
      <w:r w:rsidRPr="00625DAA">
        <w:rPr>
          <w:rFonts w:ascii="Times New Roman" w:hAnsi="Times New Roman" w:cs="Times New Roman"/>
        </w:rPr>
        <w:t>predict loyal and churned customers</w:t>
      </w:r>
      <w:r w:rsidRPr="00625DAA">
        <w:rPr>
          <w:rFonts w:ascii="Times New Roman" w:hAnsi="Times New Roman" w:cs="Times New Roman"/>
          <w:b/>
          <w:bCs/>
        </w:rPr>
        <w:t xml:space="preserve">. </w:t>
      </w:r>
    </w:p>
    <w:p w14:paraId="54204BA7" w14:textId="77777777" w:rsidR="00625DAA" w:rsidRPr="00625DAA" w:rsidRDefault="00625DAA">
      <w:pPr>
        <w:numPr>
          <w:ilvl w:val="0"/>
          <w:numId w:val="4"/>
        </w:numPr>
        <w:rPr>
          <w:b/>
          <w:bCs/>
        </w:rPr>
      </w:pPr>
      <w:r w:rsidRPr="00625DAA">
        <w:rPr>
          <w:rFonts w:ascii="Times New Roman" w:hAnsi="Times New Roman" w:cs="Times New Roman"/>
          <w:b/>
          <w:bCs/>
        </w:rPr>
        <w:t>Temporal awareness</w:t>
      </w:r>
      <w:r w:rsidRPr="00625DAA">
        <w:rPr>
          <w:rFonts w:ascii="Times New Roman" w:hAnsi="Times New Roman" w:cs="Times New Roman"/>
        </w:rPr>
        <w:t>: The system also</w:t>
      </w:r>
      <w:r w:rsidRPr="00625DAA">
        <w:rPr>
          <w:rFonts w:ascii="Times New Roman" w:hAnsi="Times New Roman" w:cs="Times New Roman"/>
        </w:rPr>
        <w:t> </w:t>
      </w:r>
      <w:r w:rsidRPr="00625DAA">
        <w:rPr>
          <w:rFonts w:ascii="Times New Roman" w:hAnsi="Times New Roman" w:cs="Times New Roman"/>
        </w:rPr>
        <w:t>shows the ability to predict Contract Cliff events (predicting churn spikes 30 days before contract expiration)</w:t>
      </w:r>
      <w:r w:rsidRPr="00625DAA">
        <w:rPr>
          <w:rFonts w:ascii="Times New Roman" w:hAnsi="Times New Roman" w:cs="Times New Roman"/>
          <w:b/>
          <w:bCs/>
        </w:rPr>
        <w:t>.</w:t>
      </w:r>
    </w:p>
    <w:p w14:paraId="054E6CD1" w14:textId="3094B63F" w:rsidR="00625DAA" w:rsidRPr="00625DAA" w:rsidRDefault="00F65E4F">
      <w:pPr>
        <w:numPr>
          <w:ilvl w:val="0"/>
          <w:numId w:val="4"/>
        </w:numPr>
        <w:rPr>
          <w:b/>
          <w:bCs/>
        </w:rPr>
      </w:pPr>
      <w:r w:rsidRPr="00625DAA">
        <w:rPr>
          <w:rFonts w:ascii="Times New Roman" w:hAnsi="Times New Roman" w:cs="Times New Roman"/>
          <w:b/>
          <w:bCs/>
        </w:rPr>
        <w:t>Autonomous Intervention:</w:t>
      </w:r>
      <w:r w:rsidRPr="00625DAA">
        <w:rPr>
          <w:rFonts w:ascii="Times New Roman" w:hAnsi="Times New Roman" w:cs="Times New Roman"/>
        </w:rPr>
        <w:t xml:space="preserve"> </w:t>
      </w:r>
      <w:r w:rsidR="00775F54" w:rsidRPr="00775F54">
        <w:t>The end system is not a risk likelihood but</w:t>
      </w:r>
      <w:r w:rsidR="00775F54" w:rsidRPr="00775F54">
        <w:t> </w:t>
      </w:r>
      <w:r w:rsidR="00775F54" w:rsidRPr="00775F54">
        <w:t>a Strategic Action Plan</w:t>
      </w:r>
      <w:r w:rsidR="00625DAA">
        <w:t>.</w:t>
      </w:r>
      <w:r w:rsidR="00625DAA" w:rsidRPr="00625DAA">
        <w:t xml:space="preserve">It is aware of how to generate custom retention emails for individual customer personas (such as offering a Speed Upgrade to a Fiber Optic user or a Discount to a budget user), to show that full retention automation is feasible. </w:t>
      </w:r>
    </w:p>
    <w:p w14:paraId="1A16CBDC" w14:textId="66D49B15" w:rsidR="00703756" w:rsidRPr="00625DAA" w:rsidRDefault="00703756" w:rsidP="00625DAA">
      <w:pPr>
        <w:rPr>
          <w:b/>
          <w:bCs/>
        </w:rPr>
      </w:pPr>
      <w:r w:rsidRPr="00625DAA">
        <w:rPr>
          <w:b/>
          <w:bCs/>
        </w:rPr>
        <w:t>2. Dataset Description</w:t>
      </w:r>
    </w:p>
    <w:p w14:paraId="34AF8192" w14:textId="52EAF070" w:rsidR="002C6A07" w:rsidRPr="00332DA2" w:rsidRDefault="00703756" w:rsidP="002C6A07">
      <w:pPr>
        <w:rPr>
          <w:b/>
          <w:bCs/>
        </w:rPr>
      </w:pPr>
      <w:r w:rsidRPr="00332DA2">
        <w:rPr>
          <w:b/>
          <w:bCs/>
        </w:rPr>
        <w:t>2</w:t>
      </w:r>
      <w:r w:rsidR="002C6A07" w:rsidRPr="00332DA2">
        <w:rPr>
          <w:b/>
          <w:bCs/>
        </w:rPr>
        <w:t>.1 Dataset Source</w:t>
      </w:r>
    </w:p>
    <w:p w14:paraId="5A243249" w14:textId="77777777" w:rsidR="00625DAA" w:rsidRDefault="00625DAA" w:rsidP="00625DAA">
      <w:r w:rsidRPr="00625DAA">
        <w:t xml:space="preserve">In this work, we use the Telco Customer Churn dataset [1], which is a standard dataset in the telecom domain for customer retention analysis. It was initially taken from IBM Business Analytics Community and is now a public hosted in the Kaggle repository. The dataset offers a full picture of customer demographics, subscription services, and account details. </w:t>
      </w:r>
    </w:p>
    <w:p w14:paraId="4CD06BA7" w14:textId="7E3BE098" w:rsidR="002C6A07" w:rsidRPr="00332DA2" w:rsidRDefault="002C6A07" w:rsidP="00625DAA">
      <w:r w:rsidRPr="00332DA2">
        <w:rPr>
          <w:b/>
          <w:bCs/>
        </w:rPr>
        <w:t>Dataset Name:</w:t>
      </w:r>
      <w:r w:rsidRPr="00332DA2">
        <w:t xml:space="preserve"> Telco Customer Churn</w:t>
      </w:r>
    </w:p>
    <w:p w14:paraId="72BEBFA7" w14:textId="77777777" w:rsidR="002C6A07" w:rsidRPr="00332DA2" w:rsidRDefault="002C6A07">
      <w:pPr>
        <w:numPr>
          <w:ilvl w:val="0"/>
          <w:numId w:val="5"/>
        </w:numPr>
      </w:pPr>
      <w:r w:rsidRPr="00332DA2">
        <w:rPr>
          <w:b/>
          <w:bCs/>
        </w:rPr>
        <w:t>Source:</w:t>
      </w:r>
      <w:r w:rsidRPr="00332DA2">
        <w:t xml:space="preserve"> </w:t>
      </w:r>
      <w:hyperlink r:id="rId6" w:tgtFrame="_blank" w:history="1">
        <w:r w:rsidRPr="00332DA2">
          <w:rPr>
            <w:rStyle w:val="Hyperlink"/>
          </w:rPr>
          <w:t>Kaggle Repository (BlastChar/IBM)</w:t>
        </w:r>
      </w:hyperlink>
    </w:p>
    <w:p w14:paraId="1ACB6FA4" w14:textId="77777777" w:rsidR="002C6A07" w:rsidRPr="00332DA2" w:rsidRDefault="002C6A07">
      <w:pPr>
        <w:numPr>
          <w:ilvl w:val="0"/>
          <w:numId w:val="5"/>
        </w:numPr>
      </w:pPr>
      <w:r w:rsidRPr="00332DA2">
        <w:rPr>
          <w:b/>
          <w:bCs/>
        </w:rPr>
        <w:t>Number of Records:</w:t>
      </w:r>
      <w:r w:rsidRPr="00332DA2">
        <w:t xml:space="preserve"> 7,043 unique customer observations.</w:t>
      </w:r>
    </w:p>
    <w:p w14:paraId="0986B7BB" w14:textId="3534D808" w:rsidR="002C6A07" w:rsidRPr="00332DA2" w:rsidRDefault="002C6A07">
      <w:pPr>
        <w:numPr>
          <w:ilvl w:val="0"/>
          <w:numId w:val="5"/>
        </w:numPr>
      </w:pPr>
      <w:r w:rsidRPr="00332DA2">
        <w:rPr>
          <w:b/>
          <w:bCs/>
        </w:rPr>
        <w:t>Number of Features:</w:t>
      </w:r>
      <w:r w:rsidRPr="00332DA2">
        <w:t xml:space="preserve"> 21 variables (20 independent predictor features </w:t>
      </w:r>
      <w:r w:rsidR="00625DAA">
        <w:t>and a</w:t>
      </w:r>
      <w:r w:rsidRPr="00332DA2">
        <w:t xml:space="preserve"> 1 target variable).</w:t>
      </w:r>
    </w:p>
    <w:p w14:paraId="78FA8580" w14:textId="6D27E3AD" w:rsidR="00775F54" w:rsidRPr="00332DA2" w:rsidRDefault="002C6A07">
      <w:pPr>
        <w:numPr>
          <w:ilvl w:val="0"/>
          <w:numId w:val="5"/>
        </w:numPr>
      </w:pPr>
      <w:r w:rsidRPr="00332DA2">
        <w:rPr>
          <w:b/>
          <w:bCs/>
        </w:rPr>
        <w:t>Target Variable:</w:t>
      </w:r>
      <w:r w:rsidRPr="00332DA2">
        <w:t xml:space="preserve"> Churn (Categorical: "Yes" / "No").</w:t>
      </w:r>
    </w:p>
    <w:p w14:paraId="7B9DA491" w14:textId="3738D630" w:rsidR="002C6A07" w:rsidRPr="00332DA2" w:rsidRDefault="00703756" w:rsidP="002C6A07">
      <w:pPr>
        <w:rPr>
          <w:b/>
          <w:bCs/>
        </w:rPr>
      </w:pPr>
      <w:r w:rsidRPr="00332DA2">
        <w:rPr>
          <w:b/>
          <w:bCs/>
        </w:rPr>
        <w:t>2</w:t>
      </w:r>
      <w:r w:rsidR="002C6A07" w:rsidRPr="00332DA2">
        <w:rPr>
          <w:b/>
          <w:bCs/>
        </w:rPr>
        <w:t>.2 Feature Description Table</w:t>
      </w:r>
    </w:p>
    <w:p w14:paraId="02FADB2B" w14:textId="5EF08A6D" w:rsidR="00C304B3" w:rsidRPr="00332DA2" w:rsidRDefault="002C6A07" w:rsidP="002C6A07">
      <w:r w:rsidRPr="00332DA2">
        <w:t>The dataset comprises a mix of categorical (nominal), numerical (continuous), and ordinal data types.</w:t>
      </w:r>
    </w:p>
    <w:tbl>
      <w:tblPr>
        <w:tblStyle w:val="TableGrid"/>
        <w:tblW w:w="0" w:type="auto"/>
        <w:tblLook w:val="04A0" w:firstRow="1" w:lastRow="0" w:firstColumn="1" w:lastColumn="0" w:noHBand="0" w:noVBand="1"/>
      </w:tblPr>
      <w:tblGrid>
        <w:gridCol w:w="3116"/>
        <w:gridCol w:w="3117"/>
        <w:gridCol w:w="3117"/>
      </w:tblGrid>
      <w:tr w:rsidR="00C304B3" w:rsidRPr="00332DA2" w14:paraId="5AD27C68" w14:textId="77777777" w:rsidTr="00986694">
        <w:tc>
          <w:tcPr>
            <w:tcW w:w="3116" w:type="dxa"/>
            <w:vAlign w:val="center"/>
          </w:tcPr>
          <w:p w14:paraId="135ABF0A" w14:textId="1B55D5E5" w:rsidR="00C304B3" w:rsidRPr="00332DA2" w:rsidRDefault="00C304B3" w:rsidP="00C304B3">
            <w:pPr>
              <w:rPr>
                <w:b/>
                <w:bCs/>
              </w:rPr>
            </w:pPr>
            <w:r w:rsidRPr="00332DA2">
              <w:rPr>
                <w:b/>
                <w:bCs/>
              </w:rPr>
              <w:t>Feature Name</w:t>
            </w:r>
          </w:p>
        </w:tc>
        <w:tc>
          <w:tcPr>
            <w:tcW w:w="3117" w:type="dxa"/>
            <w:vAlign w:val="center"/>
          </w:tcPr>
          <w:p w14:paraId="1B5F9A88" w14:textId="46FB7687" w:rsidR="00C304B3" w:rsidRPr="00332DA2" w:rsidRDefault="00C304B3" w:rsidP="00C304B3">
            <w:pPr>
              <w:rPr>
                <w:b/>
                <w:bCs/>
              </w:rPr>
            </w:pPr>
            <w:r w:rsidRPr="00332DA2">
              <w:rPr>
                <w:b/>
                <w:bCs/>
              </w:rPr>
              <w:t>Data Type</w:t>
            </w:r>
          </w:p>
        </w:tc>
        <w:tc>
          <w:tcPr>
            <w:tcW w:w="3117" w:type="dxa"/>
            <w:vAlign w:val="center"/>
          </w:tcPr>
          <w:p w14:paraId="3DB81A37" w14:textId="37FEE5B2" w:rsidR="00C304B3" w:rsidRPr="00332DA2" w:rsidRDefault="00C304B3" w:rsidP="00C304B3">
            <w:pPr>
              <w:rPr>
                <w:b/>
                <w:bCs/>
              </w:rPr>
            </w:pPr>
            <w:r w:rsidRPr="00332DA2">
              <w:rPr>
                <w:b/>
                <w:bCs/>
              </w:rPr>
              <w:t>Description</w:t>
            </w:r>
          </w:p>
        </w:tc>
      </w:tr>
      <w:tr w:rsidR="00C304B3" w:rsidRPr="00332DA2" w14:paraId="2C73BA18" w14:textId="77777777" w:rsidTr="00986694">
        <w:tc>
          <w:tcPr>
            <w:tcW w:w="3116" w:type="dxa"/>
            <w:vAlign w:val="center"/>
          </w:tcPr>
          <w:p w14:paraId="57FB861C" w14:textId="48BEB089" w:rsidR="00C304B3" w:rsidRPr="00332DA2" w:rsidRDefault="00C304B3" w:rsidP="00C304B3">
            <w:pPr>
              <w:rPr>
                <w:b/>
                <w:bCs/>
              </w:rPr>
            </w:pPr>
            <w:r w:rsidRPr="00332DA2">
              <w:lastRenderedPageBreak/>
              <w:t>customerID</w:t>
            </w:r>
          </w:p>
        </w:tc>
        <w:tc>
          <w:tcPr>
            <w:tcW w:w="3117" w:type="dxa"/>
            <w:vAlign w:val="center"/>
          </w:tcPr>
          <w:p w14:paraId="6754C253" w14:textId="56874D90" w:rsidR="00C304B3" w:rsidRPr="00332DA2" w:rsidRDefault="00C304B3" w:rsidP="00C304B3">
            <w:pPr>
              <w:rPr>
                <w:b/>
                <w:bCs/>
              </w:rPr>
            </w:pPr>
            <w:r w:rsidRPr="00332DA2">
              <w:t>Object (String)</w:t>
            </w:r>
          </w:p>
        </w:tc>
        <w:tc>
          <w:tcPr>
            <w:tcW w:w="3117" w:type="dxa"/>
            <w:vAlign w:val="center"/>
          </w:tcPr>
          <w:p w14:paraId="39AFE868" w14:textId="1FB76654" w:rsidR="00C304B3" w:rsidRPr="00332DA2" w:rsidRDefault="00C304B3" w:rsidP="00C304B3">
            <w:pPr>
              <w:rPr>
                <w:b/>
                <w:bCs/>
              </w:rPr>
            </w:pPr>
            <w:r w:rsidRPr="00332DA2">
              <w:t>Unique identifier for each customer.</w:t>
            </w:r>
          </w:p>
        </w:tc>
      </w:tr>
      <w:tr w:rsidR="00C304B3" w:rsidRPr="00332DA2" w14:paraId="7FCFB37F" w14:textId="77777777" w:rsidTr="00986694">
        <w:tc>
          <w:tcPr>
            <w:tcW w:w="3116" w:type="dxa"/>
            <w:vAlign w:val="center"/>
          </w:tcPr>
          <w:p w14:paraId="6EB6FC2A" w14:textId="59DD7643" w:rsidR="00C304B3" w:rsidRPr="00332DA2" w:rsidRDefault="00C304B3" w:rsidP="00C304B3">
            <w:pPr>
              <w:rPr>
                <w:b/>
                <w:bCs/>
              </w:rPr>
            </w:pPr>
            <w:r w:rsidRPr="00332DA2">
              <w:t>gender</w:t>
            </w:r>
          </w:p>
        </w:tc>
        <w:tc>
          <w:tcPr>
            <w:tcW w:w="3117" w:type="dxa"/>
            <w:vAlign w:val="center"/>
          </w:tcPr>
          <w:p w14:paraId="7CF4C21A" w14:textId="200EC8B3" w:rsidR="00C304B3" w:rsidRPr="00332DA2" w:rsidRDefault="00C304B3" w:rsidP="00C304B3">
            <w:pPr>
              <w:rPr>
                <w:b/>
                <w:bCs/>
              </w:rPr>
            </w:pPr>
            <w:r w:rsidRPr="00332DA2">
              <w:t>Categorical</w:t>
            </w:r>
          </w:p>
        </w:tc>
        <w:tc>
          <w:tcPr>
            <w:tcW w:w="3117" w:type="dxa"/>
            <w:vAlign w:val="center"/>
          </w:tcPr>
          <w:p w14:paraId="54C7608C" w14:textId="72364521" w:rsidR="00C304B3" w:rsidRPr="00332DA2" w:rsidRDefault="00C304B3" w:rsidP="00C304B3">
            <w:pPr>
              <w:rPr>
                <w:b/>
                <w:bCs/>
              </w:rPr>
            </w:pPr>
            <w:r w:rsidRPr="00332DA2">
              <w:t>The customer's gender (Male, Female).</w:t>
            </w:r>
          </w:p>
        </w:tc>
      </w:tr>
      <w:tr w:rsidR="00C304B3" w:rsidRPr="00332DA2" w14:paraId="34FA37DD" w14:textId="77777777" w:rsidTr="00986694">
        <w:tc>
          <w:tcPr>
            <w:tcW w:w="3116" w:type="dxa"/>
            <w:vAlign w:val="center"/>
          </w:tcPr>
          <w:p w14:paraId="5E260AC4" w14:textId="2706F57B" w:rsidR="00C304B3" w:rsidRPr="00332DA2" w:rsidRDefault="00C304B3" w:rsidP="00C304B3">
            <w:pPr>
              <w:rPr>
                <w:b/>
                <w:bCs/>
              </w:rPr>
            </w:pPr>
            <w:r w:rsidRPr="00332DA2">
              <w:t>SeniorCitizen</w:t>
            </w:r>
          </w:p>
        </w:tc>
        <w:tc>
          <w:tcPr>
            <w:tcW w:w="3117" w:type="dxa"/>
            <w:vAlign w:val="center"/>
          </w:tcPr>
          <w:p w14:paraId="7477F650" w14:textId="51043823" w:rsidR="00C304B3" w:rsidRPr="00332DA2" w:rsidRDefault="00C304B3" w:rsidP="00C304B3">
            <w:pPr>
              <w:rPr>
                <w:b/>
                <w:bCs/>
              </w:rPr>
            </w:pPr>
            <w:r w:rsidRPr="00332DA2">
              <w:t>Binary (Int)</w:t>
            </w:r>
          </w:p>
        </w:tc>
        <w:tc>
          <w:tcPr>
            <w:tcW w:w="3117" w:type="dxa"/>
            <w:vAlign w:val="center"/>
          </w:tcPr>
          <w:p w14:paraId="39315798" w14:textId="29EA895B" w:rsidR="00C304B3" w:rsidRPr="00332DA2" w:rsidRDefault="00C304B3" w:rsidP="00C304B3">
            <w:pPr>
              <w:rPr>
                <w:b/>
                <w:bCs/>
              </w:rPr>
            </w:pPr>
            <w:r w:rsidRPr="00332DA2">
              <w:t>Whether the customer is a senior citizen (1 = Yes, 0 = No).</w:t>
            </w:r>
          </w:p>
        </w:tc>
      </w:tr>
      <w:tr w:rsidR="00C304B3" w:rsidRPr="00332DA2" w14:paraId="0CFD2327" w14:textId="77777777" w:rsidTr="00986694">
        <w:tc>
          <w:tcPr>
            <w:tcW w:w="3116" w:type="dxa"/>
            <w:vAlign w:val="center"/>
          </w:tcPr>
          <w:p w14:paraId="7E3DE45C" w14:textId="25A43E74" w:rsidR="00C304B3" w:rsidRPr="00332DA2" w:rsidRDefault="00C304B3" w:rsidP="00C304B3">
            <w:pPr>
              <w:rPr>
                <w:b/>
                <w:bCs/>
              </w:rPr>
            </w:pPr>
            <w:r w:rsidRPr="00332DA2">
              <w:t>Partner</w:t>
            </w:r>
          </w:p>
        </w:tc>
        <w:tc>
          <w:tcPr>
            <w:tcW w:w="3117" w:type="dxa"/>
            <w:vAlign w:val="center"/>
          </w:tcPr>
          <w:p w14:paraId="276E9DC7" w14:textId="28FCAC2D" w:rsidR="00C304B3" w:rsidRPr="00332DA2" w:rsidRDefault="00C304B3" w:rsidP="00C304B3">
            <w:pPr>
              <w:rPr>
                <w:b/>
                <w:bCs/>
              </w:rPr>
            </w:pPr>
            <w:r w:rsidRPr="00332DA2">
              <w:t>Categorical</w:t>
            </w:r>
          </w:p>
        </w:tc>
        <w:tc>
          <w:tcPr>
            <w:tcW w:w="3117" w:type="dxa"/>
            <w:vAlign w:val="center"/>
          </w:tcPr>
          <w:p w14:paraId="59A7949D" w14:textId="0066117E" w:rsidR="00C304B3" w:rsidRPr="00332DA2" w:rsidRDefault="00C304B3" w:rsidP="00C304B3">
            <w:pPr>
              <w:rPr>
                <w:b/>
                <w:bCs/>
              </w:rPr>
            </w:pPr>
            <w:r w:rsidRPr="00332DA2">
              <w:t>Whether the customer has a partner (Yes, No).</w:t>
            </w:r>
          </w:p>
        </w:tc>
      </w:tr>
      <w:tr w:rsidR="00C304B3" w:rsidRPr="00332DA2" w14:paraId="08623017" w14:textId="77777777" w:rsidTr="00986694">
        <w:tc>
          <w:tcPr>
            <w:tcW w:w="3116" w:type="dxa"/>
            <w:vAlign w:val="center"/>
          </w:tcPr>
          <w:p w14:paraId="663A5A05" w14:textId="66B9CBC3" w:rsidR="00C304B3" w:rsidRPr="00332DA2" w:rsidRDefault="00C304B3" w:rsidP="00C304B3">
            <w:pPr>
              <w:rPr>
                <w:b/>
                <w:bCs/>
              </w:rPr>
            </w:pPr>
            <w:r w:rsidRPr="00332DA2">
              <w:t>Dependents</w:t>
            </w:r>
          </w:p>
        </w:tc>
        <w:tc>
          <w:tcPr>
            <w:tcW w:w="3117" w:type="dxa"/>
            <w:vAlign w:val="center"/>
          </w:tcPr>
          <w:p w14:paraId="679C5D43" w14:textId="00CAF281" w:rsidR="00C304B3" w:rsidRPr="00332DA2" w:rsidRDefault="00C304B3" w:rsidP="00C304B3">
            <w:pPr>
              <w:rPr>
                <w:b/>
                <w:bCs/>
              </w:rPr>
            </w:pPr>
            <w:r w:rsidRPr="00332DA2">
              <w:t>Categorical</w:t>
            </w:r>
          </w:p>
        </w:tc>
        <w:tc>
          <w:tcPr>
            <w:tcW w:w="3117" w:type="dxa"/>
            <w:vAlign w:val="center"/>
          </w:tcPr>
          <w:p w14:paraId="74B2BF4F" w14:textId="04C5E7A1" w:rsidR="00C304B3" w:rsidRPr="00332DA2" w:rsidRDefault="00C304B3" w:rsidP="00C304B3">
            <w:pPr>
              <w:rPr>
                <w:b/>
                <w:bCs/>
              </w:rPr>
            </w:pPr>
            <w:r w:rsidRPr="00332DA2">
              <w:t>Whether the customer has dependents (Yes, No).</w:t>
            </w:r>
          </w:p>
        </w:tc>
      </w:tr>
      <w:tr w:rsidR="00C304B3" w:rsidRPr="00332DA2" w14:paraId="71E34FF2" w14:textId="77777777" w:rsidTr="00986694">
        <w:tc>
          <w:tcPr>
            <w:tcW w:w="3116" w:type="dxa"/>
            <w:vAlign w:val="center"/>
          </w:tcPr>
          <w:p w14:paraId="39DB9588" w14:textId="3753B7C6" w:rsidR="00C304B3" w:rsidRPr="00332DA2" w:rsidRDefault="00C304B3" w:rsidP="00C304B3">
            <w:pPr>
              <w:rPr>
                <w:b/>
                <w:bCs/>
              </w:rPr>
            </w:pPr>
            <w:r w:rsidRPr="00332DA2">
              <w:t>tenure</w:t>
            </w:r>
          </w:p>
        </w:tc>
        <w:tc>
          <w:tcPr>
            <w:tcW w:w="3117" w:type="dxa"/>
            <w:vAlign w:val="center"/>
          </w:tcPr>
          <w:p w14:paraId="38045E92" w14:textId="21BDF351" w:rsidR="00C304B3" w:rsidRPr="00332DA2" w:rsidRDefault="00C304B3" w:rsidP="00C304B3">
            <w:pPr>
              <w:rPr>
                <w:b/>
                <w:bCs/>
              </w:rPr>
            </w:pPr>
            <w:r w:rsidRPr="00332DA2">
              <w:t>Numerical (Int)</w:t>
            </w:r>
          </w:p>
        </w:tc>
        <w:tc>
          <w:tcPr>
            <w:tcW w:w="3117" w:type="dxa"/>
            <w:vAlign w:val="center"/>
          </w:tcPr>
          <w:p w14:paraId="1AACCA8D" w14:textId="0F2C307D" w:rsidR="00C304B3" w:rsidRPr="00332DA2" w:rsidRDefault="00C304B3" w:rsidP="00C304B3">
            <w:pPr>
              <w:rPr>
                <w:b/>
                <w:bCs/>
              </w:rPr>
            </w:pPr>
            <w:r w:rsidRPr="00332DA2">
              <w:t>Number of months the customer has stayed with the company.</w:t>
            </w:r>
          </w:p>
        </w:tc>
      </w:tr>
      <w:tr w:rsidR="00C304B3" w:rsidRPr="00332DA2" w14:paraId="25B7E93B" w14:textId="77777777" w:rsidTr="00986694">
        <w:tc>
          <w:tcPr>
            <w:tcW w:w="3116" w:type="dxa"/>
            <w:vAlign w:val="center"/>
          </w:tcPr>
          <w:p w14:paraId="387EF71E" w14:textId="2D4CD885" w:rsidR="00C304B3" w:rsidRPr="00332DA2" w:rsidRDefault="00C304B3" w:rsidP="00C304B3">
            <w:pPr>
              <w:rPr>
                <w:b/>
                <w:bCs/>
              </w:rPr>
            </w:pPr>
            <w:r w:rsidRPr="00332DA2">
              <w:t>PhoneService</w:t>
            </w:r>
          </w:p>
        </w:tc>
        <w:tc>
          <w:tcPr>
            <w:tcW w:w="3117" w:type="dxa"/>
            <w:vAlign w:val="center"/>
          </w:tcPr>
          <w:p w14:paraId="79DB0BA4" w14:textId="781B2720" w:rsidR="00C304B3" w:rsidRPr="00332DA2" w:rsidRDefault="00C304B3" w:rsidP="00C304B3">
            <w:pPr>
              <w:rPr>
                <w:b/>
                <w:bCs/>
              </w:rPr>
            </w:pPr>
            <w:r w:rsidRPr="00332DA2">
              <w:t>Categorical</w:t>
            </w:r>
          </w:p>
        </w:tc>
        <w:tc>
          <w:tcPr>
            <w:tcW w:w="3117" w:type="dxa"/>
            <w:vAlign w:val="center"/>
          </w:tcPr>
          <w:p w14:paraId="635A994C" w14:textId="44B8FB66" w:rsidR="00C304B3" w:rsidRPr="00332DA2" w:rsidRDefault="00C304B3" w:rsidP="00C304B3">
            <w:pPr>
              <w:rPr>
                <w:b/>
                <w:bCs/>
              </w:rPr>
            </w:pPr>
            <w:r w:rsidRPr="00332DA2">
              <w:t>Whether the customer has a phone service (Yes, No).</w:t>
            </w:r>
          </w:p>
        </w:tc>
      </w:tr>
      <w:tr w:rsidR="00C304B3" w:rsidRPr="00332DA2" w14:paraId="0FF323C3" w14:textId="77777777" w:rsidTr="00986694">
        <w:tc>
          <w:tcPr>
            <w:tcW w:w="3116" w:type="dxa"/>
            <w:vAlign w:val="center"/>
          </w:tcPr>
          <w:p w14:paraId="1B7B3023" w14:textId="07914CCD" w:rsidR="00C304B3" w:rsidRPr="00332DA2" w:rsidRDefault="00C304B3" w:rsidP="00C304B3">
            <w:pPr>
              <w:rPr>
                <w:b/>
                <w:bCs/>
              </w:rPr>
            </w:pPr>
            <w:r w:rsidRPr="00332DA2">
              <w:t>MultipleLines</w:t>
            </w:r>
          </w:p>
        </w:tc>
        <w:tc>
          <w:tcPr>
            <w:tcW w:w="3117" w:type="dxa"/>
            <w:vAlign w:val="center"/>
          </w:tcPr>
          <w:p w14:paraId="5FF26EED" w14:textId="6C3C18A8" w:rsidR="00C304B3" w:rsidRPr="00332DA2" w:rsidRDefault="00C304B3" w:rsidP="00C304B3">
            <w:pPr>
              <w:rPr>
                <w:b/>
                <w:bCs/>
              </w:rPr>
            </w:pPr>
            <w:r w:rsidRPr="00332DA2">
              <w:t>Categorical</w:t>
            </w:r>
          </w:p>
        </w:tc>
        <w:tc>
          <w:tcPr>
            <w:tcW w:w="3117" w:type="dxa"/>
            <w:vAlign w:val="center"/>
          </w:tcPr>
          <w:p w14:paraId="72966D7C" w14:textId="7A04B901" w:rsidR="00C304B3" w:rsidRPr="00332DA2" w:rsidRDefault="00C304B3" w:rsidP="00C304B3">
            <w:pPr>
              <w:rPr>
                <w:b/>
                <w:bCs/>
              </w:rPr>
            </w:pPr>
            <w:r w:rsidRPr="00332DA2">
              <w:t>Whether the customer has multiple lines (Yes,, No phone service).</w:t>
            </w:r>
          </w:p>
        </w:tc>
      </w:tr>
      <w:tr w:rsidR="00C304B3" w:rsidRPr="00332DA2" w14:paraId="48D5193B" w14:textId="77777777" w:rsidTr="00986694">
        <w:tc>
          <w:tcPr>
            <w:tcW w:w="3116" w:type="dxa"/>
            <w:vAlign w:val="center"/>
          </w:tcPr>
          <w:p w14:paraId="7DAFB119" w14:textId="5F786F5C" w:rsidR="00C304B3" w:rsidRPr="00332DA2" w:rsidRDefault="00C304B3" w:rsidP="00C304B3">
            <w:pPr>
              <w:rPr>
                <w:b/>
                <w:bCs/>
              </w:rPr>
            </w:pPr>
            <w:r w:rsidRPr="00332DA2">
              <w:t>InternetService</w:t>
            </w:r>
          </w:p>
        </w:tc>
        <w:tc>
          <w:tcPr>
            <w:tcW w:w="3117" w:type="dxa"/>
            <w:vAlign w:val="center"/>
          </w:tcPr>
          <w:p w14:paraId="582A144D" w14:textId="2A54F86F" w:rsidR="00C304B3" w:rsidRPr="00332DA2" w:rsidRDefault="00C304B3" w:rsidP="00C304B3">
            <w:pPr>
              <w:rPr>
                <w:b/>
                <w:bCs/>
              </w:rPr>
            </w:pPr>
            <w:r w:rsidRPr="00332DA2">
              <w:t>Categorical</w:t>
            </w:r>
          </w:p>
        </w:tc>
        <w:tc>
          <w:tcPr>
            <w:tcW w:w="3117" w:type="dxa"/>
            <w:vAlign w:val="center"/>
          </w:tcPr>
          <w:p w14:paraId="6159B080" w14:textId="18CB9644" w:rsidR="00C304B3" w:rsidRPr="00332DA2" w:rsidRDefault="00C304B3" w:rsidP="00C304B3">
            <w:pPr>
              <w:rPr>
                <w:b/>
                <w:bCs/>
              </w:rPr>
            </w:pPr>
            <w:r w:rsidRPr="00332DA2">
              <w:t>Customer’s internet service provider (DSL, Fiber optic, No).</w:t>
            </w:r>
          </w:p>
        </w:tc>
      </w:tr>
      <w:tr w:rsidR="00C304B3" w:rsidRPr="00332DA2" w14:paraId="024F61B8" w14:textId="77777777" w:rsidTr="00986694">
        <w:tc>
          <w:tcPr>
            <w:tcW w:w="3116" w:type="dxa"/>
            <w:vAlign w:val="center"/>
          </w:tcPr>
          <w:p w14:paraId="3235DA81" w14:textId="55505D4F" w:rsidR="00C304B3" w:rsidRPr="00332DA2" w:rsidRDefault="00C304B3" w:rsidP="00C304B3">
            <w:pPr>
              <w:rPr>
                <w:b/>
                <w:bCs/>
              </w:rPr>
            </w:pPr>
            <w:r w:rsidRPr="00332DA2">
              <w:t>OnlineSecurity</w:t>
            </w:r>
          </w:p>
        </w:tc>
        <w:tc>
          <w:tcPr>
            <w:tcW w:w="3117" w:type="dxa"/>
            <w:vAlign w:val="center"/>
          </w:tcPr>
          <w:p w14:paraId="570C5A2F" w14:textId="071878CB" w:rsidR="00C304B3" w:rsidRPr="00332DA2" w:rsidRDefault="00C304B3" w:rsidP="00C304B3">
            <w:pPr>
              <w:rPr>
                <w:b/>
                <w:bCs/>
              </w:rPr>
            </w:pPr>
            <w:r w:rsidRPr="00332DA2">
              <w:t>Categorical</w:t>
            </w:r>
          </w:p>
        </w:tc>
        <w:tc>
          <w:tcPr>
            <w:tcW w:w="3117" w:type="dxa"/>
            <w:vAlign w:val="center"/>
          </w:tcPr>
          <w:p w14:paraId="0FEC9651" w14:textId="50DEB619" w:rsidR="00C304B3" w:rsidRPr="00332DA2" w:rsidRDefault="00C304B3" w:rsidP="00C304B3">
            <w:pPr>
              <w:rPr>
                <w:b/>
                <w:bCs/>
              </w:rPr>
            </w:pPr>
            <w:r w:rsidRPr="00332DA2">
              <w:t>Whether the customer has online security (Yes, No, No internet service).</w:t>
            </w:r>
          </w:p>
        </w:tc>
      </w:tr>
      <w:tr w:rsidR="00C304B3" w:rsidRPr="00332DA2" w14:paraId="1783E4B0" w14:textId="77777777" w:rsidTr="00986694">
        <w:tc>
          <w:tcPr>
            <w:tcW w:w="3116" w:type="dxa"/>
            <w:vAlign w:val="center"/>
          </w:tcPr>
          <w:p w14:paraId="3A647D7A" w14:textId="0AFCB953" w:rsidR="00C304B3" w:rsidRPr="00332DA2" w:rsidRDefault="00C304B3" w:rsidP="00C304B3">
            <w:pPr>
              <w:rPr>
                <w:b/>
                <w:bCs/>
              </w:rPr>
            </w:pPr>
            <w:r w:rsidRPr="00332DA2">
              <w:t>OnlineBackup</w:t>
            </w:r>
          </w:p>
        </w:tc>
        <w:tc>
          <w:tcPr>
            <w:tcW w:w="3117" w:type="dxa"/>
            <w:vAlign w:val="center"/>
          </w:tcPr>
          <w:p w14:paraId="3C2E7C8D" w14:textId="1C5E4945" w:rsidR="00C304B3" w:rsidRPr="00332DA2" w:rsidRDefault="00C304B3" w:rsidP="00C304B3">
            <w:pPr>
              <w:rPr>
                <w:b/>
                <w:bCs/>
              </w:rPr>
            </w:pPr>
            <w:r w:rsidRPr="00332DA2">
              <w:t>Categorical</w:t>
            </w:r>
          </w:p>
        </w:tc>
        <w:tc>
          <w:tcPr>
            <w:tcW w:w="3117" w:type="dxa"/>
            <w:vAlign w:val="center"/>
          </w:tcPr>
          <w:p w14:paraId="5E6D05C9" w14:textId="348CB35A" w:rsidR="00C304B3" w:rsidRPr="00332DA2" w:rsidRDefault="00C304B3" w:rsidP="00C304B3">
            <w:pPr>
              <w:rPr>
                <w:b/>
                <w:bCs/>
              </w:rPr>
            </w:pPr>
            <w:r w:rsidRPr="00332DA2">
              <w:t>Whether the customer has online backup (Yes,, No internet service).</w:t>
            </w:r>
          </w:p>
        </w:tc>
      </w:tr>
      <w:tr w:rsidR="00C304B3" w:rsidRPr="00332DA2" w14:paraId="6790CD68" w14:textId="77777777" w:rsidTr="00986694">
        <w:tc>
          <w:tcPr>
            <w:tcW w:w="3116" w:type="dxa"/>
            <w:vAlign w:val="center"/>
          </w:tcPr>
          <w:p w14:paraId="39E8E04C" w14:textId="3A1334B3" w:rsidR="00C304B3" w:rsidRPr="00332DA2" w:rsidRDefault="00C304B3" w:rsidP="00C304B3">
            <w:pPr>
              <w:rPr>
                <w:b/>
                <w:bCs/>
              </w:rPr>
            </w:pPr>
            <w:r w:rsidRPr="00332DA2">
              <w:t>DeviceProtection</w:t>
            </w:r>
          </w:p>
        </w:tc>
        <w:tc>
          <w:tcPr>
            <w:tcW w:w="3117" w:type="dxa"/>
            <w:vAlign w:val="center"/>
          </w:tcPr>
          <w:p w14:paraId="35F18B77" w14:textId="0DD9852E" w:rsidR="00C304B3" w:rsidRPr="00332DA2" w:rsidRDefault="00C304B3" w:rsidP="00C304B3">
            <w:pPr>
              <w:rPr>
                <w:b/>
                <w:bCs/>
              </w:rPr>
            </w:pPr>
            <w:r w:rsidRPr="00332DA2">
              <w:t>Categorical</w:t>
            </w:r>
          </w:p>
        </w:tc>
        <w:tc>
          <w:tcPr>
            <w:tcW w:w="3117" w:type="dxa"/>
            <w:vAlign w:val="center"/>
          </w:tcPr>
          <w:p w14:paraId="0E80357E" w14:textId="079E07BC" w:rsidR="00C304B3" w:rsidRPr="00332DA2" w:rsidRDefault="00C304B3" w:rsidP="00C304B3">
            <w:pPr>
              <w:rPr>
                <w:b/>
                <w:bCs/>
              </w:rPr>
            </w:pPr>
            <w:r w:rsidRPr="00332DA2">
              <w:t>Whether the customer has device protection (Yes, No internet service).</w:t>
            </w:r>
          </w:p>
        </w:tc>
      </w:tr>
      <w:tr w:rsidR="00C304B3" w:rsidRPr="00332DA2" w14:paraId="4DA3B368" w14:textId="77777777" w:rsidTr="00986694">
        <w:tc>
          <w:tcPr>
            <w:tcW w:w="3116" w:type="dxa"/>
            <w:vAlign w:val="center"/>
          </w:tcPr>
          <w:p w14:paraId="3924F62F" w14:textId="0E54AA3D" w:rsidR="00C304B3" w:rsidRPr="00332DA2" w:rsidRDefault="00C304B3" w:rsidP="00C304B3">
            <w:pPr>
              <w:rPr>
                <w:b/>
                <w:bCs/>
              </w:rPr>
            </w:pPr>
            <w:r w:rsidRPr="00332DA2">
              <w:t>TechSupport</w:t>
            </w:r>
          </w:p>
        </w:tc>
        <w:tc>
          <w:tcPr>
            <w:tcW w:w="3117" w:type="dxa"/>
            <w:vAlign w:val="center"/>
          </w:tcPr>
          <w:p w14:paraId="5A053606" w14:textId="6113A061" w:rsidR="00C304B3" w:rsidRPr="00332DA2" w:rsidRDefault="00C304B3" w:rsidP="00C304B3">
            <w:pPr>
              <w:rPr>
                <w:b/>
                <w:bCs/>
              </w:rPr>
            </w:pPr>
            <w:r w:rsidRPr="00332DA2">
              <w:t>Categorical</w:t>
            </w:r>
          </w:p>
        </w:tc>
        <w:tc>
          <w:tcPr>
            <w:tcW w:w="3117" w:type="dxa"/>
            <w:vAlign w:val="center"/>
          </w:tcPr>
          <w:p w14:paraId="14F672ED" w14:textId="1B807DC4" w:rsidR="00C304B3" w:rsidRPr="00332DA2" w:rsidRDefault="00C304B3" w:rsidP="00C304B3">
            <w:pPr>
              <w:rPr>
                <w:b/>
                <w:bCs/>
              </w:rPr>
            </w:pPr>
            <w:r w:rsidRPr="00332DA2">
              <w:t>Whether the customer has tech support (Yes, No internet service).</w:t>
            </w:r>
          </w:p>
        </w:tc>
      </w:tr>
      <w:tr w:rsidR="00C304B3" w:rsidRPr="00332DA2" w14:paraId="46559688" w14:textId="77777777" w:rsidTr="00986694">
        <w:tc>
          <w:tcPr>
            <w:tcW w:w="3116" w:type="dxa"/>
            <w:vAlign w:val="center"/>
          </w:tcPr>
          <w:p w14:paraId="1C26774C" w14:textId="1B03BF04" w:rsidR="00C304B3" w:rsidRPr="00332DA2" w:rsidRDefault="00C304B3" w:rsidP="00C304B3">
            <w:pPr>
              <w:rPr>
                <w:b/>
                <w:bCs/>
              </w:rPr>
            </w:pPr>
            <w:r w:rsidRPr="00332DA2">
              <w:t>StreamingTV</w:t>
            </w:r>
          </w:p>
        </w:tc>
        <w:tc>
          <w:tcPr>
            <w:tcW w:w="3117" w:type="dxa"/>
            <w:vAlign w:val="center"/>
          </w:tcPr>
          <w:p w14:paraId="0ABB6246" w14:textId="79C3C608" w:rsidR="00C304B3" w:rsidRPr="00332DA2" w:rsidRDefault="00C304B3" w:rsidP="00C304B3">
            <w:pPr>
              <w:rPr>
                <w:b/>
                <w:bCs/>
              </w:rPr>
            </w:pPr>
            <w:r w:rsidRPr="00332DA2">
              <w:t>Categorical</w:t>
            </w:r>
          </w:p>
        </w:tc>
        <w:tc>
          <w:tcPr>
            <w:tcW w:w="3117" w:type="dxa"/>
            <w:vAlign w:val="center"/>
          </w:tcPr>
          <w:p w14:paraId="51B5CBBB" w14:textId="3DEFFCA6" w:rsidR="00C304B3" w:rsidRPr="00332DA2" w:rsidRDefault="00C304B3" w:rsidP="00C304B3">
            <w:pPr>
              <w:rPr>
                <w:b/>
                <w:bCs/>
              </w:rPr>
            </w:pPr>
            <w:r w:rsidRPr="00332DA2">
              <w:t>Whether the customer has streaming TV (Yes, No internet service).</w:t>
            </w:r>
          </w:p>
        </w:tc>
      </w:tr>
      <w:tr w:rsidR="00C304B3" w:rsidRPr="00332DA2" w14:paraId="71C00DC1" w14:textId="77777777" w:rsidTr="00986694">
        <w:tc>
          <w:tcPr>
            <w:tcW w:w="3116" w:type="dxa"/>
            <w:vAlign w:val="center"/>
          </w:tcPr>
          <w:p w14:paraId="5C7CB1D3" w14:textId="65126A8F" w:rsidR="00C304B3" w:rsidRPr="00332DA2" w:rsidRDefault="00C304B3" w:rsidP="00C304B3">
            <w:pPr>
              <w:rPr>
                <w:b/>
                <w:bCs/>
              </w:rPr>
            </w:pPr>
            <w:r w:rsidRPr="00332DA2">
              <w:t>StreamingMovies</w:t>
            </w:r>
          </w:p>
        </w:tc>
        <w:tc>
          <w:tcPr>
            <w:tcW w:w="3117" w:type="dxa"/>
            <w:vAlign w:val="center"/>
          </w:tcPr>
          <w:p w14:paraId="36BEE45D" w14:textId="0E8EE6F0" w:rsidR="00C304B3" w:rsidRPr="00332DA2" w:rsidRDefault="00C304B3" w:rsidP="00C304B3">
            <w:pPr>
              <w:rPr>
                <w:b/>
                <w:bCs/>
              </w:rPr>
            </w:pPr>
            <w:r w:rsidRPr="00332DA2">
              <w:t>Categorical</w:t>
            </w:r>
          </w:p>
        </w:tc>
        <w:tc>
          <w:tcPr>
            <w:tcW w:w="3117" w:type="dxa"/>
            <w:vAlign w:val="center"/>
          </w:tcPr>
          <w:p w14:paraId="544B8F29" w14:textId="1422DE5C" w:rsidR="00C304B3" w:rsidRPr="00332DA2" w:rsidRDefault="00C304B3" w:rsidP="00C304B3">
            <w:pPr>
              <w:rPr>
                <w:b/>
                <w:bCs/>
              </w:rPr>
            </w:pPr>
            <w:r w:rsidRPr="00332DA2">
              <w:t>Whether the customer has streaming movies (Yes, No internet service).</w:t>
            </w:r>
          </w:p>
        </w:tc>
      </w:tr>
      <w:tr w:rsidR="00C304B3" w:rsidRPr="00332DA2" w14:paraId="1CC8D122" w14:textId="77777777" w:rsidTr="00986694">
        <w:tc>
          <w:tcPr>
            <w:tcW w:w="3116" w:type="dxa"/>
            <w:vAlign w:val="center"/>
          </w:tcPr>
          <w:p w14:paraId="6FDC9A99" w14:textId="3FA005F2" w:rsidR="00C304B3" w:rsidRPr="00332DA2" w:rsidRDefault="00C304B3" w:rsidP="00C304B3">
            <w:pPr>
              <w:rPr>
                <w:b/>
                <w:bCs/>
              </w:rPr>
            </w:pPr>
            <w:r w:rsidRPr="00332DA2">
              <w:t>Contract</w:t>
            </w:r>
          </w:p>
        </w:tc>
        <w:tc>
          <w:tcPr>
            <w:tcW w:w="3117" w:type="dxa"/>
            <w:vAlign w:val="center"/>
          </w:tcPr>
          <w:p w14:paraId="7D23D896" w14:textId="7910DB6B" w:rsidR="00C304B3" w:rsidRPr="00332DA2" w:rsidRDefault="00C304B3" w:rsidP="00C304B3">
            <w:pPr>
              <w:rPr>
                <w:b/>
                <w:bCs/>
              </w:rPr>
            </w:pPr>
            <w:r w:rsidRPr="00332DA2">
              <w:t>Categorical</w:t>
            </w:r>
          </w:p>
        </w:tc>
        <w:tc>
          <w:tcPr>
            <w:tcW w:w="3117" w:type="dxa"/>
            <w:vAlign w:val="center"/>
          </w:tcPr>
          <w:p w14:paraId="6339002E" w14:textId="16BE9527" w:rsidR="00C304B3" w:rsidRPr="00332DA2" w:rsidRDefault="00C304B3" w:rsidP="00C304B3">
            <w:pPr>
              <w:rPr>
                <w:b/>
                <w:bCs/>
              </w:rPr>
            </w:pPr>
            <w:r w:rsidRPr="00332DA2">
              <w:t>The contract term (Month-to-month, One year, Two year).</w:t>
            </w:r>
          </w:p>
        </w:tc>
      </w:tr>
      <w:tr w:rsidR="00C304B3" w:rsidRPr="00332DA2" w14:paraId="20D33E53" w14:textId="77777777" w:rsidTr="00986694">
        <w:tc>
          <w:tcPr>
            <w:tcW w:w="3116" w:type="dxa"/>
            <w:vAlign w:val="center"/>
          </w:tcPr>
          <w:p w14:paraId="5F0BD8D2" w14:textId="286CC79F" w:rsidR="00C304B3" w:rsidRPr="00332DA2" w:rsidRDefault="00C304B3" w:rsidP="00C304B3">
            <w:pPr>
              <w:rPr>
                <w:b/>
                <w:bCs/>
              </w:rPr>
            </w:pPr>
            <w:r w:rsidRPr="00332DA2">
              <w:lastRenderedPageBreak/>
              <w:t>PaperlessBilling</w:t>
            </w:r>
          </w:p>
        </w:tc>
        <w:tc>
          <w:tcPr>
            <w:tcW w:w="3117" w:type="dxa"/>
            <w:vAlign w:val="center"/>
          </w:tcPr>
          <w:p w14:paraId="6489D777" w14:textId="7032D90E" w:rsidR="00C304B3" w:rsidRPr="00332DA2" w:rsidRDefault="00C304B3" w:rsidP="00C304B3">
            <w:pPr>
              <w:rPr>
                <w:b/>
                <w:bCs/>
              </w:rPr>
            </w:pPr>
            <w:r w:rsidRPr="00332DA2">
              <w:t>Categorical</w:t>
            </w:r>
          </w:p>
        </w:tc>
        <w:tc>
          <w:tcPr>
            <w:tcW w:w="3117" w:type="dxa"/>
            <w:vAlign w:val="center"/>
          </w:tcPr>
          <w:p w14:paraId="171BCEA5" w14:textId="69BDD410" w:rsidR="00C304B3" w:rsidRPr="00332DA2" w:rsidRDefault="00C304B3" w:rsidP="00C304B3">
            <w:pPr>
              <w:rPr>
                <w:b/>
                <w:bCs/>
              </w:rPr>
            </w:pPr>
            <w:r w:rsidRPr="00332DA2">
              <w:t>Whether the customer has paperless billing (Yes, No).</w:t>
            </w:r>
          </w:p>
        </w:tc>
      </w:tr>
      <w:tr w:rsidR="00C304B3" w:rsidRPr="00332DA2" w14:paraId="551530F6" w14:textId="77777777" w:rsidTr="00986694">
        <w:tc>
          <w:tcPr>
            <w:tcW w:w="3116" w:type="dxa"/>
            <w:vAlign w:val="center"/>
          </w:tcPr>
          <w:p w14:paraId="630ABA56" w14:textId="327D4BE5" w:rsidR="00C304B3" w:rsidRPr="00332DA2" w:rsidRDefault="00C304B3" w:rsidP="00C304B3">
            <w:pPr>
              <w:rPr>
                <w:b/>
                <w:bCs/>
              </w:rPr>
            </w:pPr>
            <w:r w:rsidRPr="00332DA2">
              <w:t>PaymentMethod</w:t>
            </w:r>
          </w:p>
        </w:tc>
        <w:tc>
          <w:tcPr>
            <w:tcW w:w="3117" w:type="dxa"/>
            <w:vAlign w:val="center"/>
          </w:tcPr>
          <w:p w14:paraId="2D9B5A52" w14:textId="0BD5611E" w:rsidR="00C304B3" w:rsidRPr="00332DA2" w:rsidRDefault="00C304B3" w:rsidP="00C304B3">
            <w:pPr>
              <w:rPr>
                <w:b/>
                <w:bCs/>
              </w:rPr>
            </w:pPr>
            <w:r w:rsidRPr="00332DA2">
              <w:t>Categorical</w:t>
            </w:r>
          </w:p>
        </w:tc>
        <w:tc>
          <w:tcPr>
            <w:tcW w:w="3117" w:type="dxa"/>
            <w:vAlign w:val="center"/>
          </w:tcPr>
          <w:p w14:paraId="3BE4D6E7" w14:textId="13FB75F9" w:rsidR="00C304B3" w:rsidRPr="00332DA2" w:rsidRDefault="00C304B3" w:rsidP="00C304B3">
            <w:pPr>
              <w:rPr>
                <w:b/>
                <w:bCs/>
              </w:rPr>
            </w:pPr>
            <w:r w:rsidRPr="00332DA2">
              <w:t>Payment method (Electronic check, Mailed check, Bank transfer, Credit card).</w:t>
            </w:r>
          </w:p>
        </w:tc>
      </w:tr>
      <w:tr w:rsidR="00C304B3" w:rsidRPr="00332DA2" w14:paraId="40506877" w14:textId="77777777" w:rsidTr="00986694">
        <w:tc>
          <w:tcPr>
            <w:tcW w:w="3116" w:type="dxa"/>
            <w:vAlign w:val="center"/>
          </w:tcPr>
          <w:p w14:paraId="29042D6D" w14:textId="30E97C2B" w:rsidR="00C304B3" w:rsidRPr="00332DA2" w:rsidRDefault="00C304B3" w:rsidP="00C304B3">
            <w:pPr>
              <w:rPr>
                <w:b/>
                <w:bCs/>
              </w:rPr>
            </w:pPr>
            <w:r w:rsidRPr="00332DA2">
              <w:t>MonthlyCharges</w:t>
            </w:r>
          </w:p>
        </w:tc>
        <w:tc>
          <w:tcPr>
            <w:tcW w:w="3117" w:type="dxa"/>
            <w:vAlign w:val="center"/>
          </w:tcPr>
          <w:p w14:paraId="204F8332" w14:textId="084D45A2" w:rsidR="00C304B3" w:rsidRPr="00332DA2" w:rsidRDefault="00C304B3" w:rsidP="00C304B3">
            <w:pPr>
              <w:rPr>
                <w:b/>
                <w:bCs/>
              </w:rPr>
            </w:pPr>
            <w:r w:rsidRPr="00332DA2">
              <w:t>Numerical (Float)</w:t>
            </w:r>
          </w:p>
        </w:tc>
        <w:tc>
          <w:tcPr>
            <w:tcW w:w="3117" w:type="dxa"/>
            <w:vAlign w:val="center"/>
          </w:tcPr>
          <w:p w14:paraId="2568CB6A" w14:textId="1774FA52" w:rsidR="00C304B3" w:rsidRPr="00332DA2" w:rsidRDefault="00C304B3" w:rsidP="00C304B3">
            <w:pPr>
              <w:rPr>
                <w:b/>
                <w:bCs/>
              </w:rPr>
            </w:pPr>
            <w:r w:rsidRPr="00332DA2">
              <w:t>The amount charged to the customer monthly.</w:t>
            </w:r>
          </w:p>
        </w:tc>
      </w:tr>
      <w:tr w:rsidR="00C304B3" w:rsidRPr="00332DA2" w14:paraId="6CF5D05E" w14:textId="77777777" w:rsidTr="00986694">
        <w:tc>
          <w:tcPr>
            <w:tcW w:w="3116" w:type="dxa"/>
            <w:vAlign w:val="center"/>
          </w:tcPr>
          <w:p w14:paraId="67C47798" w14:textId="7DB3E48A" w:rsidR="00C304B3" w:rsidRPr="00332DA2" w:rsidRDefault="00C304B3" w:rsidP="00C304B3">
            <w:pPr>
              <w:rPr>
                <w:b/>
                <w:bCs/>
              </w:rPr>
            </w:pPr>
            <w:r w:rsidRPr="00332DA2">
              <w:t>TotalCharges</w:t>
            </w:r>
          </w:p>
        </w:tc>
        <w:tc>
          <w:tcPr>
            <w:tcW w:w="3117" w:type="dxa"/>
            <w:vAlign w:val="center"/>
          </w:tcPr>
          <w:p w14:paraId="772CDE4D" w14:textId="795390A5" w:rsidR="00C304B3" w:rsidRPr="00332DA2" w:rsidRDefault="00C304B3" w:rsidP="00C304B3">
            <w:pPr>
              <w:rPr>
                <w:b/>
                <w:bCs/>
              </w:rPr>
            </w:pPr>
            <w:r w:rsidRPr="00332DA2">
              <w:t>Numerical (Float)</w:t>
            </w:r>
          </w:p>
        </w:tc>
        <w:tc>
          <w:tcPr>
            <w:tcW w:w="3117" w:type="dxa"/>
            <w:vAlign w:val="center"/>
          </w:tcPr>
          <w:p w14:paraId="0F59393F" w14:textId="15E0F65E" w:rsidR="00C304B3" w:rsidRPr="00332DA2" w:rsidRDefault="00C304B3" w:rsidP="00C304B3">
            <w:pPr>
              <w:rPr>
                <w:b/>
                <w:bCs/>
              </w:rPr>
            </w:pPr>
            <w:r w:rsidRPr="00332DA2">
              <w:t>The total amount charged to the customer (Cumulative).</w:t>
            </w:r>
          </w:p>
        </w:tc>
      </w:tr>
      <w:tr w:rsidR="00C304B3" w:rsidRPr="00332DA2" w14:paraId="52C70E20" w14:textId="77777777" w:rsidTr="00986694">
        <w:tc>
          <w:tcPr>
            <w:tcW w:w="3116" w:type="dxa"/>
            <w:vAlign w:val="center"/>
          </w:tcPr>
          <w:p w14:paraId="2D47A5FA" w14:textId="72582154" w:rsidR="00C304B3" w:rsidRPr="00332DA2" w:rsidRDefault="00C304B3" w:rsidP="00C304B3">
            <w:r w:rsidRPr="00332DA2">
              <w:t>Churn</w:t>
            </w:r>
          </w:p>
        </w:tc>
        <w:tc>
          <w:tcPr>
            <w:tcW w:w="3117" w:type="dxa"/>
            <w:vAlign w:val="center"/>
          </w:tcPr>
          <w:p w14:paraId="30B73D2A" w14:textId="3A0381A9" w:rsidR="00C304B3" w:rsidRPr="00332DA2" w:rsidRDefault="00C304B3" w:rsidP="00C304B3">
            <w:r w:rsidRPr="00332DA2">
              <w:t>Target</w:t>
            </w:r>
          </w:p>
        </w:tc>
        <w:tc>
          <w:tcPr>
            <w:tcW w:w="3117" w:type="dxa"/>
            <w:vAlign w:val="center"/>
          </w:tcPr>
          <w:p w14:paraId="00B249D5" w14:textId="33920AD6" w:rsidR="00C304B3" w:rsidRPr="00332DA2" w:rsidRDefault="00C304B3" w:rsidP="00C304B3">
            <w:r w:rsidRPr="00332DA2">
              <w:t>Whether the customer churned (Yes or No).</w:t>
            </w:r>
          </w:p>
        </w:tc>
      </w:tr>
    </w:tbl>
    <w:p w14:paraId="2647E8B2" w14:textId="59D5C8B3" w:rsidR="002C6A07" w:rsidRPr="00332DA2" w:rsidRDefault="00703756" w:rsidP="002C6A07">
      <w:pPr>
        <w:rPr>
          <w:b/>
          <w:bCs/>
        </w:rPr>
      </w:pPr>
      <w:r w:rsidRPr="00332DA2">
        <w:rPr>
          <w:b/>
          <w:bCs/>
        </w:rPr>
        <w:t>2</w:t>
      </w:r>
      <w:r w:rsidR="002C6A07" w:rsidRPr="00332DA2">
        <w:rPr>
          <w:b/>
          <w:bCs/>
        </w:rPr>
        <w:t>.3 Exploratory Data Analysis (EDA)</w:t>
      </w:r>
    </w:p>
    <w:p w14:paraId="2FB6B448" w14:textId="6F3C6397" w:rsidR="002C6A07" w:rsidRPr="00332DA2" w:rsidRDefault="00703756" w:rsidP="002C6A07">
      <w:pPr>
        <w:rPr>
          <w:b/>
          <w:bCs/>
        </w:rPr>
      </w:pPr>
      <w:r w:rsidRPr="00332DA2">
        <w:rPr>
          <w:b/>
          <w:bCs/>
        </w:rPr>
        <w:t>2</w:t>
      </w:r>
      <w:r w:rsidR="002C6A07" w:rsidRPr="00332DA2">
        <w:rPr>
          <w:b/>
          <w:bCs/>
        </w:rPr>
        <w:t>.3.1 Missing Value Summary</w:t>
      </w:r>
    </w:p>
    <w:p w14:paraId="0F2EE9CD" w14:textId="77777777" w:rsidR="002C6A07" w:rsidRPr="00332DA2" w:rsidRDefault="002C6A07" w:rsidP="002C6A07">
      <w:r w:rsidRPr="00332DA2">
        <w:t>An initial inspection of the dataset revealed a high level of data integrity with minimal missing information.</w:t>
      </w:r>
    </w:p>
    <w:p w14:paraId="15CC276E" w14:textId="77777777" w:rsidR="002C6A07" w:rsidRPr="00332DA2" w:rsidRDefault="002C6A07">
      <w:pPr>
        <w:numPr>
          <w:ilvl w:val="0"/>
          <w:numId w:val="6"/>
        </w:numPr>
      </w:pPr>
      <w:r w:rsidRPr="00332DA2">
        <w:rPr>
          <w:b/>
          <w:bCs/>
        </w:rPr>
        <w:t>Observation:</w:t>
      </w:r>
      <w:r w:rsidRPr="00332DA2">
        <w:t xml:space="preserve"> The TotalCharges column contained 11 missing values (0.15% of the data).</w:t>
      </w:r>
    </w:p>
    <w:p w14:paraId="54116527" w14:textId="77777777" w:rsidR="002C6A07" w:rsidRPr="00332DA2" w:rsidRDefault="002C6A07">
      <w:pPr>
        <w:numPr>
          <w:ilvl w:val="0"/>
          <w:numId w:val="6"/>
        </w:numPr>
      </w:pPr>
      <w:r w:rsidRPr="00332DA2">
        <w:rPr>
          <w:b/>
          <w:bCs/>
        </w:rPr>
        <w:t>Root Cause:</w:t>
      </w:r>
      <w:r w:rsidRPr="00332DA2">
        <w:t xml:space="preserve"> These missing values corresponded to customers with a tenure of 0 months. Since these are new customers who have not yet completed their first billing cycle, a Total Charge value was not generated.</w:t>
      </w:r>
    </w:p>
    <w:p w14:paraId="152176F1" w14:textId="1A448D08" w:rsidR="00FA54DB" w:rsidRPr="00332DA2" w:rsidRDefault="002C6A07">
      <w:pPr>
        <w:numPr>
          <w:ilvl w:val="0"/>
          <w:numId w:val="6"/>
        </w:numPr>
      </w:pPr>
      <w:r w:rsidRPr="00332DA2">
        <w:rPr>
          <w:b/>
          <w:bCs/>
        </w:rPr>
        <w:t>Handling Strategy:</w:t>
      </w:r>
      <w:r w:rsidRPr="00332DA2">
        <w:t xml:space="preserve"> </w:t>
      </w:r>
      <w:r w:rsidR="00625DAA">
        <w:t>The</w:t>
      </w:r>
      <w:r w:rsidRPr="00332DA2">
        <w:t xml:space="preserve"> missing values were imputed with 0 to maintain data consistency without dropping records.</w:t>
      </w:r>
    </w:p>
    <w:p w14:paraId="6A1E652D" w14:textId="0487C154" w:rsidR="002C6A07" w:rsidRPr="00332DA2" w:rsidRDefault="00703756" w:rsidP="002C6A07">
      <w:pPr>
        <w:rPr>
          <w:b/>
          <w:bCs/>
        </w:rPr>
      </w:pPr>
      <w:r w:rsidRPr="00332DA2">
        <w:rPr>
          <w:b/>
          <w:bCs/>
        </w:rPr>
        <w:t>2</w:t>
      </w:r>
      <w:r w:rsidR="002C6A07" w:rsidRPr="00332DA2">
        <w:rPr>
          <w:b/>
          <w:bCs/>
        </w:rPr>
        <w:t>.3.2 Statistical Summary</w:t>
      </w:r>
    </w:p>
    <w:p w14:paraId="61555BBC" w14:textId="66895A7A" w:rsidR="00FA54DB" w:rsidRPr="00332DA2" w:rsidRDefault="00FA54DB" w:rsidP="002C6A07">
      <w:pPr>
        <w:rPr>
          <w:b/>
          <w:bCs/>
        </w:rPr>
      </w:pPr>
      <w:r w:rsidRPr="00332DA2">
        <w:rPr>
          <w:noProof/>
        </w:rPr>
        <w:drawing>
          <wp:inline distT="0" distB="0" distL="0" distR="0" wp14:anchorId="02C1EE27" wp14:editId="3E242035">
            <wp:extent cx="5943600" cy="1627505"/>
            <wp:effectExtent l="0" t="0" r="0" b="0"/>
            <wp:docPr id="1953063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2B1C4CC9" w14:textId="77777777" w:rsidR="002C6A07" w:rsidRPr="00332DA2" w:rsidRDefault="002C6A07" w:rsidP="002C6A07">
      <w:r w:rsidRPr="00332DA2">
        <w:t>A statistical overview of the numerical features highlights the diversity of the customer base:</w:t>
      </w:r>
    </w:p>
    <w:p w14:paraId="77BA81E6" w14:textId="77777777" w:rsidR="002C6A07" w:rsidRPr="00332DA2" w:rsidRDefault="002C6A07">
      <w:pPr>
        <w:numPr>
          <w:ilvl w:val="0"/>
          <w:numId w:val="7"/>
        </w:numPr>
      </w:pPr>
      <w:r w:rsidRPr="00332DA2">
        <w:rPr>
          <w:b/>
          <w:bCs/>
        </w:rPr>
        <w:t>Tenure:</w:t>
      </w:r>
      <w:r w:rsidRPr="00332DA2">
        <w:t xml:space="preserve"> The average tenure is approx. 32 months, but the standard deviation is high (24.5), indicating a polarized customer base consisting of both new sign-ups and long-term loyalists.</w:t>
      </w:r>
    </w:p>
    <w:p w14:paraId="49164E50" w14:textId="77777777" w:rsidR="002C6A07" w:rsidRPr="00332DA2" w:rsidRDefault="002C6A07">
      <w:pPr>
        <w:numPr>
          <w:ilvl w:val="0"/>
          <w:numId w:val="7"/>
        </w:numPr>
      </w:pPr>
      <w:r w:rsidRPr="00332DA2">
        <w:rPr>
          <w:b/>
          <w:bCs/>
        </w:rPr>
        <w:lastRenderedPageBreak/>
        <w:t>Monthly Charges:</w:t>
      </w:r>
      <w:r w:rsidRPr="00332DA2">
        <w:t xml:space="preserve"> The mean monthly bill is $64.76, with a range from $18.25 (basic service) to $118.75 (premium bundles).</w:t>
      </w:r>
    </w:p>
    <w:p w14:paraId="77C73358" w14:textId="066D0416" w:rsidR="002C6A07" w:rsidRPr="00332DA2" w:rsidRDefault="00703756" w:rsidP="002C6A07">
      <w:pPr>
        <w:rPr>
          <w:b/>
          <w:bCs/>
        </w:rPr>
      </w:pPr>
      <w:r w:rsidRPr="00332DA2">
        <w:rPr>
          <w:b/>
          <w:bCs/>
        </w:rPr>
        <w:t>2</w:t>
      </w:r>
      <w:r w:rsidR="002C6A07" w:rsidRPr="00332DA2">
        <w:rPr>
          <w:b/>
          <w:bCs/>
        </w:rPr>
        <w:t>.3.3 Class Distribution</w:t>
      </w:r>
    </w:p>
    <w:p w14:paraId="5B02637B" w14:textId="199EAE86" w:rsidR="00FA54DB" w:rsidRPr="00332DA2" w:rsidRDefault="00FA54DB" w:rsidP="002C6A07">
      <w:r w:rsidRPr="00332DA2">
        <w:rPr>
          <w:noProof/>
        </w:rPr>
        <w:drawing>
          <wp:inline distT="0" distB="0" distL="0" distR="0" wp14:anchorId="304B9FB5" wp14:editId="28A9EABA">
            <wp:extent cx="4781550" cy="3971307"/>
            <wp:effectExtent l="0" t="0" r="0" b="0"/>
            <wp:docPr id="189070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0592" cy="3978817"/>
                    </a:xfrm>
                    <a:prstGeom prst="rect">
                      <a:avLst/>
                    </a:prstGeom>
                    <a:noFill/>
                    <a:ln>
                      <a:noFill/>
                    </a:ln>
                  </pic:spPr>
                </pic:pic>
              </a:graphicData>
            </a:graphic>
          </wp:inline>
        </w:drawing>
      </w:r>
    </w:p>
    <w:p w14:paraId="7C5DEBD7" w14:textId="73388991" w:rsidR="002C6A07" w:rsidRPr="00332DA2" w:rsidRDefault="002C6A07" w:rsidP="002C6A07">
      <w:r w:rsidRPr="00332DA2">
        <w:t>Observation:</w:t>
      </w:r>
    </w:p>
    <w:p w14:paraId="3A2D858D" w14:textId="656C911A" w:rsidR="002C6A07" w:rsidRPr="00332DA2" w:rsidRDefault="002C6A07" w:rsidP="002C6A07">
      <w:r w:rsidRPr="00332DA2">
        <w:t xml:space="preserve">The dataset </w:t>
      </w:r>
      <w:r w:rsidR="00625DAA">
        <w:t>has</w:t>
      </w:r>
      <w:r w:rsidRPr="00332DA2">
        <w:t xml:space="preserve"> a class imbalance typical of customer retention problems.</w:t>
      </w:r>
    </w:p>
    <w:p w14:paraId="7F69422B" w14:textId="77777777" w:rsidR="002C6A07" w:rsidRPr="00332DA2" w:rsidRDefault="002C6A07">
      <w:pPr>
        <w:numPr>
          <w:ilvl w:val="0"/>
          <w:numId w:val="8"/>
        </w:numPr>
      </w:pPr>
      <w:r w:rsidRPr="00332DA2">
        <w:rPr>
          <w:b/>
          <w:bCs/>
        </w:rPr>
        <w:t>Retained (No Churn):</w:t>
      </w:r>
      <w:r w:rsidRPr="00332DA2">
        <w:t xml:space="preserve"> 5,174 </w:t>
      </w:r>
      <w:r w:rsidRPr="00DE2ED1">
        <w:t>customers (73.5%)</w:t>
      </w:r>
    </w:p>
    <w:p w14:paraId="041C648F" w14:textId="77777777" w:rsidR="002C6A07" w:rsidRPr="00DE2ED1" w:rsidRDefault="002C6A07">
      <w:pPr>
        <w:numPr>
          <w:ilvl w:val="0"/>
          <w:numId w:val="8"/>
        </w:numPr>
      </w:pPr>
      <w:r w:rsidRPr="00332DA2">
        <w:rPr>
          <w:b/>
          <w:bCs/>
        </w:rPr>
        <w:t>Churned (Yes Churn):</w:t>
      </w:r>
      <w:r w:rsidRPr="00332DA2">
        <w:t xml:space="preserve"> 1,869 customers </w:t>
      </w:r>
      <w:r w:rsidRPr="00DE2ED1">
        <w:t>(26.5%)</w:t>
      </w:r>
    </w:p>
    <w:p w14:paraId="02ED4744" w14:textId="77777777" w:rsidR="00A521C5" w:rsidRPr="00A521C5" w:rsidRDefault="002C6A07">
      <w:pPr>
        <w:numPr>
          <w:ilvl w:val="0"/>
          <w:numId w:val="8"/>
        </w:numPr>
        <w:rPr>
          <w:b/>
          <w:bCs/>
        </w:rPr>
      </w:pPr>
      <w:r w:rsidRPr="00A521C5">
        <w:rPr>
          <w:b/>
          <w:bCs/>
        </w:rPr>
        <w:t>Inference:</w:t>
      </w:r>
      <w:r w:rsidRPr="00332DA2">
        <w:t xml:space="preserve"> </w:t>
      </w:r>
      <w:r w:rsidR="00A521C5" w:rsidRPr="00A521C5">
        <w:t>The minimum accuracy of any predictive model is 73.5%.</w:t>
      </w:r>
      <w:r w:rsidR="00A521C5">
        <w:t xml:space="preserve"> for this dataset.</w:t>
      </w:r>
      <w:r w:rsidR="00A521C5" w:rsidRPr="00A521C5">
        <w:t xml:space="preserve"> For our</w:t>
      </w:r>
      <w:r w:rsidR="00A521C5">
        <w:t xml:space="preserve"> </w:t>
      </w:r>
      <w:r w:rsidR="00A521C5" w:rsidRPr="00A521C5">
        <w:t xml:space="preserve">machine learning models to be considered useful they must have an accuracy significantly higher than this baseline. </w:t>
      </w:r>
    </w:p>
    <w:p w14:paraId="54849CE3" w14:textId="4EE8DA7F" w:rsidR="002C6A07" w:rsidRPr="00A521C5" w:rsidRDefault="00703756" w:rsidP="00A521C5">
      <w:pPr>
        <w:rPr>
          <w:b/>
          <w:bCs/>
        </w:rPr>
      </w:pPr>
      <w:r w:rsidRPr="00A521C5">
        <w:rPr>
          <w:b/>
          <w:bCs/>
        </w:rPr>
        <w:t>2</w:t>
      </w:r>
      <w:r w:rsidR="002C6A07" w:rsidRPr="00A521C5">
        <w:rPr>
          <w:b/>
          <w:bCs/>
        </w:rPr>
        <w:t>.3.4 Behavioral Analysis</w:t>
      </w:r>
    </w:p>
    <w:p w14:paraId="1A714093" w14:textId="2977FADC" w:rsidR="002C6A07" w:rsidRPr="00332DA2" w:rsidRDefault="00FA54DB" w:rsidP="002C6A07">
      <w:r w:rsidRPr="00332DA2">
        <w:rPr>
          <w:noProof/>
        </w:rPr>
        <w:lastRenderedPageBreak/>
        <w:drawing>
          <wp:inline distT="0" distB="0" distL="0" distR="0" wp14:anchorId="3DFE20A9" wp14:editId="7FB850FC">
            <wp:extent cx="5943600" cy="2524760"/>
            <wp:effectExtent l="0" t="0" r="0" b="8890"/>
            <wp:docPr id="429449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r w:rsidR="002C6A07" w:rsidRPr="00332DA2">
        <w:t>Observation:</w:t>
      </w:r>
    </w:p>
    <w:p w14:paraId="05C71029" w14:textId="77777777" w:rsidR="002C6A07" w:rsidRPr="00332DA2" w:rsidRDefault="002C6A07" w:rsidP="002C6A07">
      <w:r w:rsidRPr="00332DA2">
        <w:t>The box plot analysis reveals a clear relationship between customer longevity and churn risk.</w:t>
      </w:r>
    </w:p>
    <w:p w14:paraId="40C3B6AF" w14:textId="2E0D31CF" w:rsidR="002C6A07" w:rsidRPr="00332DA2" w:rsidRDefault="002C6A07">
      <w:pPr>
        <w:numPr>
          <w:ilvl w:val="0"/>
          <w:numId w:val="9"/>
        </w:numPr>
      </w:pPr>
      <w:r w:rsidRPr="00332DA2">
        <w:rPr>
          <w:b/>
          <w:bCs/>
        </w:rPr>
        <w:t>Tenure Gap:</w:t>
      </w:r>
      <w:r w:rsidRPr="00332DA2">
        <w:t xml:space="preserve"> The median tenure for churned customers is extremely low (</w:t>
      </w:r>
      <w:r w:rsidR="00775F54">
        <w:t xml:space="preserve"> of almost </w:t>
      </w:r>
      <w:r w:rsidRPr="00332DA2">
        <w:t xml:space="preserve">10 months), whereas retained customers have a median tenure of </w:t>
      </w:r>
      <w:r w:rsidR="00775F54">
        <w:t xml:space="preserve">almost </w:t>
      </w:r>
      <w:r w:rsidRPr="00332DA2">
        <w:t>38 months.</w:t>
      </w:r>
    </w:p>
    <w:p w14:paraId="2F441D7C" w14:textId="724FB4DF" w:rsidR="002C6A07" w:rsidRPr="00332DA2" w:rsidRDefault="002C6A07">
      <w:pPr>
        <w:numPr>
          <w:ilvl w:val="0"/>
          <w:numId w:val="9"/>
        </w:numPr>
      </w:pPr>
      <w:r w:rsidRPr="00332DA2">
        <w:rPr>
          <w:b/>
          <w:bCs/>
        </w:rPr>
        <w:t>Inference:</w:t>
      </w:r>
      <w:r w:rsidRPr="00332DA2">
        <w:t xml:space="preserve"> This confirms the Infant Mortality hypothesis</w:t>
      </w:r>
      <w:r w:rsidR="00775F54">
        <w:t xml:space="preserve"> where the </w:t>
      </w:r>
      <w:r w:rsidRPr="00332DA2">
        <w:t>customers are at the highest risk of leaving during the first year of their subscription.</w:t>
      </w:r>
    </w:p>
    <w:p w14:paraId="632BE394" w14:textId="43EA2DB9" w:rsidR="002C6A07" w:rsidRPr="00332DA2" w:rsidRDefault="00703756" w:rsidP="002C6A07">
      <w:pPr>
        <w:rPr>
          <w:b/>
          <w:bCs/>
        </w:rPr>
      </w:pPr>
      <w:r w:rsidRPr="00332DA2">
        <w:rPr>
          <w:b/>
          <w:bCs/>
        </w:rPr>
        <w:t>2</w:t>
      </w:r>
      <w:r w:rsidR="002C6A07" w:rsidRPr="00332DA2">
        <w:rPr>
          <w:b/>
          <w:bCs/>
        </w:rPr>
        <w:t>.3.5 Correlation Analysis</w:t>
      </w:r>
    </w:p>
    <w:p w14:paraId="33F57610" w14:textId="77777777" w:rsidR="00967909" w:rsidRPr="00332DA2" w:rsidRDefault="00967909" w:rsidP="002C6A07">
      <w:pPr>
        <w:rPr>
          <w:b/>
          <w:bCs/>
        </w:rPr>
      </w:pPr>
    </w:p>
    <w:p w14:paraId="099CD332" w14:textId="7E20309A" w:rsidR="00FA54DB" w:rsidRPr="00332DA2" w:rsidRDefault="00FA54DB" w:rsidP="002C6A07">
      <w:pPr>
        <w:rPr>
          <w:b/>
          <w:bCs/>
        </w:rPr>
      </w:pPr>
      <w:r w:rsidRPr="00332DA2">
        <w:rPr>
          <w:noProof/>
        </w:rPr>
        <w:drawing>
          <wp:inline distT="0" distB="0" distL="0" distR="0" wp14:anchorId="45558544" wp14:editId="30017438">
            <wp:extent cx="3481388" cy="2750893"/>
            <wp:effectExtent l="0" t="0" r="5080" b="0"/>
            <wp:docPr id="2025988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1960" cy="2775050"/>
                    </a:xfrm>
                    <a:prstGeom prst="rect">
                      <a:avLst/>
                    </a:prstGeom>
                    <a:noFill/>
                    <a:ln>
                      <a:noFill/>
                    </a:ln>
                  </pic:spPr>
                </pic:pic>
              </a:graphicData>
            </a:graphic>
          </wp:inline>
        </w:drawing>
      </w:r>
    </w:p>
    <w:p w14:paraId="4E2FACBC" w14:textId="7E8E7BB2" w:rsidR="002C6A07" w:rsidRPr="00332DA2" w:rsidRDefault="002C6A07" w:rsidP="002C6A07">
      <w:r w:rsidRPr="00332DA2">
        <w:t>Observation:</w:t>
      </w:r>
    </w:p>
    <w:p w14:paraId="16028416" w14:textId="77777777" w:rsidR="002C6A07" w:rsidRPr="00332DA2" w:rsidRDefault="002C6A07" w:rsidP="002C6A07">
      <w:r w:rsidRPr="00332DA2">
        <w:lastRenderedPageBreak/>
        <w:t>The correlation heatmap highlights key dependencies between features:</w:t>
      </w:r>
    </w:p>
    <w:p w14:paraId="79920705" w14:textId="77777777" w:rsidR="002C6A07" w:rsidRPr="00332DA2" w:rsidRDefault="002C6A07">
      <w:pPr>
        <w:numPr>
          <w:ilvl w:val="0"/>
          <w:numId w:val="10"/>
        </w:numPr>
      </w:pPr>
      <w:r w:rsidRPr="00332DA2">
        <w:rPr>
          <w:b/>
          <w:bCs/>
        </w:rPr>
        <w:t>Multicollinearity:</w:t>
      </w:r>
      <w:r w:rsidRPr="00332DA2">
        <w:t xml:space="preserve"> There is a strong positive correlation (0.83) between tenure and TotalCharges. This is logical, as total charges accumulate over time.</w:t>
      </w:r>
    </w:p>
    <w:p w14:paraId="72245282" w14:textId="77777777" w:rsidR="002C6A07" w:rsidRPr="00332DA2" w:rsidRDefault="002C6A07">
      <w:pPr>
        <w:numPr>
          <w:ilvl w:val="0"/>
          <w:numId w:val="10"/>
        </w:numPr>
      </w:pPr>
      <w:r w:rsidRPr="00332DA2">
        <w:rPr>
          <w:b/>
          <w:bCs/>
        </w:rPr>
        <w:t>Churn Drivers:</w:t>
      </w:r>
    </w:p>
    <w:p w14:paraId="3825DF5B" w14:textId="77777777" w:rsidR="00625DAA" w:rsidRDefault="002C6A07">
      <w:pPr>
        <w:numPr>
          <w:ilvl w:val="1"/>
          <w:numId w:val="10"/>
        </w:numPr>
      </w:pPr>
      <w:r w:rsidRPr="00625DAA">
        <w:rPr>
          <w:b/>
          <w:bCs/>
        </w:rPr>
        <w:t>Negative Correlation:</w:t>
      </w:r>
      <w:r w:rsidRPr="00332DA2">
        <w:t xml:space="preserve"> </w:t>
      </w:r>
      <w:r w:rsidR="00625DAA" w:rsidRPr="00625DAA">
        <w:t xml:space="preserve">Tenure is moderately negatively correlated (-0.35) with Churn, indicating that customers who have been with the company for a longer period of time are less likely to churn. </w:t>
      </w:r>
    </w:p>
    <w:p w14:paraId="1070E7D0" w14:textId="50E3E049" w:rsidR="00703756" w:rsidRPr="00332DA2" w:rsidRDefault="002C6A07">
      <w:pPr>
        <w:numPr>
          <w:ilvl w:val="1"/>
          <w:numId w:val="10"/>
        </w:numPr>
      </w:pPr>
      <w:r w:rsidRPr="00625DAA">
        <w:rPr>
          <w:b/>
          <w:bCs/>
        </w:rPr>
        <w:t>Positive Correlation:</w:t>
      </w:r>
      <w:r w:rsidRPr="00332DA2">
        <w:t xml:space="preserve"> MonthlyCharges shows a positive correlation (0.19) with Churn, suggesting that customers with higher bills are more price-sensitive and prone to switching providers</w:t>
      </w:r>
      <w:r w:rsidR="00AD50C1">
        <w:t xml:space="preserve"> due to price</w:t>
      </w:r>
      <w:r w:rsidRPr="00332DA2">
        <w:t>.</w:t>
      </w:r>
    </w:p>
    <w:p w14:paraId="17BA22F3" w14:textId="09399D7E" w:rsidR="00FA6BFE" w:rsidRPr="00332DA2" w:rsidRDefault="00703756" w:rsidP="00703756">
      <w:pPr>
        <w:rPr>
          <w:b/>
          <w:bCs/>
        </w:rPr>
      </w:pPr>
      <w:r w:rsidRPr="00332DA2">
        <w:rPr>
          <w:b/>
          <w:bCs/>
        </w:rPr>
        <w:t xml:space="preserve">3. </w:t>
      </w:r>
      <w:r w:rsidR="00FA6BFE" w:rsidRPr="00332DA2">
        <w:rPr>
          <w:b/>
          <w:bCs/>
        </w:rPr>
        <w:t>Data Preprocessing</w:t>
      </w:r>
    </w:p>
    <w:p w14:paraId="293DFE9E" w14:textId="16E9940E" w:rsidR="00DB5BC5" w:rsidRDefault="00DB5BC5" w:rsidP="00FA6BFE">
      <w:r w:rsidRPr="00DB5BC5">
        <w:t xml:space="preserve">Preprocessing of data is a fundamental step in any experiment, which makes sure that raw data is converted into a clean </w:t>
      </w:r>
      <w:r>
        <w:t>,</w:t>
      </w:r>
      <w:r w:rsidRPr="00DB5BC5">
        <w:t>numerical form that can be fed to high performance machine learning algorithms. The starting data posed </w:t>
      </w:r>
      <w:r>
        <w:t xml:space="preserve">a </w:t>
      </w:r>
      <w:r w:rsidRPr="00DB5BC5">
        <w:t xml:space="preserve">certain challenges: there were implicit missing values, and some categorical types </w:t>
      </w:r>
      <w:r>
        <w:t>that has</w:t>
      </w:r>
      <w:r w:rsidRPr="00DB5BC5">
        <w:t xml:space="preserve"> to be encoded. </w:t>
      </w:r>
    </w:p>
    <w:p w14:paraId="319C2CA1" w14:textId="0ADBB1BB" w:rsidR="00FA6BFE" w:rsidRPr="00332DA2" w:rsidRDefault="00703756" w:rsidP="00FA6BFE">
      <w:pPr>
        <w:rPr>
          <w:b/>
          <w:bCs/>
        </w:rPr>
      </w:pPr>
      <w:r w:rsidRPr="00332DA2">
        <w:rPr>
          <w:b/>
          <w:bCs/>
        </w:rPr>
        <w:t>3</w:t>
      </w:r>
      <w:r w:rsidR="00FA6BFE" w:rsidRPr="00332DA2">
        <w:rPr>
          <w:b/>
          <w:bCs/>
        </w:rPr>
        <w:t>.1 Data Before Preprocessing</w:t>
      </w:r>
    </w:p>
    <w:p w14:paraId="4F68F221" w14:textId="538E7BC7" w:rsidR="00FA6BFE" w:rsidRPr="00332DA2" w:rsidRDefault="00FA6BFE" w:rsidP="00FA6BFE">
      <w:r w:rsidRPr="00332DA2">
        <w:t xml:space="preserve">An initial </w:t>
      </w:r>
      <w:r w:rsidR="00DE64E3" w:rsidRPr="00332DA2">
        <w:t>observation</w:t>
      </w:r>
      <w:r w:rsidRPr="00332DA2">
        <w:t xml:space="preserve"> of the dataset revealed 21 features. While most were correctly formatted, the TotalCharges column was identified as an Object type due to the presence of empty strings, </w:t>
      </w:r>
      <w:r w:rsidR="00DE64E3" w:rsidRPr="00332DA2">
        <w:t>instead of</w:t>
      </w:r>
      <w:r w:rsidRPr="00332DA2">
        <w:t xml:space="preserve"> being recognized as a numerical float.</w:t>
      </w:r>
    </w:p>
    <w:p w14:paraId="081DCD6F" w14:textId="3BA53C32" w:rsidR="00FA6BFE" w:rsidRPr="00332DA2" w:rsidRDefault="00FA6BFE" w:rsidP="00FA6BFE">
      <w:pPr>
        <w:rPr>
          <w:b/>
          <w:bCs/>
        </w:rPr>
      </w:pPr>
      <w:r w:rsidRPr="00332DA2">
        <w:rPr>
          <w:b/>
          <w:bCs/>
        </w:rPr>
        <w:t xml:space="preserve">Table </w:t>
      </w:r>
      <w:r w:rsidR="00703756" w:rsidRPr="00332DA2">
        <w:rPr>
          <w:b/>
          <w:bCs/>
        </w:rPr>
        <w:t>3</w:t>
      </w:r>
      <w:r w:rsidRPr="00332DA2">
        <w:rPr>
          <w:b/>
          <w:bCs/>
        </w:rPr>
        <w:t>.1: Data State Before Preprocessing</w:t>
      </w:r>
    </w:p>
    <w:tbl>
      <w:tblPr>
        <w:tblStyle w:val="TableGrid"/>
        <w:tblW w:w="13640" w:type="dxa"/>
        <w:tblLook w:val="04A0" w:firstRow="1" w:lastRow="0" w:firstColumn="1" w:lastColumn="0" w:noHBand="0" w:noVBand="1"/>
      </w:tblPr>
      <w:tblGrid>
        <w:gridCol w:w="1975"/>
        <w:gridCol w:w="2700"/>
        <w:gridCol w:w="2340"/>
        <w:gridCol w:w="6625"/>
      </w:tblGrid>
      <w:tr w:rsidR="00E01941" w:rsidRPr="00332DA2" w14:paraId="6DCD60B6" w14:textId="77777777" w:rsidTr="00E01941">
        <w:tc>
          <w:tcPr>
            <w:tcW w:w="1975" w:type="dxa"/>
            <w:vAlign w:val="center"/>
          </w:tcPr>
          <w:p w14:paraId="046D2FDB" w14:textId="5259B5D2" w:rsidR="00E01941" w:rsidRPr="00332DA2" w:rsidRDefault="00E01941" w:rsidP="00C304B3">
            <w:r w:rsidRPr="00332DA2">
              <w:rPr>
                <w:b/>
                <w:bCs/>
              </w:rPr>
              <w:t>Feature Name</w:t>
            </w:r>
          </w:p>
        </w:tc>
        <w:tc>
          <w:tcPr>
            <w:tcW w:w="2700" w:type="dxa"/>
            <w:vAlign w:val="center"/>
          </w:tcPr>
          <w:p w14:paraId="6BD19050" w14:textId="56A108B6" w:rsidR="00E01941" w:rsidRPr="00332DA2" w:rsidRDefault="00E01941" w:rsidP="00C304B3">
            <w:r w:rsidRPr="00332DA2">
              <w:rPr>
                <w:b/>
                <w:bCs/>
              </w:rPr>
              <w:t>Initial Data Type</w:t>
            </w:r>
          </w:p>
        </w:tc>
        <w:tc>
          <w:tcPr>
            <w:tcW w:w="2340" w:type="dxa"/>
            <w:vAlign w:val="center"/>
          </w:tcPr>
          <w:p w14:paraId="619A5043" w14:textId="7AD81CA2" w:rsidR="00E01941" w:rsidRPr="00332DA2" w:rsidRDefault="00E01941" w:rsidP="00C304B3">
            <w:r w:rsidRPr="00332DA2">
              <w:rPr>
                <w:b/>
                <w:bCs/>
              </w:rPr>
              <w:t>Missing Values</w:t>
            </w:r>
          </w:p>
        </w:tc>
        <w:tc>
          <w:tcPr>
            <w:tcW w:w="6625" w:type="dxa"/>
            <w:vAlign w:val="center"/>
          </w:tcPr>
          <w:p w14:paraId="7805F646" w14:textId="4FCF6FFB" w:rsidR="00E01941" w:rsidRPr="00332DA2" w:rsidRDefault="00E01941" w:rsidP="00C304B3">
            <w:r w:rsidRPr="00332DA2">
              <w:rPr>
                <w:b/>
                <w:bCs/>
              </w:rPr>
              <w:t>Missing (%)</w:t>
            </w:r>
          </w:p>
        </w:tc>
      </w:tr>
      <w:tr w:rsidR="00E01941" w:rsidRPr="00332DA2" w14:paraId="5249D6E7" w14:textId="77777777" w:rsidTr="00E01941">
        <w:tc>
          <w:tcPr>
            <w:tcW w:w="1975" w:type="dxa"/>
            <w:vAlign w:val="center"/>
          </w:tcPr>
          <w:p w14:paraId="1BCCD015" w14:textId="6407D735" w:rsidR="00E01941" w:rsidRPr="00332DA2" w:rsidRDefault="00E01941" w:rsidP="00C304B3">
            <w:r w:rsidRPr="00332DA2">
              <w:t>customerID</w:t>
            </w:r>
          </w:p>
        </w:tc>
        <w:tc>
          <w:tcPr>
            <w:tcW w:w="2700" w:type="dxa"/>
            <w:vAlign w:val="center"/>
          </w:tcPr>
          <w:p w14:paraId="1B5775EC" w14:textId="1BD80318" w:rsidR="00E01941" w:rsidRPr="00332DA2" w:rsidRDefault="00E01941" w:rsidP="00C304B3">
            <w:r w:rsidRPr="00332DA2">
              <w:t>Object (String)</w:t>
            </w:r>
          </w:p>
        </w:tc>
        <w:tc>
          <w:tcPr>
            <w:tcW w:w="2340" w:type="dxa"/>
            <w:vAlign w:val="center"/>
          </w:tcPr>
          <w:p w14:paraId="05538C5F" w14:textId="48FB6657" w:rsidR="00E01941" w:rsidRPr="00332DA2" w:rsidRDefault="00E01941" w:rsidP="00C304B3">
            <w:r w:rsidRPr="00332DA2">
              <w:t>0</w:t>
            </w:r>
          </w:p>
        </w:tc>
        <w:tc>
          <w:tcPr>
            <w:tcW w:w="6625" w:type="dxa"/>
            <w:vAlign w:val="center"/>
          </w:tcPr>
          <w:p w14:paraId="713CBD60" w14:textId="6F920167" w:rsidR="00E01941" w:rsidRPr="00332DA2" w:rsidRDefault="00E01941" w:rsidP="00C304B3">
            <w:r w:rsidRPr="00332DA2">
              <w:t>0.00%</w:t>
            </w:r>
          </w:p>
        </w:tc>
      </w:tr>
      <w:tr w:rsidR="00E01941" w:rsidRPr="00332DA2" w14:paraId="50780B7B" w14:textId="77777777" w:rsidTr="00E01941">
        <w:tc>
          <w:tcPr>
            <w:tcW w:w="1975" w:type="dxa"/>
            <w:vAlign w:val="center"/>
          </w:tcPr>
          <w:p w14:paraId="444AD6EA" w14:textId="4F4CB88A" w:rsidR="00E01941" w:rsidRPr="00332DA2" w:rsidRDefault="00E01941" w:rsidP="00C304B3">
            <w:r w:rsidRPr="00332DA2">
              <w:t>Gender</w:t>
            </w:r>
          </w:p>
        </w:tc>
        <w:tc>
          <w:tcPr>
            <w:tcW w:w="2700" w:type="dxa"/>
            <w:vAlign w:val="center"/>
          </w:tcPr>
          <w:p w14:paraId="0623A7E0" w14:textId="4D50642B" w:rsidR="00E01941" w:rsidRPr="00332DA2" w:rsidRDefault="00E01941" w:rsidP="00C304B3">
            <w:r w:rsidRPr="00332DA2">
              <w:t>Object (Category)</w:t>
            </w:r>
          </w:p>
        </w:tc>
        <w:tc>
          <w:tcPr>
            <w:tcW w:w="2340" w:type="dxa"/>
            <w:vAlign w:val="center"/>
          </w:tcPr>
          <w:p w14:paraId="20EC0030" w14:textId="201F9DE4" w:rsidR="00E01941" w:rsidRPr="00332DA2" w:rsidRDefault="00E01941" w:rsidP="00C304B3">
            <w:r w:rsidRPr="00332DA2">
              <w:t>0</w:t>
            </w:r>
          </w:p>
        </w:tc>
        <w:tc>
          <w:tcPr>
            <w:tcW w:w="6625" w:type="dxa"/>
            <w:vAlign w:val="center"/>
          </w:tcPr>
          <w:p w14:paraId="18CFF3AD" w14:textId="77F8E640" w:rsidR="00E01941" w:rsidRPr="00332DA2" w:rsidRDefault="00E01941" w:rsidP="00C304B3">
            <w:r w:rsidRPr="00332DA2">
              <w:t>0.00%</w:t>
            </w:r>
          </w:p>
        </w:tc>
      </w:tr>
      <w:tr w:rsidR="00E01941" w:rsidRPr="00332DA2" w14:paraId="527417FA" w14:textId="77777777" w:rsidTr="00E01941">
        <w:tc>
          <w:tcPr>
            <w:tcW w:w="1975" w:type="dxa"/>
            <w:vAlign w:val="center"/>
          </w:tcPr>
          <w:p w14:paraId="05D58711" w14:textId="22A62ED2" w:rsidR="00E01941" w:rsidRPr="00332DA2" w:rsidRDefault="00E01941" w:rsidP="00C304B3">
            <w:r w:rsidRPr="00332DA2">
              <w:t>SeniorCitizen</w:t>
            </w:r>
          </w:p>
        </w:tc>
        <w:tc>
          <w:tcPr>
            <w:tcW w:w="2700" w:type="dxa"/>
            <w:vAlign w:val="center"/>
          </w:tcPr>
          <w:p w14:paraId="6BAB3C43" w14:textId="5C5EF4A5" w:rsidR="00E01941" w:rsidRPr="00332DA2" w:rsidRDefault="00E01941" w:rsidP="00C304B3">
            <w:r w:rsidRPr="00332DA2">
              <w:t>Int64</w:t>
            </w:r>
          </w:p>
        </w:tc>
        <w:tc>
          <w:tcPr>
            <w:tcW w:w="2340" w:type="dxa"/>
            <w:vAlign w:val="center"/>
          </w:tcPr>
          <w:p w14:paraId="2333D32C" w14:textId="41DC4D49" w:rsidR="00E01941" w:rsidRPr="00332DA2" w:rsidRDefault="00E01941" w:rsidP="00C304B3">
            <w:r w:rsidRPr="00332DA2">
              <w:t>0</w:t>
            </w:r>
          </w:p>
        </w:tc>
        <w:tc>
          <w:tcPr>
            <w:tcW w:w="6625" w:type="dxa"/>
            <w:vAlign w:val="center"/>
          </w:tcPr>
          <w:p w14:paraId="16390A24" w14:textId="3B8DC036" w:rsidR="00E01941" w:rsidRPr="00332DA2" w:rsidRDefault="00E01941" w:rsidP="00C304B3">
            <w:r w:rsidRPr="00332DA2">
              <w:t>0.00%</w:t>
            </w:r>
          </w:p>
        </w:tc>
      </w:tr>
      <w:tr w:rsidR="00E01941" w:rsidRPr="00332DA2" w14:paraId="342DB37C" w14:textId="77777777" w:rsidTr="00E01941">
        <w:tc>
          <w:tcPr>
            <w:tcW w:w="1975" w:type="dxa"/>
            <w:vAlign w:val="center"/>
          </w:tcPr>
          <w:p w14:paraId="2680BEF9" w14:textId="4813B786" w:rsidR="00E01941" w:rsidRPr="00332DA2" w:rsidRDefault="00E01941" w:rsidP="00C304B3">
            <w:r w:rsidRPr="00332DA2">
              <w:t>Partner</w:t>
            </w:r>
          </w:p>
        </w:tc>
        <w:tc>
          <w:tcPr>
            <w:tcW w:w="2700" w:type="dxa"/>
            <w:vAlign w:val="center"/>
          </w:tcPr>
          <w:p w14:paraId="342B27FB" w14:textId="37747CB4" w:rsidR="00E01941" w:rsidRPr="00332DA2" w:rsidRDefault="00E01941" w:rsidP="00C304B3">
            <w:r w:rsidRPr="00332DA2">
              <w:t>Object (Category)</w:t>
            </w:r>
          </w:p>
        </w:tc>
        <w:tc>
          <w:tcPr>
            <w:tcW w:w="2340" w:type="dxa"/>
            <w:vAlign w:val="center"/>
          </w:tcPr>
          <w:p w14:paraId="76A993A2" w14:textId="0AE0C3E2" w:rsidR="00E01941" w:rsidRPr="00332DA2" w:rsidRDefault="00E01941" w:rsidP="00C304B3">
            <w:r w:rsidRPr="00332DA2">
              <w:t>0</w:t>
            </w:r>
          </w:p>
        </w:tc>
        <w:tc>
          <w:tcPr>
            <w:tcW w:w="6625" w:type="dxa"/>
            <w:vAlign w:val="center"/>
          </w:tcPr>
          <w:p w14:paraId="6291AAAE" w14:textId="6BC77B4F" w:rsidR="00E01941" w:rsidRPr="00332DA2" w:rsidRDefault="00E01941" w:rsidP="00C304B3">
            <w:r w:rsidRPr="00332DA2">
              <w:t>0.00%</w:t>
            </w:r>
          </w:p>
        </w:tc>
      </w:tr>
      <w:tr w:rsidR="00E01941" w:rsidRPr="00332DA2" w14:paraId="4F63F579" w14:textId="77777777" w:rsidTr="00E01941">
        <w:tc>
          <w:tcPr>
            <w:tcW w:w="1975" w:type="dxa"/>
            <w:vAlign w:val="center"/>
          </w:tcPr>
          <w:p w14:paraId="07CDAE88" w14:textId="5ED2671B" w:rsidR="00E01941" w:rsidRPr="00332DA2" w:rsidRDefault="00E01941" w:rsidP="00C304B3">
            <w:r w:rsidRPr="00332DA2">
              <w:t>Dependents</w:t>
            </w:r>
          </w:p>
        </w:tc>
        <w:tc>
          <w:tcPr>
            <w:tcW w:w="2700" w:type="dxa"/>
            <w:vAlign w:val="center"/>
          </w:tcPr>
          <w:p w14:paraId="78AD4C87" w14:textId="48CA55BE" w:rsidR="00E01941" w:rsidRPr="00332DA2" w:rsidRDefault="00E01941" w:rsidP="00C304B3">
            <w:r w:rsidRPr="00332DA2">
              <w:t>Object (Category)</w:t>
            </w:r>
          </w:p>
        </w:tc>
        <w:tc>
          <w:tcPr>
            <w:tcW w:w="2340" w:type="dxa"/>
            <w:vAlign w:val="center"/>
          </w:tcPr>
          <w:p w14:paraId="2B5DCEEE" w14:textId="1548392F" w:rsidR="00E01941" w:rsidRPr="00332DA2" w:rsidRDefault="00E01941" w:rsidP="00C304B3">
            <w:r w:rsidRPr="00332DA2">
              <w:t>0</w:t>
            </w:r>
          </w:p>
        </w:tc>
        <w:tc>
          <w:tcPr>
            <w:tcW w:w="6625" w:type="dxa"/>
            <w:vAlign w:val="center"/>
          </w:tcPr>
          <w:p w14:paraId="48D84BEA" w14:textId="0EC68DC7" w:rsidR="00E01941" w:rsidRPr="00332DA2" w:rsidRDefault="00E01941" w:rsidP="00C304B3">
            <w:r w:rsidRPr="00332DA2">
              <w:t>0.00%</w:t>
            </w:r>
          </w:p>
        </w:tc>
      </w:tr>
      <w:tr w:rsidR="00E01941" w:rsidRPr="00332DA2" w14:paraId="377BB60F" w14:textId="77777777" w:rsidTr="00E01941">
        <w:tc>
          <w:tcPr>
            <w:tcW w:w="1975" w:type="dxa"/>
            <w:vAlign w:val="center"/>
          </w:tcPr>
          <w:p w14:paraId="6E01E152" w14:textId="7239CCA1" w:rsidR="00E01941" w:rsidRPr="00332DA2" w:rsidRDefault="00E01941" w:rsidP="00C304B3">
            <w:r w:rsidRPr="00332DA2">
              <w:t>Tenure</w:t>
            </w:r>
          </w:p>
        </w:tc>
        <w:tc>
          <w:tcPr>
            <w:tcW w:w="2700" w:type="dxa"/>
            <w:vAlign w:val="center"/>
          </w:tcPr>
          <w:p w14:paraId="592E002C" w14:textId="2E6C2550" w:rsidR="00E01941" w:rsidRPr="00332DA2" w:rsidRDefault="00E01941" w:rsidP="00C304B3">
            <w:r w:rsidRPr="00332DA2">
              <w:t>Int64</w:t>
            </w:r>
          </w:p>
        </w:tc>
        <w:tc>
          <w:tcPr>
            <w:tcW w:w="2340" w:type="dxa"/>
            <w:vAlign w:val="center"/>
          </w:tcPr>
          <w:p w14:paraId="54C97BB7" w14:textId="05E04C67" w:rsidR="00E01941" w:rsidRPr="00332DA2" w:rsidRDefault="00E01941" w:rsidP="00C304B3">
            <w:r w:rsidRPr="00332DA2">
              <w:t>0</w:t>
            </w:r>
          </w:p>
        </w:tc>
        <w:tc>
          <w:tcPr>
            <w:tcW w:w="6625" w:type="dxa"/>
            <w:vAlign w:val="center"/>
          </w:tcPr>
          <w:p w14:paraId="509BEC41" w14:textId="08DFB2D5" w:rsidR="00E01941" w:rsidRPr="00332DA2" w:rsidRDefault="00E01941" w:rsidP="00C304B3">
            <w:r w:rsidRPr="00332DA2">
              <w:t>0.00%</w:t>
            </w:r>
          </w:p>
        </w:tc>
      </w:tr>
      <w:tr w:rsidR="00E01941" w:rsidRPr="00332DA2" w14:paraId="7444381C" w14:textId="77777777" w:rsidTr="00E01941">
        <w:tc>
          <w:tcPr>
            <w:tcW w:w="1975" w:type="dxa"/>
            <w:vAlign w:val="center"/>
          </w:tcPr>
          <w:p w14:paraId="474BA77C" w14:textId="08DC5DB0" w:rsidR="00E01941" w:rsidRPr="00332DA2" w:rsidRDefault="00E01941" w:rsidP="00C304B3">
            <w:r w:rsidRPr="00332DA2">
              <w:t>PhoneService</w:t>
            </w:r>
          </w:p>
        </w:tc>
        <w:tc>
          <w:tcPr>
            <w:tcW w:w="2700" w:type="dxa"/>
            <w:vAlign w:val="center"/>
          </w:tcPr>
          <w:p w14:paraId="3C652DAB" w14:textId="0902E748" w:rsidR="00E01941" w:rsidRPr="00332DA2" w:rsidRDefault="00E01941" w:rsidP="00C304B3">
            <w:r w:rsidRPr="00332DA2">
              <w:t>Object (Category)</w:t>
            </w:r>
          </w:p>
        </w:tc>
        <w:tc>
          <w:tcPr>
            <w:tcW w:w="2340" w:type="dxa"/>
            <w:vAlign w:val="center"/>
          </w:tcPr>
          <w:p w14:paraId="1095C8FF" w14:textId="4F6F6D6D" w:rsidR="00E01941" w:rsidRPr="00332DA2" w:rsidRDefault="00E01941" w:rsidP="00C304B3">
            <w:r w:rsidRPr="00332DA2">
              <w:t>0</w:t>
            </w:r>
          </w:p>
        </w:tc>
        <w:tc>
          <w:tcPr>
            <w:tcW w:w="6625" w:type="dxa"/>
            <w:vAlign w:val="center"/>
          </w:tcPr>
          <w:p w14:paraId="5D4CAA3D" w14:textId="00C5D840" w:rsidR="00E01941" w:rsidRPr="00332DA2" w:rsidRDefault="00E01941" w:rsidP="00C304B3">
            <w:r w:rsidRPr="00332DA2">
              <w:t>0.00%</w:t>
            </w:r>
          </w:p>
        </w:tc>
      </w:tr>
      <w:tr w:rsidR="00E01941" w:rsidRPr="00332DA2" w14:paraId="178E4E1C" w14:textId="77777777" w:rsidTr="00E01941">
        <w:tc>
          <w:tcPr>
            <w:tcW w:w="1975" w:type="dxa"/>
            <w:vAlign w:val="center"/>
          </w:tcPr>
          <w:p w14:paraId="6806DF6F" w14:textId="4105C712" w:rsidR="00E01941" w:rsidRPr="00332DA2" w:rsidRDefault="00E01941" w:rsidP="00C304B3">
            <w:r w:rsidRPr="00332DA2">
              <w:t>MultipleLines</w:t>
            </w:r>
          </w:p>
        </w:tc>
        <w:tc>
          <w:tcPr>
            <w:tcW w:w="2700" w:type="dxa"/>
            <w:vAlign w:val="center"/>
          </w:tcPr>
          <w:p w14:paraId="6AB69F74" w14:textId="15B2E3BF" w:rsidR="00E01941" w:rsidRPr="00332DA2" w:rsidRDefault="00E01941" w:rsidP="00C304B3">
            <w:r w:rsidRPr="00332DA2">
              <w:t>Object (Category)</w:t>
            </w:r>
          </w:p>
        </w:tc>
        <w:tc>
          <w:tcPr>
            <w:tcW w:w="2340" w:type="dxa"/>
            <w:vAlign w:val="center"/>
          </w:tcPr>
          <w:p w14:paraId="7B102830" w14:textId="0AD7CC0A" w:rsidR="00E01941" w:rsidRPr="00332DA2" w:rsidRDefault="00E01941" w:rsidP="00C304B3">
            <w:r w:rsidRPr="00332DA2">
              <w:t>0</w:t>
            </w:r>
          </w:p>
        </w:tc>
        <w:tc>
          <w:tcPr>
            <w:tcW w:w="6625" w:type="dxa"/>
            <w:vAlign w:val="center"/>
          </w:tcPr>
          <w:p w14:paraId="35E2ADBA" w14:textId="13BB5136" w:rsidR="00E01941" w:rsidRPr="00332DA2" w:rsidRDefault="00E01941" w:rsidP="00C304B3">
            <w:r w:rsidRPr="00332DA2">
              <w:t>0.00%</w:t>
            </w:r>
          </w:p>
        </w:tc>
      </w:tr>
      <w:tr w:rsidR="00E01941" w:rsidRPr="00332DA2" w14:paraId="30A29A1F" w14:textId="77777777" w:rsidTr="00E01941">
        <w:tc>
          <w:tcPr>
            <w:tcW w:w="1975" w:type="dxa"/>
            <w:vAlign w:val="center"/>
          </w:tcPr>
          <w:p w14:paraId="3F869E06" w14:textId="1427333A" w:rsidR="00E01941" w:rsidRPr="00332DA2" w:rsidRDefault="00E01941" w:rsidP="00C304B3">
            <w:r w:rsidRPr="00332DA2">
              <w:t>InternetService</w:t>
            </w:r>
          </w:p>
        </w:tc>
        <w:tc>
          <w:tcPr>
            <w:tcW w:w="2700" w:type="dxa"/>
            <w:vAlign w:val="center"/>
          </w:tcPr>
          <w:p w14:paraId="2A692B91" w14:textId="3EE4EACC" w:rsidR="00E01941" w:rsidRPr="00332DA2" w:rsidRDefault="00E01941" w:rsidP="00C304B3">
            <w:r w:rsidRPr="00332DA2">
              <w:t>Object (Category)</w:t>
            </w:r>
          </w:p>
        </w:tc>
        <w:tc>
          <w:tcPr>
            <w:tcW w:w="2340" w:type="dxa"/>
            <w:vAlign w:val="center"/>
          </w:tcPr>
          <w:p w14:paraId="1FB915EC" w14:textId="6F106CD2" w:rsidR="00E01941" w:rsidRPr="00332DA2" w:rsidRDefault="00E01941" w:rsidP="00C304B3">
            <w:r w:rsidRPr="00332DA2">
              <w:t>0</w:t>
            </w:r>
          </w:p>
        </w:tc>
        <w:tc>
          <w:tcPr>
            <w:tcW w:w="6625" w:type="dxa"/>
            <w:vAlign w:val="center"/>
          </w:tcPr>
          <w:p w14:paraId="1A8AB3B6" w14:textId="642BB6E3" w:rsidR="00E01941" w:rsidRPr="00332DA2" w:rsidRDefault="00E01941" w:rsidP="00C304B3">
            <w:r w:rsidRPr="00332DA2">
              <w:t>0.00%</w:t>
            </w:r>
          </w:p>
        </w:tc>
      </w:tr>
      <w:tr w:rsidR="00E01941" w:rsidRPr="00332DA2" w14:paraId="5C10875E" w14:textId="77777777" w:rsidTr="00E01941">
        <w:tc>
          <w:tcPr>
            <w:tcW w:w="1975" w:type="dxa"/>
            <w:vAlign w:val="center"/>
          </w:tcPr>
          <w:p w14:paraId="34169D16" w14:textId="7C141361" w:rsidR="00E01941" w:rsidRPr="00332DA2" w:rsidRDefault="00E01941" w:rsidP="00C304B3">
            <w:r w:rsidRPr="00332DA2">
              <w:t>OnlineSecurity</w:t>
            </w:r>
          </w:p>
        </w:tc>
        <w:tc>
          <w:tcPr>
            <w:tcW w:w="2700" w:type="dxa"/>
            <w:vAlign w:val="center"/>
          </w:tcPr>
          <w:p w14:paraId="62952AB5" w14:textId="2938662D" w:rsidR="00E01941" w:rsidRPr="00332DA2" w:rsidRDefault="00E01941" w:rsidP="00C304B3">
            <w:r w:rsidRPr="00332DA2">
              <w:t>Object (Category)</w:t>
            </w:r>
          </w:p>
        </w:tc>
        <w:tc>
          <w:tcPr>
            <w:tcW w:w="2340" w:type="dxa"/>
            <w:vAlign w:val="center"/>
          </w:tcPr>
          <w:p w14:paraId="0F945A2B" w14:textId="73B4A296" w:rsidR="00E01941" w:rsidRPr="00332DA2" w:rsidRDefault="00E01941" w:rsidP="00C304B3">
            <w:r w:rsidRPr="00332DA2">
              <w:t>0</w:t>
            </w:r>
          </w:p>
        </w:tc>
        <w:tc>
          <w:tcPr>
            <w:tcW w:w="6625" w:type="dxa"/>
            <w:vAlign w:val="center"/>
          </w:tcPr>
          <w:p w14:paraId="4953D320" w14:textId="73CE5750" w:rsidR="00E01941" w:rsidRPr="00332DA2" w:rsidRDefault="00E01941" w:rsidP="00C304B3">
            <w:r w:rsidRPr="00332DA2">
              <w:t>0.00%</w:t>
            </w:r>
          </w:p>
        </w:tc>
      </w:tr>
      <w:tr w:rsidR="00E01941" w:rsidRPr="00332DA2" w14:paraId="3728707D" w14:textId="77777777" w:rsidTr="00E01941">
        <w:tc>
          <w:tcPr>
            <w:tcW w:w="1975" w:type="dxa"/>
            <w:vAlign w:val="center"/>
          </w:tcPr>
          <w:p w14:paraId="7288F84B" w14:textId="4DF89DF5" w:rsidR="00E01941" w:rsidRPr="00332DA2" w:rsidRDefault="00E01941" w:rsidP="00C304B3">
            <w:r w:rsidRPr="00332DA2">
              <w:t>OnlineBackup</w:t>
            </w:r>
          </w:p>
        </w:tc>
        <w:tc>
          <w:tcPr>
            <w:tcW w:w="2700" w:type="dxa"/>
            <w:vAlign w:val="center"/>
          </w:tcPr>
          <w:p w14:paraId="0BAA5C58" w14:textId="55D0B09F" w:rsidR="00E01941" w:rsidRPr="00332DA2" w:rsidRDefault="00E01941" w:rsidP="00C304B3">
            <w:r w:rsidRPr="00332DA2">
              <w:t>Object (Category)</w:t>
            </w:r>
          </w:p>
        </w:tc>
        <w:tc>
          <w:tcPr>
            <w:tcW w:w="2340" w:type="dxa"/>
            <w:vAlign w:val="center"/>
          </w:tcPr>
          <w:p w14:paraId="21A562A1" w14:textId="42149DD3" w:rsidR="00E01941" w:rsidRPr="00332DA2" w:rsidRDefault="00E01941" w:rsidP="00C304B3">
            <w:r w:rsidRPr="00332DA2">
              <w:t>0</w:t>
            </w:r>
          </w:p>
        </w:tc>
        <w:tc>
          <w:tcPr>
            <w:tcW w:w="6625" w:type="dxa"/>
            <w:vAlign w:val="center"/>
          </w:tcPr>
          <w:p w14:paraId="60C578FA" w14:textId="2BF78E3B" w:rsidR="00E01941" w:rsidRPr="00332DA2" w:rsidRDefault="00E01941" w:rsidP="00C304B3">
            <w:r w:rsidRPr="00332DA2">
              <w:t>0.00%</w:t>
            </w:r>
          </w:p>
        </w:tc>
      </w:tr>
      <w:tr w:rsidR="00E01941" w:rsidRPr="00332DA2" w14:paraId="208C3544" w14:textId="77777777" w:rsidTr="00E01941">
        <w:tc>
          <w:tcPr>
            <w:tcW w:w="1975" w:type="dxa"/>
            <w:vAlign w:val="center"/>
          </w:tcPr>
          <w:p w14:paraId="43BF0CBC" w14:textId="53183A76" w:rsidR="00E01941" w:rsidRPr="00332DA2" w:rsidRDefault="00E01941" w:rsidP="00C304B3">
            <w:r w:rsidRPr="00332DA2">
              <w:t>DeviceProtection</w:t>
            </w:r>
          </w:p>
        </w:tc>
        <w:tc>
          <w:tcPr>
            <w:tcW w:w="2700" w:type="dxa"/>
            <w:vAlign w:val="center"/>
          </w:tcPr>
          <w:p w14:paraId="1358673C" w14:textId="63879037" w:rsidR="00E01941" w:rsidRPr="00332DA2" w:rsidRDefault="00E01941" w:rsidP="00C304B3">
            <w:r w:rsidRPr="00332DA2">
              <w:t>Object (Category)</w:t>
            </w:r>
          </w:p>
        </w:tc>
        <w:tc>
          <w:tcPr>
            <w:tcW w:w="2340" w:type="dxa"/>
            <w:vAlign w:val="center"/>
          </w:tcPr>
          <w:p w14:paraId="417D2198" w14:textId="62B47588" w:rsidR="00E01941" w:rsidRPr="00332DA2" w:rsidRDefault="00E01941" w:rsidP="00C304B3">
            <w:r w:rsidRPr="00332DA2">
              <w:t>0</w:t>
            </w:r>
          </w:p>
        </w:tc>
        <w:tc>
          <w:tcPr>
            <w:tcW w:w="6625" w:type="dxa"/>
            <w:vAlign w:val="center"/>
          </w:tcPr>
          <w:p w14:paraId="787E91EB" w14:textId="400DBD4B" w:rsidR="00E01941" w:rsidRPr="00332DA2" w:rsidRDefault="00E01941" w:rsidP="00C304B3">
            <w:r w:rsidRPr="00332DA2">
              <w:t>0.00%</w:t>
            </w:r>
          </w:p>
        </w:tc>
      </w:tr>
      <w:tr w:rsidR="00E01941" w:rsidRPr="00332DA2" w14:paraId="0BC99539" w14:textId="77777777" w:rsidTr="00E01941">
        <w:tc>
          <w:tcPr>
            <w:tcW w:w="1975" w:type="dxa"/>
            <w:vAlign w:val="center"/>
          </w:tcPr>
          <w:p w14:paraId="5B91B75D" w14:textId="6A23CCBF" w:rsidR="00E01941" w:rsidRPr="00332DA2" w:rsidRDefault="00E01941" w:rsidP="00C304B3">
            <w:r w:rsidRPr="00332DA2">
              <w:t>TechSupport</w:t>
            </w:r>
          </w:p>
        </w:tc>
        <w:tc>
          <w:tcPr>
            <w:tcW w:w="2700" w:type="dxa"/>
            <w:vAlign w:val="center"/>
          </w:tcPr>
          <w:p w14:paraId="0034490D" w14:textId="7A72A7CE" w:rsidR="00E01941" w:rsidRPr="00332DA2" w:rsidRDefault="00E01941" w:rsidP="00C304B3">
            <w:r w:rsidRPr="00332DA2">
              <w:t>Object (Category)</w:t>
            </w:r>
          </w:p>
        </w:tc>
        <w:tc>
          <w:tcPr>
            <w:tcW w:w="2340" w:type="dxa"/>
            <w:vAlign w:val="center"/>
          </w:tcPr>
          <w:p w14:paraId="70E3182A" w14:textId="1B9C83AC" w:rsidR="00E01941" w:rsidRPr="00332DA2" w:rsidRDefault="00E01941" w:rsidP="00C304B3">
            <w:r w:rsidRPr="00332DA2">
              <w:t>0</w:t>
            </w:r>
          </w:p>
        </w:tc>
        <w:tc>
          <w:tcPr>
            <w:tcW w:w="6625" w:type="dxa"/>
            <w:vAlign w:val="center"/>
          </w:tcPr>
          <w:p w14:paraId="5322F60C" w14:textId="5E741E72" w:rsidR="00E01941" w:rsidRPr="00332DA2" w:rsidRDefault="00E01941" w:rsidP="00C304B3">
            <w:r w:rsidRPr="00332DA2">
              <w:t>0.00%</w:t>
            </w:r>
          </w:p>
        </w:tc>
      </w:tr>
      <w:tr w:rsidR="00E01941" w:rsidRPr="00332DA2" w14:paraId="1C186FAF" w14:textId="77777777" w:rsidTr="00E01941">
        <w:tc>
          <w:tcPr>
            <w:tcW w:w="1975" w:type="dxa"/>
            <w:vAlign w:val="center"/>
          </w:tcPr>
          <w:p w14:paraId="3FD63F43" w14:textId="27C0E7C3" w:rsidR="00E01941" w:rsidRPr="00332DA2" w:rsidRDefault="00E01941" w:rsidP="00C304B3">
            <w:r w:rsidRPr="00332DA2">
              <w:t>StreamingTV</w:t>
            </w:r>
          </w:p>
        </w:tc>
        <w:tc>
          <w:tcPr>
            <w:tcW w:w="2700" w:type="dxa"/>
            <w:vAlign w:val="center"/>
          </w:tcPr>
          <w:p w14:paraId="1945D3C5" w14:textId="2E87F058" w:rsidR="00E01941" w:rsidRPr="00332DA2" w:rsidRDefault="00E01941" w:rsidP="00C304B3">
            <w:r w:rsidRPr="00332DA2">
              <w:t>Object (Category)</w:t>
            </w:r>
          </w:p>
        </w:tc>
        <w:tc>
          <w:tcPr>
            <w:tcW w:w="2340" w:type="dxa"/>
            <w:vAlign w:val="center"/>
          </w:tcPr>
          <w:p w14:paraId="26D9EBA8" w14:textId="301C24E7" w:rsidR="00E01941" w:rsidRPr="00332DA2" w:rsidRDefault="00E01941" w:rsidP="00C304B3">
            <w:r w:rsidRPr="00332DA2">
              <w:t>0</w:t>
            </w:r>
          </w:p>
        </w:tc>
        <w:tc>
          <w:tcPr>
            <w:tcW w:w="6625" w:type="dxa"/>
            <w:vAlign w:val="center"/>
          </w:tcPr>
          <w:p w14:paraId="113263A0" w14:textId="42C08FF4" w:rsidR="00E01941" w:rsidRPr="00332DA2" w:rsidRDefault="00E01941" w:rsidP="00C304B3">
            <w:r w:rsidRPr="00332DA2">
              <w:t>0.00%</w:t>
            </w:r>
          </w:p>
        </w:tc>
      </w:tr>
      <w:tr w:rsidR="00E01941" w:rsidRPr="00332DA2" w14:paraId="1A2456E1" w14:textId="77777777" w:rsidTr="00E01941">
        <w:tc>
          <w:tcPr>
            <w:tcW w:w="1975" w:type="dxa"/>
            <w:vAlign w:val="center"/>
          </w:tcPr>
          <w:p w14:paraId="7BBCC33E" w14:textId="705F5BE7" w:rsidR="00E01941" w:rsidRPr="00332DA2" w:rsidRDefault="00E01941" w:rsidP="00C304B3">
            <w:r w:rsidRPr="00332DA2">
              <w:lastRenderedPageBreak/>
              <w:t>StreamingMovies</w:t>
            </w:r>
          </w:p>
        </w:tc>
        <w:tc>
          <w:tcPr>
            <w:tcW w:w="2700" w:type="dxa"/>
            <w:vAlign w:val="center"/>
          </w:tcPr>
          <w:p w14:paraId="139B0AE0" w14:textId="1555AC13" w:rsidR="00E01941" w:rsidRPr="00332DA2" w:rsidRDefault="00E01941" w:rsidP="00C304B3">
            <w:r w:rsidRPr="00332DA2">
              <w:t>Object (Category)</w:t>
            </w:r>
          </w:p>
        </w:tc>
        <w:tc>
          <w:tcPr>
            <w:tcW w:w="2340" w:type="dxa"/>
            <w:vAlign w:val="center"/>
          </w:tcPr>
          <w:p w14:paraId="3DFCF5D6" w14:textId="12B711D2" w:rsidR="00E01941" w:rsidRPr="00332DA2" w:rsidRDefault="00E01941" w:rsidP="00C304B3">
            <w:r w:rsidRPr="00332DA2">
              <w:t>0</w:t>
            </w:r>
          </w:p>
        </w:tc>
        <w:tc>
          <w:tcPr>
            <w:tcW w:w="6625" w:type="dxa"/>
            <w:vAlign w:val="center"/>
          </w:tcPr>
          <w:p w14:paraId="2C6FF101" w14:textId="1433729E" w:rsidR="00E01941" w:rsidRPr="00332DA2" w:rsidRDefault="00E01941" w:rsidP="00C304B3">
            <w:r w:rsidRPr="00332DA2">
              <w:t>0.00%</w:t>
            </w:r>
          </w:p>
        </w:tc>
      </w:tr>
      <w:tr w:rsidR="00E01941" w:rsidRPr="00332DA2" w14:paraId="454C517E" w14:textId="77777777" w:rsidTr="00E01941">
        <w:tc>
          <w:tcPr>
            <w:tcW w:w="1975" w:type="dxa"/>
            <w:vAlign w:val="center"/>
          </w:tcPr>
          <w:p w14:paraId="31C4B66A" w14:textId="14C0DC43" w:rsidR="00E01941" w:rsidRPr="00332DA2" w:rsidRDefault="00E01941" w:rsidP="00C304B3">
            <w:r w:rsidRPr="00332DA2">
              <w:t>Contract</w:t>
            </w:r>
          </w:p>
        </w:tc>
        <w:tc>
          <w:tcPr>
            <w:tcW w:w="2700" w:type="dxa"/>
            <w:vAlign w:val="center"/>
          </w:tcPr>
          <w:p w14:paraId="6296BE79" w14:textId="45CEA70B" w:rsidR="00E01941" w:rsidRPr="00332DA2" w:rsidRDefault="00E01941" w:rsidP="00C304B3">
            <w:r w:rsidRPr="00332DA2">
              <w:t>Object (Category)</w:t>
            </w:r>
          </w:p>
        </w:tc>
        <w:tc>
          <w:tcPr>
            <w:tcW w:w="2340" w:type="dxa"/>
            <w:vAlign w:val="center"/>
          </w:tcPr>
          <w:p w14:paraId="4C160A1D" w14:textId="23EB2D62" w:rsidR="00E01941" w:rsidRPr="00332DA2" w:rsidRDefault="00E01941" w:rsidP="00C304B3">
            <w:r w:rsidRPr="00332DA2">
              <w:t>0</w:t>
            </w:r>
          </w:p>
        </w:tc>
        <w:tc>
          <w:tcPr>
            <w:tcW w:w="6625" w:type="dxa"/>
            <w:vAlign w:val="center"/>
          </w:tcPr>
          <w:p w14:paraId="048ED26E" w14:textId="1038E105" w:rsidR="00E01941" w:rsidRPr="00332DA2" w:rsidRDefault="00E01941" w:rsidP="00C304B3">
            <w:r w:rsidRPr="00332DA2">
              <w:t>0.00%</w:t>
            </w:r>
          </w:p>
        </w:tc>
      </w:tr>
      <w:tr w:rsidR="00E01941" w:rsidRPr="00332DA2" w14:paraId="0A35A66F" w14:textId="77777777" w:rsidTr="00E01941">
        <w:tc>
          <w:tcPr>
            <w:tcW w:w="1975" w:type="dxa"/>
            <w:vAlign w:val="center"/>
          </w:tcPr>
          <w:p w14:paraId="7D3D6B17" w14:textId="711D3D2D" w:rsidR="00E01941" w:rsidRPr="00332DA2" w:rsidRDefault="00E01941" w:rsidP="00C304B3">
            <w:r w:rsidRPr="00332DA2">
              <w:t>PaperlessBilling</w:t>
            </w:r>
          </w:p>
        </w:tc>
        <w:tc>
          <w:tcPr>
            <w:tcW w:w="2700" w:type="dxa"/>
            <w:vAlign w:val="center"/>
          </w:tcPr>
          <w:p w14:paraId="38423C47" w14:textId="09C0E8AD" w:rsidR="00E01941" w:rsidRPr="00332DA2" w:rsidRDefault="00E01941" w:rsidP="00C304B3">
            <w:r w:rsidRPr="00332DA2">
              <w:t>Object (Category)</w:t>
            </w:r>
          </w:p>
        </w:tc>
        <w:tc>
          <w:tcPr>
            <w:tcW w:w="2340" w:type="dxa"/>
            <w:vAlign w:val="center"/>
          </w:tcPr>
          <w:p w14:paraId="600F516C" w14:textId="48AAFC1B" w:rsidR="00E01941" w:rsidRPr="00332DA2" w:rsidRDefault="00E01941" w:rsidP="00C304B3">
            <w:r w:rsidRPr="00332DA2">
              <w:t>0</w:t>
            </w:r>
          </w:p>
        </w:tc>
        <w:tc>
          <w:tcPr>
            <w:tcW w:w="6625" w:type="dxa"/>
            <w:vAlign w:val="center"/>
          </w:tcPr>
          <w:p w14:paraId="46B39013" w14:textId="629667AE" w:rsidR="00E01941" w:rsidRPr="00332DA2" w:rsidRDefault="00E01941" w:rsidP="00C304B3">
            <w:r w:rsidRPr="00332DA2">
              <w:t>0.00%</w:t>
            </w:r>
          </w:p>
        </w:tc>
      </w:tr>
      <w:tr w:rsidR="00E01941" w:rsidRPr="00332DA2" w14:paraId="3F96F27B" w14:textId="77777777" w:rsidTr="00E01941">
        <w:tc>
          <w:tcPr>
            <w:tcW w:w="1975" w:type="dxa"/>
            <w:vAlign w:val="center"/>
          </w:tcPr>
          <w:p w14:paraId="4786D0DA" w14:textId="3F14702D" w:rsidR="00E01941" w:rsidRPr="00332DA2" w:rsidRDefault="00E01941" w:rsidP="00C304B3">
            <w:r w:rsidRPr="00332DA2">
              <w:t>PaymentMethod</w:t>
            </w:r>
          </w:p>
        </w:tc>
        <w:tc>
          <w:tcPr>
            <w:tcW w:w="2700" w:type="dxa"/>
            <w:vAlign w:val="center"/>
          </w:tcPr>
          <w:p w14:paraId="1A071855" w14:textId="0E2052C1" w:rsidR="00E01941" w:rsidRPr="00332DA2" w:rsidRDefault="00E01941" w:rsidP="00C304B3">
            <w:r w:rsidRPr="00332DA2">
              <w:t>Object (Category)</w:t>
            </w:r>
          </w:p>
        </w:tc>
        <w:tc>
          <w:tcPr>
            <w:tcW w:w="2340" w:type="dxa"/>
            <w:vAlign w:val="center"/>
          </w:tcPr>
          <w:p w14:paraId="1D3D4641" w14:textId="091378E1" w:rsidR="00E01941" w:rsidRPr="00332DA2" w:rsidRDefault="00E01941" w:rsidP="00C304B3">
            <w:r w:rsidRPr="00332DA2">
              <w:t>0</w:t>
            </w:r>
          </w:p>
        </w:tc>
        <w:tc>
          <w:tcPr>
            <w:tcW w:w="6625" w:type="dxa"/>
            <w:vAlign w:val="center"/>
          </w:tcPr>
          <w:p w14:paraId="52BCE921" w14:textId="4B10FD25" w:rsidR="00E01941" w:rsidRPr="00332DA2" w:rsidRDefault="00E01941" w:rsidP="00C304B3">
            <w:r w:rsidRPr="00332DA2">
              <w:t>0.00%</w:t>
            </w:r>
          </w:p>
        </w:tc>
      </w:tr>
      <w:tr w:rsidR="00E01941" w:rsidRPr="00332DA2" w14:paraId="6810CD58" w14:textId="77777777" w:rsidTr="00E01941">
        <w:tc>
          <w:tcPr>
            <w:tcW w:w="1975" w:type="dxa"/>
            <w:vAlign w:val="center"/>
          </w:tcPr>
          <w:p w14:paraId="5AD81E48" w14:textId="65CC5120" w:rsidR="00E01941" w:rsidRPr="00332DA2" w:rsidRDefault="00E01941" w:rsidP="00C304B3">
            <w:r w:rsidRPr="00332DA2">
              <w:t>MonthlyCharges</w:t>
            </w:r>
          </w:p>
        </w:tc>
        <w:tc>
          <w:tcPr>
            <w:tcW w:w="2700" w:type="dxa"/>
            <w:vAlign w:val="center"/>
          </w:tcPr>
          <w:p w14:paraId="300E8A39" w14:textId="6A512CE9" w:rsidR="00E01941" w:rsidRPr="00332DA2" w:rsidRDefault="00E01941" w:rsidP="00C304B3">
            <w:r w:rsidRPr="00332DA2">
              <w:t>Float64</w:t>
            </w:r>
          </w:p>
        </w:tc>
        <w:tc>
          <w:tcPr>
            <w:tcW w:w="2340" w:type="dxa"/>
            <w:vAlign w:val="center"/>
          </w:tcPr>
          <w:p w14:paraId="38D96CEC" w14:textId="4734E340" w:rsidR="00E01941" w:rsidRPr="00332DA2" w:rsidRDefault="00E01941" w:rsidP="00C304B3">
            <w:r w:rsidRPr="00332DA2">
              <w:t>0</w:t>
            </w:r>
          </w:p>
        </w:tc>
        <w:tc>
          <w:tcPr>
            <w:tcW w:w="6625" w:type="dxa"/>
            <w:vAlign w:val="center"/>
          </w:tcPr>
          <w:p w14:paraId="083466C4" w14:textId="52FEEAB6" w:rsidR="00E01941" w:rsidRPr="00332DA2" w:rsidRDefault="00E01941" w:rsidP="00C304B3">
            <w:r w:rsidRPr="00332DA2">
              <w:t>0.00%</w:t>
            </w:r>
          </w:p>
        </w:tc>
      </w:tr>
      <w:tr w:rsidR="00E01941" w:rsidRPr="00332DA2" w14:paraId="008F78DD" w14:textId="77777777" w:rsidTr="00E01941">
        <w:tc>
          <w:tcPr>
            <w:tcW w:w="1975" w:type="dxa"/>
            <w:vAlign w:val="center"/>
          </w:tcPr>
          <w:p w14:paraId="70FB16FC" w14:textId="187F2781" w:rsidR="00E01941" w:rsidRPr="00332DA2" w:rsidRDefault="00E01941" w:rsidP="00C304B3">
            <w:r w:rsidRPr="00332DA2">
              <w:rPr>
                <w:b/>
                <w:bCs/>
              </w:rPr>
              <w:t>TotalCharges</w:t>
            </w:r>
          </w:p>
        </w:tc>
        <w:tc>
          <w:tcPr>
            <w:tcW w:w="2700" w:type="dxa"/>
            <w:vAlign w:val="center"/>
          </w:tcPr>
          <w:p w14:paraId="6BADC2CC" w14:textId="611B3C1B" w:rsidR="00E01941" w:rsidRPr="00332DA2" w:rsidRDefault="00E01941" w:rsidP="00C304B3">
            <w:r w:rsidRPr="00332DA2">
              <w:rPr>
                <w:b/>
                <w:bCs/>
              </w:rPr>
              <w:t>Object</w:t>
            </w:r>
          </w:p>
        </w:tc>
        <w:tc>
          <w:tcPr>
            <w:tcW w:w="2340" w:type="dxa"/>
            <w:vAlign w:val="center"/>
          </w:tcPr>
          <w:p w14:paraId="0416F2B1" w14:textId="6CDDB325" w:rsidR="00E01941" w:rsidRPr="00332DA2" w:rsidRDefault="00E01941" w:rsidP="00C304B3">
            <w:r w:rsidRPr="00332DA2">
              <w:rPr>
                <w:b/>
                <w:bCs/>
              </w:rPr>
              <w:t>11</w:t>
            </w:r>
          </w:p>
        </w:tc>
        <w:tc>
          <w:tcPr>
            <w:tcW w:w="6625" w:type="dxa"/>
            <w:vAlign w:val="center"/>
          </w:tcPr>
          <w:p w14:paraId="7F691709" w14:textId="102E7C65" w:rsidR="00E01941" w:rsidRPr="00332DA2" w:rsidRDefault="00E01941" w:rsidP="00C304B3">
            <w:r w:rsidRPr="00332DA2">
              <w:rPr>
                <w:b/>
                <w:bCs/>
              </w:rPr>
              <w:t>0.16%</w:t>
            </w:r>
          </w:p>
        </w:tc>
      </w:tr>
      <w:tr w:rsidR="00E01941" w:rsidRPr="00332DA2" w14:paraId="5A6271B1" w14:textId="77777777" w:rsidTr="00E01941">
        <w:tc>
          <w:tcPr>
            <w:tcW w:w="1975" w:type="dxa"/>
            <w:vAlign w:val="center"/>
          </w:tcPr>
          <w:p w14:paraId="58823DB5" w14:textId="6266DC2C" w:rsidR="00E01941" w:rsidRPr="00332DA2" w:rsidRDefault="00E01941" w:rsidP="00C304B3">
            <w:r w:rsidRPr="00332DA2">
              <w:t>Churn</w:t>
            </w:r>
          </w:p>
        </w:tc>
        <w:tc>
          <w:tcPr>
            <w:tcW w:w="2700" w:type="dxa"/>
            <w:vAlign w:val="center"/>
          </w:tcPr>
          <w:p w14:paraId="17862418" w14:textId="1F1967A4" w:rsidR="00E01941" w:rsidRPr="00332DA2" w:rsidRDefault="00E01941" w:rsidP="00C304B3">
            <w:r w:rsidRPr="00332DA2">
              <w:t>Object (Target)</w:t>
            </w:r>
          </w:p>
        </w:tc>
        <w:tc>
          <w:tcPr>
            <w:tcW w:w="2340" w:type="dxa"/>
            <w:vAlign w:val="center"/>
          </w:tcPr>
          <w:p w14:paraId="1023704F" w14:textId="2CA9C862" w:rsidR="00E01941" w:rsidRPr="00332DA2" w:rsidRDefault="00E01941" w:rsidP="00C304B3">
            <w:r w:rsidRPr="00332DA2">
              <w:t>0</w:t>
            </w:r>
          </w:p>
        </w:tc>
        <w:tc>
          <w:tcPr>
            <w:tcW w:w="6625" w:type="dxa"/>
            <w:vAlign w:val="center"/>
          </w:tcPr>
          <w:p w14:paraId="3A983408" w14:textId="08792E39" w:rsidR="00E01941" w:rsidRPr="00332DA2" w:rsidRDefault="00E01941" w:rsidP="00C304B3">
            <w:r w:rsidRPr="00332DA2">
              <w:t>0.00%</w:t>
            </w:r>
          </w:p>
        </w:tc>
      </w:tr>
    </w:tbl>
    <w:p w14:paraId="7F801F11" w14:textId="2AF67CE4" w:rsidR="00FA6BFE" w:rsidRPr="00332DA2" w:rsidRDefault="00D42702" w:rsidP="00FA6BFE">
      <w:pPr>
        <w:rPr>
          <w:b/>
          <w:bCs/>
        </w:rPr>
      </w:pPr>
      <w:r w:rsidRPr="00332DA2">
        <w:rPr>
          <w:b/>
          <w:bCs/>
        </w:rPr>
        <w:br/>
      </w:r>
      <w:r w:rsidR="00703756" w:rsidRPr="00332DA2">
        <w:rPr>
          <w:b/>
          <w:bCs/>
        </w:rPr>
        <w:t>3</w:t>
      </w:r>
      <w:r w:rsidR="00FA6BFE" w:rsidRPr="00332DA2">
        <w:rPr>
          <w:b/>
          <w:bCs/>
        </w:rPr>
        <w:t>.2 Preprocessing Techniques Applied</w:t>
      </w:r>
    </w:p>
    <w:p w14:paraId="7EAB0BA7" w14:textId="77777777" w:rsidR="00A521C5" w:rsidRDefault="00A521C5" w:rsidP="00FA6BFE">
      <w:r w:rsidRPr="00A521C5">
        <w:t xml:space="preserve">In order to make the data work for our proposed structure, some preprocessing was required. Bonding electrons were changed accordingly to maintain data integrity and ensure that the information was compatible with the model. </w:t>
      </w:r>
    </w:p>
    <w:p w14:paraId="12F60320" w14:textId="0A984D01" w:rsidR="00FA6BFE" w:rsidRPr="00332DA2" w:rsidRDefault="00703756" w:rsidP="00FA6BFE">
      <w:pPr>
        <w:rPr>
          <w:b/>
          <w:bCs/>
        </w:rPr>
      </w:pPr>
      <w:r w:rsidRPr="00332DA2">
        <w:rPr>
          <w:b/>
          <w:bCs/>
        </w:rPr>
        <w:t>3</w:t>
      </w:r>
      <w:r w:rsidR="00FA6BFE" w:rsidRPr="00332DA2">
        <w:rPr>
          <w:b/>
          <w:bCs/>
        </w:rPr>
        <w:t>.2.1 Missing Value Treatment</w:t>
      </w:r>
    </w:p>
    <w:p w14:paraId="02E29BCD" w14:textId="77777777" w:rsidR="00FA6BFE" w:rsidRPr="00332DA2" w:rsidRDefault="00FA6BFE">
      <w:pPr>
        <w:numPr>
          <w:ilvl w:val="0"/>
          <w:numId w:val="11"/>
        </w:numPr>
      </w:pPr>
      <w:r w:rsidRPr="00332DA2">
        <w:rPr>
          <w:b/>
          <w:bCs/>
        </w:rPr>
        <w:t>Technique:</w:t>
      </w:r>
      <w:r w:rsidRPr="00332DA2">
        <w:t xml:space="preserve"> Constant Imputation (Value = 0.0).</w:t>
      </w:r>
    </w:p>
    <w:p w14:paraId="4A7FAB4A" w14:textId="70A2D21E" w:rsidR="00FA6BFE" w:rsidRPr="00332DA2" w:rsidRDefault="00FA6BFE">
      <w:pPr>
        <w:numPr>
          <w:ilvl w:val="0"/>
          <w:numId w:val="11"/>
        </w:numPr>
      </w:pPr>
      <w:r w:rsidRPr="00332DA2">
        <w:rPr>
          <w:b/>
          <w:bCs/>
        </w:rPr>
        <w:t>Rationale:</w:t>
      </w:r>
      <w:r w:rsidRPr="00332DA2">
        <w:t xml:space="preserve"> The feature TotalCharges contained 11 blank</w:t>
      </w:r>
      <w:r w:rsidR="00DE64E3" w:rsidRPr="00332DA2">
        <w:t xml:space="preserve"> values</w:t>
      </w:r>
      <w:r w:rsidRPr="00332DA2">
        <w:t xml:space="preserve"> </w:t>
      </w:r>
      <w:r w:rsidR="00967909" w:rsidRPr="00332DA2">
        <w:t>.</w:t>
      </w:r>
      <w:r w:rsidRPr="00332DA2">
        <w:t>A correlation check revealed that these records corresponded exclusively to customers with a tenure of 0. Since a new customer has not yet been billed, a charge of $0 is the logica</w:t>
      </w:r>
      <w:r w:rsidR="00DB5BC5">
        <w:t>lly correct</w:t>
      </w:r>
      <w:r w:rsidRPr="00332DA2">
        <w:t xml:space="preserve">. </w:t>
      </w:r>
      <w:r w:rsidR="00AD50C1" w:rsidRPr="00AD50C1">
        <w:t xml:space="preserve">We imputed </w:t>
      </w:r>
      <w:r w:rsidR="00A521C5">
        <w:t>the record with 0,</w:t>
      </w:r>
      <w:r w:rsidR="00AD50C1" w:rsidRPr="00AD50C1">
        <w:t xml:space="preserve"> so as to preserve them, rather than dropping the rows and risking</w:t>
      </w:r>
      <w:r w:rsidR="00A521C5">
        <w:t xml:space="preserve"> of</w:t>
      </w:r>
      <w:r w:rsidR="00AD50C1" w:rsidRPr="00AD50C1">
        <w:t xml:space="preserve"> losing</w:t>
      </w:r>
      <w:r w:rsidR="00A521C5">
        <w:t xml:space="preserve"> the</w:t>
      </w:r>
      <w:r w:rsidR="00AD50C1" w:rsidRPr="00AD50C1">
        <w:t xml:space="preserve"> data.</w:t>
      </w:r>
    </w:p>
    <w:p w14:paraId="1EDB08FC" w14:textId="3B6B31B8" w:rsidR="00FA6BFE" w:rsidRPr="00332DA2" w:rsidRDefault="00703756" w:rsidP="00FA6BFE">
      <w:pPr>
        <w:rPr>
          <w:b/>
          <w:bCs/>
        </w:rPr>
      </w:pPr>
      <w:r w:rsidRPr="00332DA2">
        <w:rPr>
          <w:b/>
          <w:bCs/>
        </w:rPr>
        <w:t>3</w:t>
      </w:r>
      <w:r w:rsidR="00FA6BFE" w:rsidRPr="00332DA2">
        <w:rPr>
          <w:b/>
          <w:bCs/>
        </w:rPr>
        <w:t>.2.2 Encoding of Categorical Variables</w:t>
      </w:r>
    </w:p>
    <w:p w14:paraId="53F46085" w14:textId="77777777" w:rsidR="00FA6BFE" w:rsidRPr="00332DA2" w:rsidRDefault="00FA6BFE">
      <w:pPr>
        <w:numPr>
          <w:ilvl w:val="0"/>
          <w:numId w:val="12"/>
        </w:numPr>
      </w:pPr>
      <w:r w:rsidRPr="00332DA2">
        <w:rPr>
          <w:b/>
          <w:bCs/>
        </w:rPr>
        <w:t>Technique:</w:t>
      </w:r>
      <w:r w:rsidRPr="00332DA2">
        <w:t xml:space="preserve"> Binary Encoding.</w:t>
      </w:r>
    </w:p>
    <w:p w14:paraId="6127B843" w14:textId="640D80A0" w:rsidR="00FA6BFE" w:rsidRPr="00332DA2" w:rsidRDefault="00FA6BFE">
      <w:pPr>
        <w:numPr>
          <w:ilvl w:val="0"/>
          <w:numId w:val="12"/>
        </w:numPr>
      </w:pPr>
      <w:r w:rsidRPr="00332DA2">
        <w:rPr>
          <w:b/>
          <w:bCs/>
        </w:rPr>
        <w:t>Rationale:</w:t>
      </w:r>
      <w:r w:rsidRPr="00332DA2">
        <w:t xml:space="preserve"> </w:t>
      </w:r>
      <w:r w:rsidR="00AD50C1" w:rsidRPr="00AD50C1">
        <w:t>Supervised Machine Learning classifiers (e.g., XGBoost, Random Forest) and Survival estimators (Weibull/Kaplan-Meier) need numerical inputs for the target variables.</w:t>
      </w:r>
    </w:p>
    <w:p w14:paraId="4BD4DC66" w14:textId="29481A16" w:rsidR="00FA6BFE" w:rsidRPr="00332DA2" w:rsidRDefault="00FA6BFE">
      <w:pPr>
        <w:numPr>
          <w:ilvl w:val="1"/>
          <w:numId w:val="12"/>
        </w:numPr>
      </w:pPr>
      <w:r w:rsidRPr="00332DA2">
        <w:t>The target Churn was mapped from {"Yes</w:t>
      </w:r>
      <w:r w:rsidR="00AD50C1" w:rsidRPr="00332DA2">
        <w:rPr>
          <w:rFonts w:cstheme="minorHAnsi"/>
        </w:rPr>
        <w:t>→</w:t>
      </w:r>
      <w:r w:rsidR="00AD50C1">
        <w:rPr>
          <w:rFonts w:cstheme="minorHAnsi"/>
        </w:rPr>
        <w:t>1</w:t>
      </w:r>
      <w:r w:rsidRPr="00332DA2">
        <w:t>", "No</w:t>
      </w:r>
      <w:r w:rsidR="00AD50C1" w:rsidRPr="00332DA2">
        <w:rPr>
          <w:rFonts w:cstheme="minorHAnsi"/>
        </w:rPr>
        <w:t>→</w:t>
      </w:r>
      <w:r w:rsidR="00AD50C1">
        <w:rPr>
          <w:rFonts w:cstheme="minorHAnsi"/>
        </w:rPr>
        <w:t>0</w:t>
      </w:r>
      <w:r w:rsidR="00E01941" w:rsidRPr="00332DA2">
        <w:t>”}</w:t>
      </w:r>
      <w:r w:rsidRPr="00332DA2">
        <w:t>.</w:t>
      </w:r>
    </w:p>
    <w:p w14:paraId="40180AC6" w14:textId="77777777" w:rsidR="00FA6BFE" w:rsidRPr="00332DA2" w:rsidRDefault="00FA6BFE">
      <w:pPr>
        <w:numPr>
          <w:ilvl w:val="1"/>
          <w:numId w:val="12"/>
        </w:numPr>
      </w:pPr>
      <w:r w:rsidRPr="00332DA2">
        <w:t>This allows the model to calculate Loss Functions (LogLoss) and define "Death Events" for survival analysis.</w:t>
      </w:r>
    </w:p>
    <w:p w14:paraId="75621FF9" w14:textId="52687DEB" w:rsidR="00FA6BFE" w:rsidRPr="00332DA2" w:rsidRDefault="00703756" w:rsidP="00FA6BFE">
      <w:pPr>
        <w:rPr>
          <w:b/>
          <w:bCs/>
        </w:rPr>
      </w:pPr>
      <w:r w:rsidRPr="00332DA2">
        <w:rPr>
          <w:b/>
          <w:bCs/>
        </w:rPr>
        <w:t>3</w:t>
      </w:r>
      <w:r w:rsidR="00FA6BFE" w:rsidRPr="00332DA2">
        <w:rPr>
          <w:b/>
          <w:bCs/>
        </w:rPr>
        <w:t>.2.3 Feature Scaling / Normalization</w:t>
      </w:r>
    </w:p>
    <w:p w14:paraId="6B45D2EA" w14:textId="63FC6202" w:rsidR="00FA54DB" w:rsidRPr="00332DA2" w:rsidRDefault="00FA6BFE">
      <w:pPr>
        <w:numPr>
          <w:ilvl w:val="0"/>
          <w:numId w:val="13"/>
        </w:numPr>
        <w:rPr>
          <w:rFonts w:ascii="Cambria Math" w:hAnsi="Cambria Math"/>
        </w:rPr>
      </w:pPr>
      <w:r w:rsidRPr="00332DA2">
        <w:rPr>
          <w:b/>
          <w:bCs/>
          <w:lang w:val="fr-FR"/>
        </w:rPr>
        <w:t>Technique:</w:t>
      </w:r>
      <w:r w:rsidRPr="00332DA2">
        <w:rPr>
          <w:lang w:val="fr-FR"/>
        </w:rPr>
        <w:t xml:space="preserve"> Standard Scaling</w:t>
      </w:r>
      <w:r w:rsidR="00FA54DB" w:rsidRPr="00332DA2">
        <w:rPr>
          <w:lang w:val="fr-FR"/>
        </w:rPr>
        <w:t xml:space="preserve"> </w:t>
      </w:r>
      <w:r w:rsidR="00FA54DB" w:rsidRPr="00332DA2">
        <w:rPr>
          <w:rFonts w:ascii="Cambria Math" w:hAnsi="Cambria Math"/>
        </w:rPr>
        <w:t xml:space="preserve">formula </w:t>
      </w:r>
      <m:oMath>
        <m:r>
          <m:rPr>
            <m:sty m:val="p"/>
          </m:rPr>
          <w:rPr>
            <w:rFonts w:ascii="Cambria Math" w:hAnsi="Cambria Math"/>
          </w:rPr>
          <m:t>z=</m:t>
        </m:r>
        <m:f>
          <m:fPr>
            <m:ctrlPr>
              <w:rPr>
                <w:rFonts w:ascii="Cambria Math" w:hAnsi="Cambria Math"/>
              </w:rPr>
            </m:ctrlPr>
          </m:fPr>
          <m:num>
            <m:r>
              <m:rPr>
                <m:sty m:val="p"/>
              </m:rPr>
              <w:rPr>
                <w:rFonts w:ascii="Cambria Math" w:hAnsi="Cambria Math"/>
              </w:rPr>
              <m:t>x-μ</m:t>
            </m:r>
          </m:num>
          <m:den>
            <m:r>
              <m:rPr>
                <m:sty m:val="p"/>
              </m:rPr>
              <w:rPr>
                <w:rFonts w:ascii="Cambria Math" w:hAnsi="Cambria Math"/>
              </w:rPr>
              <m:t>σ</m:t>
            </m:r>
          </m:den>
        </m:f>
      </m:oMath>
    </w:p>
    <w:p w14:paraId="0EFA2ADD" w14:textId="77777777" w:rsidR="00A521C5" w:rsidRPr="00A521C5" w:rsidRDefault="00FA6BFE">
      <w:pPr>
        <w:numPr>
          <w:ilvl w:val="0"/>
          <w:numId w:val="13"/>
        </w:numPr>
        <w:rPr>
          <w:b/>
          <w:bCs/>
        </w:rPr>
      </w:pPr>
      <w:r w:rsidRPr="00A521C5">
        <w:rPr>
          <w:b/>
          <w:bCs/>
        </w:rPr>
        <w:t>Rationale:</w:t>
      </w:r>
      <w:r w:rsidRPr="00332DA2">
        <w:t xml:space="preserve"> This was applied specifically for Support Vector Machine. </w:t>
      </w:r>
      <w:r w:rsidR="00A521C5" w:rsidRPr="00A521C5">
        <w:t xml:space="preserve">SVMs are based on the computation of Euclidean distances between points in high dimension space. Features with large ranges (such as TotalCharges: 0–8000) would dominate features </w:t>
      </w:r>
      <w:r w:rsidR="00A521C5" w:rsidRPr="00A521C5">
        <w:lastRenderedPageBreak/>
        <w:t xml:space="preserve">with small ranges (such as tenure: 0–72) without scaling. Scaling ensures that all the features, contributes equally in making the decision boundary. </w:t>
      </w:r>
    </w:p>
    <w:p w14:paraId="357ACB23" w14:textId="47151602" w:rsidR="00FA6BFE" w:rsidRPr="00A521C5" w:rsidRDefault="00703756" w:rsidP="00A521C5">
      <w:pPr>
        <w:rPr>
          <w:b/>
          <w:bCs/>
        </w:rPr>
      </w:pPr>
      <w:r w:rsidRPr="00A521C5">
        <w:rPr>
          <w:b/>
          <w:bCs/>
        </w:rPr>
        <w:t>3</w:t>
      </w:r>
      <w:r w:rsidR="00FA6BFE" w:rsidRPr="00A521C5">
        <w:rPr>
          <w:b/>
          <w:bCs/>
        </w:rPr>
        <w:t>.3 Data After Preprocessing</w:t>
      </w:r>
    </w:p>
    <w:p w14:paraId="42CFDEBF" w14:textId="77777777" w:rsidR="00FA6BFE" w:rsidRPr="00332DA2" w:rsidRDefault="00FA6BFE" w:rsidP="00FA6BFE">
      <w:r w:rsidRPr="00332DA2">
        <w:t>Following the transformation pipeline, the dataset was converted into a clean, numeric-ready format enriched with engineered features.</w:t>
      </w:r>
    </w:p>
    <w:p w14:paraId="3BA127D8" w14:textId="415D3193" w:rsidR="00FA6BFE" w:rsidRPr="00332DA2" w:rsidRDefault="00FA6BFE" w:rsidP="00FA6BFE">
      <w:r w:rsidRPr="00332DA2">
        <w:rPr>
          <w:b/>
          <w:bCs/>
        </w:rPr>
        <w:t xml:space="preserve">Table </w:t>
      </w:r>
      <w:r w:rsidR="00703756" w:rsidRPr="00332DA2">
        <w:rPr>
          <w:b/>
          <w:bCs/>
        </w:rPr>
        <w:t>3</w:t>
      </w:r>
      <w:r w:rsidRPr="00332DA2">
        <w:rPr>
          <w:b/>
          <w:bCs/>
        </w:rPr>
        <w:t>.3: Data After Preprocessing</w:t>
      </w:r>
    </w:p>
    <w:tbl>
      <w:tblPr>
        <w:tblStyle w:val="TableGridLight"/>
        <w:tblW w:w="0" w:type="auto"/>
        <w:tblLook w:val="04A0" w:firstRow="1" w:lastRow="0" w:firstColumn="1" w:lastColumn="0" w:noHBand="0" w:noVBand="1"/>
      </w:tblPr>
      <w:tblGrid>
        <w:gridCol w:w="2983"/>
        <w:gridCol w:w="1742"/>
        <w:gridCol w:w="1684"/>
      </w:tblGrid>
      <w:tr w:rsidR="00FA6BFE" w:rsidRPr="00332DA2" w14:paraId="10EFE27D" w14:textId="77777777" w:rsidTr="00E01941">
        <w:tc>
          <w:tcPr>
            <w:tcW w:w="0" w:type="auto"/>
            <w:hideMark/>
          </w:tcPr>
          <w:p w14:paraId="308256DF" w14:textId="77777777" w:rsidR="00FA6BFE" w:rsidRPr="00332DA2" w:rsidRDefault="00FA6BFE" w:rsidP="00FA6BFE">
            <w:r w:rsidRPr="00332DA2">
              <w:rPr>
                <w:b/>
                <w:bCs/>
              </w:rPr>
              <w:t>Feature</w:t>
            </w:r>
          </w:p>
        </w:tc>
        <w:tc>
          <w:tcPr>
            <w:tcW w:w="0" w:type="auto"/>
            <w:hideMark/>
          </w:tcPr>
          <w:p w14:paraId="134B74D8" w14:textId="77777777" w:rsidR="00FA6BFE" w:rsidRPr="00332DA2" w:rsidRDefault="00FA6BFE" w:rsidP="00FA6BFE">
            <w:r w:rsidRPr="00332DA2">
              <w:rPr>
                <w:b/>
                <w:bCs/>
              </w:rPr>
              <w:t>Final Data Type</w:t>
            </w:r>
          </w:p>
        </w:tc>
        <w:tc>
          <w:tcPr>
            <w:tcW w:w="0" w:type="auto"/>
            <w:hideMark/>
          </w:tcPr>
          <w:p w14:paraId="50CE2F0D" w14:textId="77777777" w:rsidR="00FA6BFE" w:rsidRPr="00332DA2" w:rsidRDefault="00FA6BFE" w:rsidP="00FA6BFE">
            <w:r w:rsidRPr="00332DA2">
              <w:rPr>
                <w:b/>
                <w:bCs/>
              </w:rPr>
              <w:t>Missing Values</w:t>
            </w:r>
          </w:p>
        </w:tc>
      </w:tr>
      <w:tr w:rsidR="00FA6BFE" w:rsidRPr="00332DA2" w14:paraId="339D92A7" w14:textId="77777777" w:rsidTr="00E01941">
        <w:tc>
          <w:tcPr>
            <w:tcW w:w="0" w:type="auto"/>
            <w:hideMark/>
          </w:tcPr>
          <w:p w14:paraId="5DD083F0" w14:textId="77777777" w:rsidR="00FA6BFE" w:rsidRPr="00332DA2" w:rsidRDefault="00FA6BFE" w:rsidP="00FA6BFE">
            <w:r w:rsidRPr="00332DA2">
              <w:t>customerID</w:t>
            </w:r>
          </w:p>
        </w:tc>
        <w:tc>
          <w:tcPr>
            <w:tcW w:w="0" w:type="auto"/>
            <w:hideMark/>
          </w:tcPr>
          <w:p w14:paraId="236286AD" w14:textId="77777777" w:rsidR="00FA6BFE" w:rsidRPr="00332DA2" w:rsidRDefault="00FA6BFE" w:rsidP="00FA6BFE">
            <w:r w:rsidRPr="00332DA2">
              <w:t>Object</w:t>
            </w:r>
          </w:p>
        </w:tc>
        <w:tc>
          <w:tcPr>
            <w:tcW w:w="0" w:type="auto"/>
            <w:hideMark/>
          </w:tcPr>
          <w:p w14:paraId="15D55153" w14:textId="77777777" w:rsidR="00FA6BFE" w:rsidRPr="00332DA2" w:rsidRDefault="00FA6BFE" w:rsidP="00FA6BFE">
            <w:r w:rsidRPr="00332DA2">
              <w:t>0</w:t>
            </w:r>
          </w:p>
        </w:tc>
      </w:tr>
      <w:tr w:rsidR="00FA6BFE" w:rsidRPr="00332DA2" w14:paraId="58BEE01A" w14:textId="77777777" w:rsidTr="00E01941">
        <w:tc>
          <w:tcPr>
            <w:tcW w:w="0" w:type="auto"/>
            <w:hideMark/>
          </w:tcPr>
          <w:p w14:paraId="3F0FDEAB" w14:textId="77777777" w:rsidR="00FA6BFE" w:rsidRPr="00332DA2" w:rsidRDefault="00FA6BFE" w:rsidP="00FA6BFE">
            <w:r w:rsidRPr="00332DA2">
              <w:t>gender</w:t>
            </w:r>
          </w:p>
        </w:tc>
        <w:tc>
          <w:tcPr>
            <w:tcW w:w="0" w:type="auto"/>
            <w:hideMark/>
          </w:tcPr>
          <w:p w14:paraId="5EDE2355" w14:textId="77777777" w:rsidR="00FA6BFE" w:rsidRPr="00332DA2" w:rsidRDefault="00FA6BFE" w:rsidP="00FA6BFE">
            <w:r w:rsidRPr="00332DA2">
              <w:t>Object</w:t>
            </w:r>
          </w:p>
        </w:tc>
        <w:tc>
          <w:tcPr>
            <w:tcW w:w="0" w:type="auto"/>
            <w:hideMark/>
          </w:tcPr>
          <w:p w14:paraId="0AFE4C39" w14:textId="77777777" w:rsidR="00FA6BFE" w:rsidRPr="00332DA2" w:rsidRDefault="00FA6BFE" w:rsidP="00FA6BFE">
            <w:r w:rsidRPr="00332DA2">
              <w:t>0</w:t>
            </w:r>
          </w:p>
        </w:tc>
      </w:tr>
      <w:tr w:rsidR="00FA6BFE" w:rsidRPr="00332DA2" w14:paraId="2EEFCE39" w14:textId="77777777" w:rsidTr="00E01941">
        <w:tc>
          <w:tcPr>
            <w:tcW w:w="0" w:type="auto"/>
            <w:hideMark/>
          </w:tcPr>
          <w:p w14:paraId="2DA82488" w14:textId="77777777" w:rsidR="00FA6BFE" w:rsidRPr="00332DA2" w:rsidRDefault="00FA6BFE" w:rsidP="00FA6BFE">
            <w:r w:rsidRPr="00332DA2">
              <w:t>SeniorCitizen</w:t>
            </w:r>
          </w:p>
        </w:tc>
        <w:tc>
          <w:tcPr>
            <w:tcW w:w="0" w:type="auto"/>
            <w:hideMark/>
          </w:tcPr>
          <w:p w14:paraId="268E3C24" w14:textId="77777777" w:rsidR="00FA6BFE" w:rsidRPr="00332DA2" w:rsidRDefault="00FA6BFE" w:rsidP="00FA6BFE">
            <w:r w:rsidRPr="00332DA2">
              <w:t>Int64</w:t>
            </w:r>
          </w:p>
        </w:tc>
        <w:tc>
          <w:tcPr>
            <w:tcW w:w="0" w:type="auto"/>
            <w:hideMark/>
          </w:tcPr>
          <w:p w14:paraId="39A5F68A" w14:textId="77777777" w:rsidR="00FA6BFE" w:rsidRPr="00332DA2" w:rsidRDefault="00FA6BFE" w:rsidP="00FA6BFE">
            <w:r w:rsidRPr="00332DA2">
              <w:t>0</w:t>
            </w:r>
          </w:p>
        </w:tc>
      </w:tr>
      <w:tr w:rsidR="00FA6BFE" w:rsidRPr="00332DA2" w14:paraId="562B8E03" w14:textId="77777777" w:rsidTr="00E01941">
        <w:tc>
          <w:tcPr>
            <w:tcW w:w="0" w:type="auto"/>
            <w:hideMark/>
          </w:tcPr>
          <w:p w14:paraId="40C71C20" w14:textId="77777777" w:rsidR="00FA6BFE" w:rsidRPr="00332DA2" w:rsidRDefault="00FA6BFE" w:rsidP="00FA6BFE">
            <w:r w:rsidRPr="00332DA2">
              <w:t>Partner</w:t>
            </w:r>
          </w:p>
        </w:tc>
        <w:tc>
          <w:tcPr>
            <w:tcW w:w="0" w:type="auto"/>
            <w:hideMark/>
          </w:tcPr>
          <w:p w14:paraId="318ED30A" w14:textId="77777777" w:rsidR="00FA6BFE" w:rsidRPr="00332DA2" w:rsidRDefault="00FA6BFE" w:rsidP="00FA6BFE">
            <w:r w:rsidRPr="00332DA2">
              <w:t>Object</w:t>
            </w:r>
          </w:p>
        </w:tc>
        <w:tc>
          <w:tcPr>
            <w:tcW w:w="0" w:type="auto"/>
            <w:hideMark/>
          </w:tcPr>
          <w:p w14:paraId="4F42F130" w14:textId="77777777" w:rsidR="00FA6BFE" w:rsidRPr="00332DA2" w:rsidRDefault="00FA6BFE" w:rsidP="00FA6BFE">
            <w:r w:rsidRPr="00332DA2">
              <w:t>0</w:t>
            </w:r>
          </w:p>
        </w:tc>
      </w:tr>
      <w:tr w:rsidR="00FA6BFE" w:rsidRPr="00332DA2" w14:paraId="4C7CF01C" w14:textId="77777777" w:rsidTr="00E01941">
        <w:tc>
          <w:tcPr>
            <w:tcW w:w="0" w:type="auto"/>
            <w:hideMark/>
          </w:tcPr>
          <w:p w14:paraId="5FF3DF2E" w14:textId="77777777" w:rsidR="00FA6BFE" w:rsidRPr="00332DA2" w:rsidRDefault="00FA6BFE" w:rsidP="00FA6BFE">
            <w:r w:rsidRPr="00332DA2">
              <w:t>Dependents</w:t>
            </w:r>
          </w:p>
        </w:tc>
        <w:tc>
          <w:tcPr>
            <w:tcW w:w="0" w:type="auto"/>
            <w:hideMark/>
          </w:tcPr>
          <w:p w14:paraId="29C5DC9A" w14:textId="77777777" w:rsidR="00FA6BFE" w:rsidRPr="00332DA2" w:rsidRDefault="00FA6BFE" w:rsidP="00FA6BFE">
            <w:r w:rsidRPr="00332DA2">
              <w:t>Object</w:t>
            </w:r>
          </w:p>
        </w:tc>
        <w:tc>
          <w:tcPr>
            <w:tcW w:w="0" w:type="auto"/>
            <w:hideMark/>
          </w:tcPr>
          <w:p w14:paraId="26ACC136" w14:textId="77777777" w:rsidR="00FA6BFE" w:rsidRPr="00332DA2" w:rsidRDefault="00FA6BFE" w:rsidP="00FA6BFE">
            <w:r w:rsidRPr="00332DA2">
              <w:t>0</w:t>
            </w:r>
          </w:p>
        </w:tc>
      </w:tr>
      <w:tr w:rsidR="00FA6BFE" w:rsidRPr="00332DA2" w14:paraId="67E976C6" w14:textId="77777777" w:rsidTr="00E01941">
        <w:tc>
          <w:tcPr>
            <w:tcW w:w="0" w:type="auto"/>
            <w:hideMark/>
          </w:tcPr>
          <w:p w14:paraId="7014448D" w14:textId="50CE45B9" w:rsidR="00FA6BFE" w:rsidRPr="00332DA2" w:rsidRDefault="00703756" w:rsidP="00FA6BFE">
            <w:r w:rsidRPr="00332DA2">
              <w:t>T</w:t>
            </w:r>
            <w:r w:rsidR="00FA6BFE" w:rsidRPr="00332DA2">
              <w:t>enure</w:t>
            </w:r>
          </w:p>
        </w:tc>
        <w:tc>
          <w:tcPr>
            <w:tcW w:w="0" w:type="auto"/>
            <w:hideMark/>
          </w:tcPr>
          <w:p w14:paraId="5496C205" w14:textId="77777777" w:rsidR="00FA6BFE" w:rsidRPr="00332DA2" w:rsidRDefault="00FA6BFE" w:rsidP="00FA6BFE">
            <w:r w:rsidRPr="00332DA2">
              <w:t>Int64</w:t>
            </w:r>
          </w:p>
        </w:tc>
        <w:tc>
          <w:tcPr>
            <w:tcW w:w="0" w:type="auto"/>
            <w:hideMark/>
          </w:tcPr>
          <w:p w14:paraId="369E09C4" w14:textId="77777777" w:rsidR="00FA6BFE" w:rsidRPr="00332DA2" w:rsidRDefault="00FA6BFE" w:rsidP="00FA6BFE">
            <w:r w:rsidRPr="00332DA2">
              <w:t>0</w:t>
            </w:r>
          </w:p>
        </w:tc>
      </w:tr>
      <w:tr w:rsidR="00FA6BFE" w:rsidRPr="00332DA2" w14:paraId="33991EE4" w14:textId="77777777" w:rsidTr="00E01941">
        <w:tc>
          <w:tcPr>
            <w:tcW w:w="0" w:type="auto"/>
            <w:hideMark/>
          </w:tcPr>
          <w:p w14:paraId="027E6A37" w14:textId="77777777" w:rsidR="00FA6BFE" w:rsidRPr="00332DA2" w:rsidRDefault="00FA6BFE" w:rsidP="00FA6BFE">
            <w:r w:rsidRPr="00332DA2">
              <w:t>PhoneService</w:t>
            </w:r>
          </w:p>
        </w:tc>
        <w:tc>
          <w:tcPr>
            <w:tcW w:w="0" w:type="auto"/>
            <w:hideMark/>
          </w:tcPr>
          <w:p w14:paraId="46BD831E" w14:textId="77777777" w:rsidR="00FA6BFE" w:rsidRPr="00332DA2" w:rsidRDefault="00FA6BFE" w:rsidP="00FA6BFE">
            <w:r w:rsidRPr="00332DA2">
              <w:t>Object</w:t>
            </w:r>
          </w:p>
        </w:tc>
        <w:tc>
          <w:tcPr>
            <w:tcW w:w="0" w:type="auto"/>
            <w:hideMark/>
          </w:tcPr>
          <w:p w14:paraId="6F5BE625" w14:textId="77777777" w:rsidR="00FA6BFE" w:rsidRPr="00332DA2" w:rsidRDefault="00FA6BFE" w:rsidP="00FA6BFE">
            <w:r w:rsidRPr="00332DA2">
              <w:t>0</w:t>
            </w:r>
          </w:p>
        </w:tc>
      </w:tr>
      <w:tr w:rsidR="00FA6BFE" w:rsidRPr="00332DA2" w14:paraId="2C0AD570" w14:textId="77777777" w:rsidTr="00E01941">
        <w:tc>
          <w:tcPr>
            <w:tcW w:w="0" w:type="auto"/>
            <w:hideMark/>
          </w:tcPr>
          <w:p w14:paraId="1442D7A3" w14:textId="77777777" w:rsidR="00FA6BFE" w:rsidRPr="00332DA2" w:rsidRDefault="00FA6BFE" w:rsidP="00FA6BFE">
            <w:r w:rsidRPr="00332DA2">
              <w:t>MultipleLines</w:t>
            </w:r>
          </w:p>
        </w:tc>
        <w:tc>
          <w:tcPr>
            <w:tcW w:w="0" w:type="auto"/>
            <w:hideMark/>
          </w:tcPr>
          <w:p w14:paraId="635754A4" w14:textId="77777777" w:rsidR="00FA6BFE" w:rsidRPr="00332DA2" w:rsidRDefault="00FA6BFE" w:rsidP="00FA6BFE">
            <w:r w:rsidRPr="00332DA2">
              <w:t>Object</w:t>
            </w:r>
          </w:p>
        </w:tc>
        <w:tc>
          <w:tcPr>
            <w:tcW w:w="0" w:type="auto"/>
            <w:hideMark/>
          </w:tcPr>
          <w:p w14:paraId="2856FBE9" w14:textId="77777777" w:rsidR="00FA6BFE" w:rsidRPr="00332DA2" w:rsidRDefault="00FA6BFE" w:rsidP="00FA6BFE">
            <w:r w:rsidRPr="00332DA2">
              <w:t>0</w:t>
            </w:r>
          </w:p>
        </w:tc>
      </w:tr>
      <w:tr w:rsidR="00FA6BFE" w:rsidRPr="00332DA2" w14:paraId="68CA9FF6" w14:textId="77777777" w:rsidTr="00E01941">
        <w:tc>
          <w:tcPr>
            <w:tcW w:w="0" w:type="auto"/>
            <w:hideMark/>
          </w:tcPr>
          <w:p w14:paraId="36AB0194" w14:textId="77777777" w:rsidR="00FA6BFE" w:rsidRPr="00332DA2" w:rsidRDefault="00FA6BFE" w:rsidP="00FA6BFE">
            <w:r w:rsidRPr="00332DA2">
              <w:t>InternetService</w:t>
            </w:r>
          </w:p>
        </w:tc>
        <w:tc>
          <w:tcPr>
            <w:tcW w:w="0" w:type="auto"/>
            <w:hideMark/>
          </w:tcPr>
          <w:p w14:paraId="59686713" w14:textId="77777777" w:rsidR="00FA6BFE" w:rsidRPr="00332DA2" w:rsidRDefault="00FA6BFE" w:rsidP="00FA6BFE">
            <w:r w:rsidRPr="00332DA2">
              <w:t>Object</w:t>
            </w:r>
          </w:p>
        </w:tc>
        <w:tc>
          <w:tcPr>
            <w:tcW w:w="0" w:type="auto"/>
            <w:hideMark/>
          </w:tcPr>
          <w:p w14:paraId="15473BB7" w14:textId="77777777" w:rsidR="00FA6BFE" w:rsidRPr="00332DA2" w:rsidRDefault="00FA6BFE" w:rsidP="00FA6BFE">
            <w:r w:rsidRPr="00332DA2">
              <w:t>0</w:t>
            </w:r>
          </w:p>
        </w:tc>
      </w:tr>
      <w:tr w:rsidR="00FA6BFE" w:rsidRPr="00332DA2" w14:paraId="5EF6907A" w14:textId="77777777" w:rsidTr="00E01941">
        <w:tc>
          <w:tcPr>
            <w:tcW w:w="0" w:type="auto"/>
            <w:hideMark/>
          </w:tcPr>
          <w:p w14:paraId="4067A152" w14:textId="77777777" w:rsidR="00FA6BFE" w:rsidRPr="00332DA2" w:rsidRDefault="00FA6BFE" w:rsidP="00FA6BFE">
            <w:r w:rsidRPr="00332DA2">
              <w:t>OnlineSecurity</w:t>
            </w:r>
          </w:p>
        </w:tc>
        <w:tc>
          <w:tcPr>
            <w:tcW w:w="0" w:type="auto"/>
            <w:hideMark/>
          </w:tcPr>
          <w:p w14:paraId="62A4916A" w14:textId="77777777" w:rsidR="00FA6BFE" w:rsidRPr="00332DA2" w:rsidRDefault="00FA6BFE" w:rsidP="00FA6BFE">
            <w:r w:rsidRPr="00332DA2">
              <w:t>Object</w:t>
            </w:r>
          </w:p>
        </w:tc>
        <w:tc>
          <w:tcPr>
            <w:tcW w:w="0" w:type="auto"/>
            <w:hideMark/>
          </w:tcPr>
          <w:p w14:paraId="5E6B8C69" w14:textId="77777777" w:rsidR="00FA6BFE" w:rsidRPr="00332DA2" w:rsidRDefault="00FA6BFE" w:rsidP="00FA6BFE">
            <w:r w:rsidRPr="00332DA2">
              <w:t>0</w:t>
            </w:r>
          </w:p>
        </w:tc>
      </w:tr>
      <w:tr w:rsidR="00FA6BFE" w:rsidRPr="00332DA2" w14:paraId="369A289D" w14:textId="77777777" w:rsidTr="00E01941">
        <w:tc>
          <w:tcPr>
            <w:tcW w:w="0" w:type="auto"/>
            <w:hideMark/>
          </w:tcPr>
          <w:p w14:paraId="34118D96" w14:textId="77777777" w:rsidR="00FA6BFE" w:rsidRPr="00332DA2" w:rsidRDefault="00FA6BFE" w:rsidP="00FA6BFE">
            <w:r w:rsidRPr="00332DA2">
              <w:t>OnlineBackup</w:t>
            </w:r>
          </w:p>
        </w:tc>
        <w:tc>
          <w:tcPr>
            <w:tcW w:w="0" w:type="auto"/>
            <w:hideMark/>
          </w:tcPr>
          <w:p w14:paraId="2071713C" w14:textId="77777777" w:rsidR="00FA6BFE" w:rsidRPr="00332DA2" w:rsidRDefault="00FA6BFE" w:rsidP="00FA6BFE">
            <w:r w:rsidRPr="00332DA2">
              <w:t>Object</w:t>
            </w:r>
          </w:p>
        </w:tc>
        <w:tc>
          <w:tcPr>
            <w:tcW w:w="0" w:type="auto"/>
            <w:hideMark/>
          </w:tcPr>
          <w:p w14:paraId="3B11D80C" w14:textId="77777777" w:rsidR="00FA6BFE" w:rsidRPr="00332DA2" w:rsidRDefault="00FA6BFE" w:rsidP="00FA6BFE">
            <w:r w:rsidRPr="00332DA2">
              <w:t>0</w:t>
            </w:r>
          </w:p>
        </w:tc>
      </w:tr>
      <w:tr w:rsidR="00FA6BFE" w:rsidRPr="00332DA2" w14:paraId="77826B9F" w14:textId="77777777" w:rsidTr="00E01941">
        <w:tc>
          <w:tcPr>
            <w:tcW w:w="0" w:type="auto"/>
            <w:hideMark/>
          </w:tcPr>
          <w:p w14:paraId="5314EA39" w14:textId="77777777" w:rsidR="00FA6BFE" w:rsidRPr="00332DA2" w:rsidRDefault="00FA6BFE" w:rsidP="00FA6BFE">
            <w:r w:rsidRPr="00332DA2">
              <w:t>DeviceProtection</w:t>
            </w:r>
          </w:p>
        </w:tc>
        <w:tc>
          <w:tcPr>
            <w:tcW w:w="0" w:type="auto"/>
            <w:hideMark/>
          </w:tcPr>
          <w:p w14:paraId="646A68B8" w14:textId="77777777" w:rsidR="00FA6BFE" w:rsidRPr="00332DA2" w:rsidRDefault="00FA6BFE" w:rsidP="00FA6BFE">
            <w:r w:rsidRPr="00332DA2">
              <w:t>Object</w:t>
            </w:r>
          </w:p>
        </w:tc>
        <w:tc>
          <w:tcPr>
            <w:tcW w:w="0" w:type="auto"/>
            <w:hideMark/>
          </w:tcPr>
          <w:p w14:paraId="614036C7" w14:textId="77777777" w:rsidR="00FA6BFE" w:rsidRPr="00332DA2" w:rsidRDefault="00FA6BFE" w:rsidP="00FA6BFE">
            <w:r w:rsidRPr="00332DA2">
              <w:t>0</w:t>
            </w:r>
          </w:p>
        </w:tc>
      </w:tr>
      <w:tr w:rsidR="00FA6BFE" w:rsidRPr="00332DA2" w14:paraId="23E4FA4A" w14:textId="77777777" w:rsidTr="00E01941">
        <w:tc>
          <w:tcPr>
            <w:tcW w:w="0" w:type="auto"/>
            <w:hideMark/>
          </w:tcPr>
          <w:p w14:paraId="6167B237" w14:textId="77777777" w:rsidR="00FA6BFE" w:rsidRPr="00332DA2" w:rsidRDefault="00FA6BFE" w:rsidP="00FA6BFE">
            <w:r w:rsidRPr="00332DA2">
              <w:t>TechSupport</w:t>
            </w:r>
          </w:p>
        </w:tc>
        <w:tc>
          <w:tcPr>
            <w:tcW w:w="0" w:type="auto"/>
            <w:hideMark/>
          </w:tcPr>
          <w:p w14:paraId="622CC0C5" w14:textId="77777777" w:rsidR="00FA6BFE" w:rsidRPr="00332DA2" w:rsidRDefault="00FA6BFE" w:rsidP="00FA6BFE">
            <w:r w:rsidRPr="00332DA2">
              <w:t>Object</w:t>
            </w:r>
          </w:p>
        </w:tc>
        <w:tc>
          <w:tcPr>
            <w:tcW w:w="0" w:type="auto"/>
            <w:hideMark/>
          </w:tcPr>
          <w:p w14:paraId="69EC28C5" w14:textId="77777777" w:rsidR="00FA6BFE" w:rsidRPr="00332DA2" w:rsidRDefault="00FA6BFE" w:rsidP="00FA6BFE">
            <w:r w:rsidRPr="00332DA2">
              <w:t>0</w:t>
            </w:r>
          </w:p>
        </w:tc>
      </w:tr>
      <w:tr w:rsidR="00FA6BFE" w:rsidRPr="00332DA2" w14:paraId="6EA41397" w14:textId="77777777" w:rsidTr="00E01941">
        <w:tc>
          <w:tcPr>
            <w:tcW w:w="0" w:type="auto"/>
            <w:hideMark/>
          </w:tcPr>
          <w:p w14:paraId="2262B1DD" w14:textId="77777777" w:rsidR="00FA6BFE" w:rsidRPr="00332DA2" w:rsidRDefault="00FA6BFE" w:rsidP="00FA6BFE">
            <w:r w:rsidRPr="00332DA2">
              <w:t>StreamingTV</w:t>
            </w:r>
          </w:p>
        </w:tc>
        <w:tc>
          <w:tcPr>
            <w:tcW w:w="0" w:type="auto"/>
            <w:hideMark/>
          </w:tcPr>
          <w:p w14:paraId="3F4E41FA" w14:textId="77777777" w:rsidR="00FA6BFE" w:rsidRPr="00332DA2" w:rsidRDefault="00FA6BFE" w:rsidP="00FA6BFE">
            <w:r w:rsidRPr="00332DA2">
              <w:t>Object</w:t>
            </w:r>
          </w:p>
        </w:tc>
        <w:tc>
          <w:tcPr>
            <w:tcW w:w="0" w:type="auto"/>
            <w:hideMark/>
          </w:tcPr>
          <w:p w14:paraId="3845F3BB" w14:textId="77777777" w:rsidR="00FA6BFE" w:rsidRPr="00332DA2" w:rsidRDefault="00FA6BFE" w:rsidP="00FA6BFE">
            <w:r w:rsidRPr="00332DA2">
              <w:t>0</w:t>
            </w:r>
          </w:p>
        </w:tc>
      </w:tr>
      <w:tr w:rsidR="00FA6BFE" w:rsidRPr="00332DA2" w14:paraId="076715AB" w14:textId="77777777" w:rsidTr="00E01941">
        <w:tc>
          <w:tcPr>
            <w:tcW w:w="0" w:type="auto"/>
            <w:hideMark/>
          </w:tcPr>
          <w:p w14:paraId="27906CB6" w14:textId="77777777" w:rsidR="00FA6BFE" w:rsidRPr="00332DA2" w:rsidRDefault="00FA6BFE" w:rsidP="00FA6BFE">
            <w:r w:rsidRPr="00332DA2">
              <w:t>StreamingMovies</w:t>
            </w:r>
          </w:p>
        </w:tc>
        <w:tc>
          <w:tcPr>
            <w:tcW w:w="0" w:type="auto"/>
            <w:hideMark/>
          </w:tcPr>
          <w:p w14:paraId="6AA74879" w14:textId="77777777" w:rsidR="00FA6BFE" w:rsidRPr="00332DA2" w:rsidRDefault="00FA6BFE" w:rsidP="00FA6BFE">
            <w:r w:rsidRPr="00332DA2">
              <w:t>Object</w:t>
            </w:r>
          </w:p>
        </w:tc>
        <w:tc>
          <w:tcPr>
            <w:tcW w:w="0" w:type="auto"/>
            <w:hideMark/>
          </w:tcPr>
          <w:p w14:paraId="2E94394D" w14:textId="77777777" w:rsidR="00FA6BFE" w:rsidRPr="00332DA2" w:rsidRDefault="00FA6BFE" w:rsidP="00FA6BFE">
            <w:r w:rsidRPr="00332DA2">
              <w:t>0</w:t>
            </w:r>
          </w:p>
        </w:tc>
      </w:tr>
      <w:tr w:rsidR="00FA6BFE" w:rsidRPr="00332DA2" w14:paraId="1217EB04" w14:textId="77777777" w:rsidTr="00E01941">
        <w:tc>
          <w:tcPr>
            <w:tcW w:w="0" w:type="auto"/>
            <w:hideMark/>
          </w:tcPr>
          <w:p w14:paraId="18B6FAAB" w14:textId="77777777" w:rsidR="00FA6BFE" w:rsidRPr="00332DA2" w:rsidRDefault="00FA6BFE" w:rsidP="00FA6BFE">
            <w:r w:rsidRPr="00332DA2">
              <w:t>Contract</w:t>
            </w:r>
          </w:p>
        </w:tc>
        <w:tc>
          <w:tcPr>
            <w:tcW w:w="0" w:type="auto"/>
            <w:hideMark/>
          </w:tcPr>
          <w:p w14:paraId="3EBB38C7" w14:textId="77777777" w:rsidR="00FA6BFE" w:rsidRPr="00332DA2" w:rsidRDefault="00FA6BFE" w:rsidP="00FA6BFE">
            <w:r w:rsidRPr="00332DA2">
              <w:t>Object</w:t>
            </w:r>
          </w:p>
        </w:tc>
        <w:tc>
          <w:tcPr>
            <w:tcW w:w="0" w:type="auto"/>
            <w:hideMark/>
          </w:tcPr>
          <w:p w14:paraId="2F7E0F26" w14:textId="77777777" w:rsidR="00FA6BFE" w:rsidRPr="00332DA2" w:rsidRDefault="00FA6BFE" w:rsidP="00FA6BFE">
            <w:r w:rsidRPr="00332DA2">
              <w:t>0</w:t>
            </w:r>
          </w:p>
        </w:tc>
      </w:tr>
      <w:tr w:rsidR="00FA6BFE" w:rsidRPr="00332DA2" w14:paraId="63E32BBA" w14:textId="77777777" w:rsidTr="00E01941">
        <w:tc>
          <w:tcPr>
            <w:tcW w:w="0" w:type="auto"/>
            <w:hideMark/>
          </w:tcPr>
          <w:p w14:paraId="3A9FB37F" w14:textId="77777777" w:rsidR="00FA6BFE" w:rsidRPr="00332DA2" w:rsidRDefault="00FA6BFE" w:rsidP="00FA6BFE">
            <w:r w:rsidRPr="00332DA2">
              <w:t>PaperlessBilling</w:t>
            </w:r>
          </w:p>
        </w:tc>
        <w:tc>
          <w:tcPr>
            <w:tcW w:w="0" w:type="auto"/>
            <w:hideMark/>
          </w:tcPr>
          <w:p w14:paraId="1BB5EE13" w14:textId="77777777" w:rsidR="00FA6BFE" w:rsidRPr="00332DA2" w:rsidRDefault="00FA6BFE" w:rsidP="00FA6BFE">
            <w:r w:rsidRPr="00332DA2">
              <w:t>Object</w:t>
            </w:r>
          </w:p>
        </w:tc>
        <w:tc>
          <w:tcPr>
            <w:tcW w:w="0" w:type="auto"/>
            <w:hideMark/>
          </w:tcPr>
          <w:p w14:paraId="2D7B07B3" w14:textId="77777777" w:rsidR="00FA6BFE" w:rsidRPr="00332DA2" w:rsidRDefault="00FA6BFE" w:rsidP="00FA6BFE">
            <w:r w:rsidRPr="00332DA2">
              <w:t>0</w:t>
            </w:r>
          </w:p>
        </w:tc>
      </w:tr>
      <w:tr w:rsidR="00FA6BFE" w:rsidRPr="00332DA2" w14:paraId="2146F32A" w14:textId="77777777" w:rsidTr="00E01941">
        <w:tc>
          <w:tcPr>
            <w:tcW w:w="0" w:type="auto"/>
            <w:hideMark/>
          </w:tcPr>
          <w:p w14:paraId="1D116646" w14:textId="77777777" w:rsidR="00FA6BFE" w:rsidRPr="00332DA2" w:rsidRDefault="00FA6BFE" w:rsidP="00FA6BFE">
            <w:r w:rsidRPr="00332DA2">
              <w:t>PaymentMethod</w:t>
            </w:r>
          </w:p>
        </w:tc>
        <w:tc>
          <w:tcPr>
            <w:tcW w:w="0" w:type="auto"/>
            <w:hideMark/>
          </w:tcPr>
          <w:p w14:paraId="3F8D4DE4" w14:textId="77777777" w:rsidR="00FA6BFE" w:rsidRPr="00332DA2" w:rsidRDefault="00FA6BFE" w:rsidP="00FA6BFE">
            <w:r w:rsidRPr="00332DA2">
              <w:t>Object</w:t>
            </w:r>
          </w:p>
        </w:tc>
        <w:tc>
          <w:tcPr>
            <w:tcW w:w="0" w:type="auto"/>
            <w:hideMark/>
          </w:tcPr>
          <w:p w14:paraId="2AF20217" w14:textId="77777777" w:rsidR="00FA6BFE" w:rsidRPr="00332DA2" w:rsidRDefault="00FA6BFE" w:rsidP="00FA6BFE">
            <w:r w:rsidRPr="00332DA2">
              <w:t>0</w:t>
            </w:r>
          </w:p>
        </w:tc>
      </w:tr>
      <w:tr w:rsidR="00FA6BFE" w:rsidRPr="00332DA2" w14:paraId="5A78CBCB" w14:textId="77777777" w:rsidTr="00E01941">
        <w:tc>
          <w:tcPr>
            <w:tcW w:w="0" w:type="auto"/>
            <w:hideMark/>
          </w:tcPr>
          <w:p w14:paraId="39EB5EAF" w14:textId="77777777" w:rsidR="00FA6BFE" w:rsidRPr="00332DA2" w:rsidRDefault="00FA6BFE" w:rsidP="00FA6BFE">
            <w:r w:rsidRPr="00332DA2">
              <w:t>MonthlyCharges</w:t>
            </w:r>
          </w:p>
        </w:tc>
        <w:tc>
          <w:tcPr>
            <w:tcW w:w="0" w:type="auto"/>
            <w:hideMark/>
          </w:tcPr>
          <w:p w14:paraId="159C43E8" w14:textId="77777777" w:rsidR="00FA6BFE" w:rsidRPr="00332DA2" w:rsidRDefault="00FA6BFE" w:rsidP="00FA6BFE">
            <w:r w:rsidRPr="00332DA2">
              <w:t>Float64</w:t>
            </w:r>
          </w:p>
        </w:tc>
        <w:tc>
          <w:tcPr>
            <w:tcW w:w="0" w:type="auto"/>
            <w:hideMark/>
          </w:tcPr>
          <w:p w14:paraId="26E5D713" w14:textId="77777777" w:rsidR="00FA6BFE" w:rsidRPr="00332DA2" w:rsidRDefault="00FA6BFE" w:rsidP="00FA6BFE">
            <w:r w:rsidRPr="00332DA2">
              <w:t>0</w:t>
            </w:r>
          </w:p>
        </w:tc>
      </w:tr>
      <w:tr w:rsidR="00FA6BFE" w:rsidRPr="00332DA2" w14:paraId="5225D938" w14:textId="77777777" w:rsidTr="00E01941">
        <w:tc>
          <w:tcPr>
            <w:tcW w:w="0" w:type="auto"/>
            <w:hideMark/>
          </w:tcPr>
          <w:p w14:paraId="672F070E" w14:textId="77777777" w:rsidR="00FA6BFE" w:rsidRPr="00332DA2" w:rsidRDefault="00FA6BFE" w:rsidP="00FA6BFE">
            <w:r w:rsidRPr="00332DA2">
              <w:t>TotalCharges</w:t>
            </w:r>
          </w:p>
        </w:tc>
        <w:tc>
          <w:tcPr>
            <w:tcW w:w="0" w:type="auto"/>
            <w:hideMark/>
          </w:tcPr>
          <w:p w14:paraId="122E9BE6" w14:textId="77777777" w:rsidR="00FA6BFE" w:rsidRPr="00332DA2" w:rsidRDefault="00FA6BFE" w:rsidP="00FA6BFE">
            <w:r w:rsidRPr="00332DA2">
              <w:t>Float64</w:t>
            </w:r>
          </w:p>
        </w:tc>
        <w:tc>
          <w:tcPr>
            <w:tcW w:w="0" w:type="auto"/>
            <w:hideMark/>
          </w:tcPr>
          <w:p w14:paraId="211F8B0B" w14:textId="77777777" w:rsidR="00FA6BFE" w:rsidRPr="00332DA2" w:rsidRDefault="00FA6BFE" w:rsidP="00FA6BFE">
            <w:r w:rsidRPr="00332DA2">
              <w:t>0</w:t>
            </w:r>
          </w:p>
        </w:tc>
      </w:tr>
      <w:tr w:rsidR="00FA6BFE" w:rsidRPr="00332DA2" w14:paraId="513B2252" w14:textId="77777777" w:rsidTr="00E01941">
        <w:tc>
          <w:tcPr>
            <w:tcW w:w="0" w:type="auto"/>
            <w:hideMark/>
          </w:tcPr>
          <w:p w14:paraId="110B2A57" w14:textId="77777777" w:rsidR="00FA6BFE" w:rsidRPr="00332DA2" w:rsidRDefault="00FA6BFE" w:rsidP="00FA6BFE">
            <w:r w:rsidRPr="00332DA2">
              <w:t>Churn</w:t>
            </w:r>
          </w:p>
        </w:tc>
        <w:tc>
          <w:tcPr>
            <w:tcW w:w="0" w:type="auto"/>
            <w:hideMark/>
          </w:tcPr>
          <w:p w14:paraId="7463FBC8" w14:textId="77777777" w:rsidR="00FA6BFE" w:rsidRPr="00332DA2" w:rsidRDefault="00FA6BFE" w:rsidP="00FA6BFE">
            <w:r w:rsidRPr="00332DA2">
              <w:t>Object</w:t>
            </w:r>
          </w:p>
        </w:tc>
        <w:tc>
          <w:tcPr>
            <w:tcW w:w="0" w:type="auto"/>
            <w:hideMark/>
          </w:tcPr>
          <w:p w14:paraId="3ABF1FFE" w14:textId="77777777" w:rsidR="00FA6BFE" w:rsidRPr="00332DA2" w:rsidRDefault="00FA6BFE" w:rsidP="00FA6BFE">
            <w:r w:rsidRPr="00332DA2">
              <w:t>0</w:t>
            </w:r>
          </w:p>
        </w:tc>
      </w:tr>
      <w:tr w:rsidR="00FA6BFE" w:rsidRPr="00332DA2" w14:paraId="7071A93C" w14:textId="77777777" w:rsidTr="00E01941">
        <w:tc>
          <w:tcPr>
            <w:tcW w:w="0" w:type="auto"/>
            <w:hideMark/>
          </w:tcPr>
          <w:p w14:paraId="64A095D4" w14:textId="77777777" w:rsidR="00FA6BFE" w:rsidRPr="00332DA2" w:rsidRDefault="00FA6BFE" w:rsidP="00FA6BFE">
            <w:r w:rsidRPr="00332DA2">
              <w:t>Churn_Numeric</w:t>
            </w:r>
          </w:p>
        </w:tc>
        <w:tc>
          <w:tcPr>
            <w:tcW w:w="0" w:type="auto"/>
            <w:hideMark/>
          </w:tcPr>
          <w:p w14:paraId="7FA0D162" w14:textId="77777777" w:rsidR="00FA6BFE" w:rsidRPr="00332DA2" w:rsidRDefault="00FA6BFE" w:rsidP="00FA6BFE">
            <w:r w:rsidRPr="00332DA2">
              <w:t>Int64</w:t>
            </w:r>
          </w:p>
        </w:tc>
        <w:tc>
          <w:tcPr>
            <w:tcW w:w="0" w:type="auto"/>
            <w:hideMark/>
          </w:tcPr>
          <w:p w14:paraId="578DA7F8" w14:textId="77777777" w:rsidR="00FA6BFE" w:rsidRPr="00332DA2" w:rsidRDefault="00FA6BFE" w:rsidP="00FA6BFE">
            <w:r w:rsidRPr="00332DA2">
              <w:t>0</w:t>
            </w:r>
          </w:p>
        </w:tc>
      </w:tr>
      <w:tr w:rsidR="00FA6BFE" w:rsidRPr="00332DA2" w14:paraId="4CB32CB5" w14:textId="77777777" w:rsidTr="00E01941">
        <w:tc>
          <w:tcPr>
            <w:tcW w:w="0" w:type="auto"/>
            <w:hideMark/>
          </w:tcPr>
          <w:p w14:paraId="53766253" w14:textId="77777777" w:rsidR="00FA6BFE" w:rsidRPr="00332DA2" w:rsidRDefault="00FA6BFE" w:rsidP="00FA6BFE">
            <w:r w:rsidRPr="00332DA2">
              <w:t>Months_To_Contract_Expiry</w:t>
            </w:r>
          </w:p>
        </w:tc>
        <w:tc>
          <w:tcPr>
            <w:tcW w:w="0" w:type="auto"/>
            <w:hideMark/>
          </w:tcPr>
          <w:p w14:paraId="7FA6E9FB" w14:textId="77777777" w:rsidR="00FA6BFE" w:rsidRPr="00332DA2" w:rsidRDefault="00FA6BFE" w:rsidP="00FA6BFE">
            <w:r w:rsidRPr="00332DA2">
              <w:t>Int64</w:t>
            </w:r>
          </w:p>
        </w:tc>
        <w:tc>
          <w:tcPr>
            <w:tcW w:w="0" w:type="auto"/>
            <w:hideMark/>
          </w:tcPr>
          <w:p w14:paraId="416B4E99" w14:textId="77777777" w:rsidR="00FA6BFE" w:rsidRPr="00332DA2" w:rsidRDefault="00FA6BFE" w:rsidP="00FA6BFE">
            <w:r w:rsidRPr="00332DA2">
              <w:t>0</w:t>
            </w:r>
          </w:p>
        </w:tc>
      </w:tr>
      <w:tr w:rsidR="00FA6BFE" w:rsidRPr="00332DA2" w14:paraId="1B116726" w14:textId="77777777" w:rsidTr="00E01941">
        <w:tc>
          <w:tcPr>
            <w:tcW w:w="0" w:type="auto"/>
            <w:hideMark/>
          </w:tcPr>
          <w:p w14:paraId="10C6EF87" w14:textId="77777777" w:rsidR="00FA6BFE" w:rsidRPr="00332DA2" w:rsidRDefault="00FA6BFE" w:rsidP="00FA6BFE">
            <w:r w:rsidRPr="00332DA2">
              <w:t>Persona</w:t>
            </w:r>
          </w:p>
        </w:tc>
        <w:tc>
          <w:tcPr>
            <w:tcW w:w="0" w:type="auto"/>
            <w:hideMark/>
          </w:tcPr>
          <w:p w14:paraId="3ADFC45E" w14:textId="77777777" w:rsidR="00FA6BFE" w:rsidRPr="00332DA2" w:rsidRDefault="00FA6BFE" w:rsidP="00FA6BFE">
            <w:r w:rsidRPr="00332DA2">
              <w:t>Object</w:t>
            </w:r>
          </w:p>
        </w:tc>
        <w:tc>
          <w:tcPr>
            <w:tcW w:w="0" w:type="auto"/>
            <w:hideMark/>
          </w:tcPr>
          <w:p w14:paraId="357D1813" w14:textId="77777777" w:rsidR="00FA6BFE" w:rsidRPr="00332DA2" w:rsidRDefault="00FA6BFE" w:rsidP="00FA6BFE">
            <w:r w:rsidRPr="00332DA2">
              <w:t>0</w:t>
            </w:r>
          </w:p>
        </w:tc>
      </w:tr>
    </w:tbl>
    <w:p w14:paraId="42B74015" w14:textId="77777777" w:rsidR="00DE2ED1" w:rsidRDefault="00DE2ED1" w:rsidP="00FA54DB"/>
    <w:p w14:paraId="3532A93A" w14:textId="30C64E51" w:rsidR="00FA54DB" w:rsidRPr="00332DA2" w:rsidRDefault="00D42702" w:rsidP="00FA54DB">
      <w:pPr>
        <w:rPr>
          <w:b/>
          <w:bCs/>
        </w:rPr>
      </w:pPr>
      <w:r w:rsidRPr="00332DA2">
        <w:rPr>
          <w:b/>
          <w:bCs/>
        </w:rPr>
        <w:t xml:space="preserve">4. </w:t>
      </w:r>
      <w:r w:rsidR="00FA54DB" w:rsidRPr="00332DA2">
        <w:rPr>
          <w:b/>
          <w:bCs/>
        </w:rPr>
        <w:t>Feature Selection</w:t>
      </w:r>
    </w:p>
    <w:p w14:paraId="7392F4A1" w14:textId="35B6C432" w:rsidR="00FA54DB" w:rsidRPr="00332DA2" w:rsidRDefault="00703756" w:rsidP="00FA54DB">
      <w:pPr>
        <w:rPr>
          <w:b/>
          <w:bCs/>
        </w:rPr>
      </w:pPr>
      <w:r w:rsidRPr="00332DA2">
        <w:rPr>
          <w:b/>
          <w:bCs/>
        </w:rPr>
        <w:t>4</w:t>
      </w:r>
      <w:r w:rsidR="00FA54DB" w:rsidRPr="00332DA2">
        <w:rPr>
          <w:b/>
          <w:bCs/>
        </w:rPr>
        <w:t>.1 Preprocessing Method &amp; Selection Strategy</w:t>
      </w:r>
    </w:p>
    <w:p w14:paraId="42855252" w14:textId="4E7B88BE" w:rsidR="00C17424" w:rsidRDefault="00A521C5" w:rsidP="00FA54DB">
      <w:r w:rsidRPr="00A521C5">
        <w:t>Feature selection refers to the selection of a subset of relevant features in which robust learning models can be constructed. In this study, a Domain-Driven Hybrid Approach (DHA) integrating statistical correlation analyses and White Box</w:t>
      </w:r>
      <w:r>
        <w:t xml:space="preserve"> explainablity</w:t>
      </w:r>
      <w:r w:rsidRPr="00A521C5">
        <w:t xml:space="preserve"> was employed. This was </w:t>
      </w:r>
      <w:r w:rsidRPr="00A521C5">
        <w:lastRenderedPageBreak/>
        <w:t>done not just for the</w:t>
      </w:r>
      <w:r>
        <w:t xml:space="preserve"> </w:t>
      </w:r>
      <w:r w:rsidRPr="00A521C5">
        <w:t xml:space="preserve">best accuracy but also best decision that can be acted on. </w:t>
      </w:r>
      <w:r w:rsidR="00C17424" w:rsidRPr="00C17424">
        <w:t xml:space="preserve">Marketers can’t readily fix a customer’s gender or SeniorCitizen status, but they can do something about MonthlyCharges by offering discounts or Contract_Expiry through retention deals. </w:t>
      </w:r>
    </w:p>
    <w:p w14:paraId="5C4F8FCB" w14:textId="5CF1C7A8" w:rsidR="00FA54DB" w:rsidRPr="00332DA2" w:rsidRDefault="00703756" w:rsidP="00FA54DB">
      <w:pPr>
        <w:rPr>
          <w:b/>
          <w:bCs/>
        </w:rPr>
      </w:pPr>
      <w:r w:rsidRPr="00332DA2">
        <w:rPr>
          <w:b/>
          <w:bCs/>
        </w:rPr>
        <w:t>4</w:t>
      </w:r>
      <w:r w:rsidR="00FA54DB" w:rsidRPr="00332DA2">
        <w:rPr>
          <w:b/>
          <w:bCs/>
        </w:rPr>
        <w:t xml:space="preserve">.2 Feature Selection </w:t>
      </w:r>
    </w:p>
    <w:p w14:paraId="734C550E" w14:textId="64039B1A" w:rsidR="00FA54DB" w:rsidRPr="00332DA2" w:rsidRDefault="00703756" w:rsidP="00FA54DB">
      <w:pPr>
        <w:rPr>
          <w:b/>
          <w:bCs/>
        </w:rPr>
      </w:pPr>
      <w:r w:rsidRPr="00332DA2">
        <w:rPr>
          <w:b/>
          <w:bCs/>
        </w:rPr>
        <w:t>4</w:t>
      </w:r>
      <w:r w:rsidR="00FA54DB" w:rsidRPr="00332DA2">
        <w:rPr>
          <w:b/>
          <w:bCs/>
        </w:rPr>
        <w:t>.2.1 Correlation Analysis (Filter Method)</w:t>
      </w:r>
    </w:p>
    <w:p w14:paraId="5267F305" w14:textId="777D8B6E" w:rsidR="00FA54DB" w:rsidRPr="00332DA2" w:rsidRDefault="00FA54DB" w:rsidP="00FA54DB">
      <w:r w:rsidRPr="00332DA2">
        <w:t xml:space="preserve">We </w:t>
      </w:r>
      <w:r w:rsidR="00EA65B3">
        <w:t>used</w:t>
      </w:r>
      <w:r w:rsidRPr="00332DA2">
        <w:t xml:space="preserve"> the Pearson Correlation Matrix (generated in Section </w:t>
      </w:r>
      <w:r w:rsidR="00E03272">
        <w:t>2</w:t>
      </w:r>
      <w:r w:rsidRPr="00332DA2">
        <w:t>.3) to identify redundancy.</w:t>
      </w:r>
    </w:p>
    <w:p w14:paraId="614A54EA" w14:textId="524CEE3B" w:rsidR="00C17424" w:rsidRPr="00C17424" w:rsidRDefault="00C17424">
      <w:pPr>
        <w:pStyle w:val="ListParagraph"/>
        <w:numPr>
          <w:ilvl w:val="0"/>
          <w:numId w:val="41"/>
        </w:numPr>
      </w:pPr>
      <w:r w:rsidRPr="00C17424">
        <w:rPr>
          <w:b/>
          <w:bCs/>
        </w:rPr>
        <w:t xml:space="preserve">Observation: </w:t>
      </w:r>
      <w:r w:rsidRPr="00C17424">
        <w:t>tenure and TotalCharges were strongly correlated (0.83).</w:t>
      </w:r>
    </w:p>
    <w:p w14:paraId="55681B96" w14:textId="77777777" w:rsidR="00C17424" w:rsidRPr="00C17424" w:rsidRDefault="00C17424">
      <w:pPr>
        <w:pStyle w:val="ListParagraph"/>
        <w:numPr>
          <w:ilvl w:val="0"/>
          <w:numId w:val="41"/>
        </w:numPr>
      </w:pPr>
      <w:r w:rsidRPr="00C17424">
        <w:rPr>
          <w:b/>
          <w:bCs/>
        </w:rPr>
        <w:t>Decision</w:t>
      </w:r>
      <w:r w:rsidRPr="00C17424">
        <w:t xml:space="preserve">: As was the case with the majority of variables, 1 would be dropped to avoid multicollinearity in Linear Regression but both were kept. tenure describes: duration of loyalty (Time), TotalCharges: captures the value of the customer (Money). Tree based models (Random Forest, XGBoost) deal with this collinearity very well, without losing performance. </w:t>
      </w:r>
    </w:p>
    <w:p w14:paraId="0D5F5F50" w14:textId="2287F8FF" w:rsidR="00FA54DB" w:rsidRPr="00C17424" w:rsidRDefault="00703756" w:rsidP="00C17424">
      <w:pPr>
        <w:rPr>
          <w:b/>
          <w:bCs/>
        </w:rPr>
      </w:pPr>
      <w:r w:rsidRPr="00C17424">
        <w:rPr>
          <w:b/>
          <w:bCs/>
        </w:rPr>
        <w:t>4</w:t>
      </w:r>
      <w:r w:rsidR="00FA54DB" w:rsidRPr="00C17424">
        <w:rPr>
          <w:b/>
          <w:bCs/>
        </w:rPr>
        <w:t>.2.2 Information Gain (Embedded Method)</w:t>
      </w:r>
    </w:p>
    <w:p w14:paraId="1ED83078" w14:textId="5E31B790" w:rsidR="00FA54DB" w:rsidRPr="00332DA2" w:rsidRDefault="00FA54DB" w:rsidP="00FA54DB">
      <w:r w:rsidRPr="00332DA2">
        <w:t xml:space="preserve">We </w:t>
      </w:r>
      <w:r w:rsidR="00EA65B3">
        <w:t>used</w:t>
      </w:r>
      <w:r w:rsidRPr="00332DA2">
        <w:t xml:space="preserve"> the Random Forest Classifier's internal feature importance metric (Gini Importance). </w:t>
      </w:r>
      <w:r w:rsidR="00D42B32" w:rsidRPr="00D42B32">
        <w:t>The amount that the weighted impurity is decreased by a feature is calculated at each</w:t>
      </w:r>
      <w:r w:rsidR="00D42B32" w:rsidRPr="00D42B32">
        <w:t> </w:t>
      </w:r>
      <w:r w:rsidR="00D42B32" w:rsidRPr="00D42B32">
        <w:t>split by this method. Features that cleanly separate Churn and No</w:t>
      </w:r>
      <w:r w:rsidR="00D42B32" w:rsidRPr="00D42B32">
        <w:t> </w:t>
      </w:r>
      <w:r w:rsidR="00D42B32" w:rsidRPr="00D42B32">
        <w:t>Churn will get higher scores.</w:t>
      </w:r>
    </w:p>
    <w:p w14:paraId="66C82C1B" w14:textId="33BBE547" w:rsidR="00FA54DB" w:rsidRPr="00332DA2" w:rsidRDefault="00703756" w:rsidP="00FA54DB">
      <w:pPr>
        <w:rPr>
          <w:b/>
          <w:bCs/>
        </w:rPr>
      </w:pPr>
      <w:r w:rsidRPr="00332DA2">
        <w:rPr>
          <w:b/>
          <w:bCs/>
        </w:rPr>
        <w:t>4</w:t>
      </w:r>
      <w:r w:rsidR="00FA54DB" w:rsidRPr="00332DA2">
        <w:rPr>
          <w:b/>
          <w:bCs/>
        </w:rPr>
        <w:t>.3 Features Retained vs. Removed</w:t>
      </w:r>
    </w:p>
    <w:p w14:paraId="2850F0B6" w14:textId="7B93CDC4" w:rsidR="00FA54DB" w:rsidRPr="00332DA2" w:rsidRDefault="00FA54DB" w:rsidP="00FA54DB">
      <w:r w:rsidRPr="00332DA2">
        <w:t xml:space="preserve">Out of the 21 features, the model input was </w:t>
      </w:r>
      <w:r w:rsidR="00E20D0F">
        <w:t>shrunk down</w:t>
      </w:r>
      <w:r w:rsidRPr="00332DA2">
        <w:t xml:space="preserve"> to 4 high-impact predictors most relevant to the "Contract Cliff" hypothesis.</w:t>
      </w:r>
    </w:p>
    <w:tbl>
      <w:tblPr>
        <w:tblStyle w:val="TableGridLight"/>
        <w:tblW w:w="0" w:type="auto"/>
        <w:tblLook w:val="04A0" w:firstRow="1" w:lastRow="0" w:firstColumn="1" w:lastColumn="0" w:noHBand="0" w:noVBand="1"/>
      </w:tblPr>
      <w:tblGrid>
        <w:gridCol w:w="1771"/>
        <w:gridCol w:w="3322"/>
        <w:gridCol w:w="4257"/>
      </w:tblGrid>
      <w:tr w:rsidR="00FA54DB" w:rsidRPr="00332DA2" w14:paraId="612F6A63" w14:textId="77777777" w:rsidTr="00E01941">
        <w:tc>
          <w:tcPr>
            <w:tcW w:w="0" w:type="auto"/>
            <w:hideMark/>
          </w:tcPr>
          <w:p w14:paraId="442F34FB" w14:textId="77777777" w:rsidR="00FA54DB" w:rsidRPr="00332DA2" w:rsidRDefault="00FA54DB" w:rsidP="00FA54DB">
            <w:r w:rsidRPr="00332DA2">
              <w:rPr>
                <w:b/>
                <w:bCs/>
              </w:rPr>
              <w:t>Status</w:t>
            </w:r>
          </w:p>
        </w:tc>
        <w:tc>
          <w:tcPr>
            <w:tcW w:w="0" w:type="auto"/>
            <w:hideMark/>
          </w:tcPr>
          <w:p w14:paraId="62106A3B" w14:textId="77777777" w:rsidR="00FA54DB" w:rsidRPr="00332DA2" w:rsidRDefault="00FA54DB" w:rsidP="00FA54DB">
            <w:r w:rsidRPr="00332DA2">
              <w:rPr>
                <w:b/>
                <w:bCs/>
              </w:rPr>
              <w:t>Feature Categories</w:t>
            </w:r>
          </w:p>
        </w:tc>
        <w:tc>
          <w:tcPr>
            <w:tcW w:w="0" w:type="auto"/>
            <w:hideMark/>
          </w:tcPr>
          <w:p w14:paraId="2AC84C9A" w14:textId="77777777" w:rsidR="00FA54DB" w:rsidRPr="00332DA2" w:rsidRDefault="00FA54DB" w:rsidP="00FA54DB">
            <w:r w:rsidRPr="00332DA2">
              <w:rPr>
                <w:b/>
                <w:bCs/>
              </w:rPr>
              <w:t>Reasoning</w:t>
            </w:r>
          </w:p>
        </w:tc>
      </w:tr>
      <w:tr w:rsidR="00FA54DB" w:rsidRPr="00332DA2" w14:paraId="34F8EB01" w14:textId="77777777" w:rsidTr="00E01941">
        <w:tc>
          <w:tcPr>
            <w:tcW w:w="0" w:type="auto"/>
            <w:hideMark/>
          </w:tcPr>
          <w:p w14:paraId="73114BE0" w14:textId="77777777" w:rsidR="00FA54DB" w:rsidRPr="00332DA2" w:rsidRDefault="00FA54DB" w:rsidP="00FA54DB">
            <w:r w:rsidRPr="00332DA2">
              <w:rPr>
                <w:b/>
                <w:bCs/>
              </w:rPr>
              <w:t>RETAINED</w:t>
            </w:r>
          </w:p>
        </w:tc>
        <w:tc>
          <w:tcPr>
            <w:tcW w:w="0" w:type="auto"/>
            <w:hideMark/>
          </w:tcPr>
          <w:p w14:paraId="7998D080" w14:textId="77777777" w:rsidR="00FA54DB" w:rsidRPr="00332DA2" w:rsidRDefault="00FA54DB" w:rsidP="00FA54DB">
            <w:r w:rsidRPr="00332DA2">
              <w:t>tenure, MonthlyCharges, TotalCharges, Months_To_Contract_Expiry</w:t>
            </w:r>
          </w:p>
        </w:tc>
        <w:tc>
          <w:tcPr>
            <w:tcW w:w="0" w:type="auto"/>
            <w:hideMark/>
          </w:tcPr>
          <w:p w14:paraId="7683AFB7" w14:textId="6A2E4FEC" w:rsidR="00FA54DB" w:rsidRPr="00332DA2" w:rsidRDefault="00C17424" w:rsidP="00FA54DB">
            <w:r w:rsidRPr="00C17424">
              <w:t>These were the features that directly represented the Time, Cost, and Urgency the Agent</w:t>
            </w:r>
            <w:r w:rsidRPr="00C17424">
              <w:t> </w:t>
            </w:r>
            <w:r w:rsidRPr="00C17424">
              <w:t>would take into consideration.</w:t>
            </w:r>
          </w:p>
        </w:tc>
      </w:tr>
      <w:tr w:rsidR="00FA54DB" w:rsidRPr="00332DA2" w14:paraId="21C093EE" w14:textId="77777777" w:rsidTr="00E01941">
        <w:tc>
          <w:tcPr>
            <w:tcW w:w="0" w:type="auto"/>
            <w:hideMark/>
          </w:tcPr>
          <w:p w14:paraId="4C5C5204" w14:textId="77777777" w:rsidR="00FA54DB" w:rsidRPr="00332DA2" w:rsidRDefault="00FA54DB" w:rsidP="00FA54DB">
            <w:r w:rsidRPr="00332DA2">
              <w:rPr>
                <w:b/>
                <w:bCs/>
              </w:rPr>
              <w:t>REMOVED</w:t>
            </w:r>
          </w:p>
        </w:tc>
        <w:tc>
          <w:tcPr>
            <w:tcW w:w="0" w:type="auto"/>
            <w:hideMark/>
          </w:tcPr>
          <w:p w14:paraId="0CC33654" w14:textId="77777777" w:rsidR="00FA54DB" w:rsidRPr="00332DA2" w:rsidRDefault="00FA54DB" w:rsidP="00FA54DB">
            <w:r w:rsidRPr="00332DA2">
              <w:t>gender, Partner, Dependents, PhoneService, MultipleLines</w:t>
            </w:r>
          </w:p>
        </w:tc>
        <w:tc>
          <w:tcPr>
            <w:tcW w:w="0" w:type="auto"/>
            <w:hideMark/>
          </w:tcPr>
          <w:p w14:paraId="3807E3F2" w14:textId="450F0DEB" w:rsidR="00FA54DB" w:rsidRPr="00332DA2" w:rsidRDefault="00C17424" w:rsidP="00FA54DB">
            <w:r w:rsidRPr="00C17424">
              <w:t>None of the demographic features had</w:t>
            </w:r>
            <w:r w:rsidRPr="00C17424">
              <w:t> </w:t>
            </w:r>
            <w:r w:rsidRPr="00C17424">
              <w:t>even a near 0 correlation with churn, were indistinguishable from noise in the heatmap, and would led to no leverage for the Agent.</w:t>
            </w:r>
          </w:p>
        </w:tc>
      </w:tr>
      <w:tr w:rsidR="00FA54DB" w:rsidRPr="00332DA2" w14:paraId="7223E5F2" w14:textId="77777777" w:rsidTr="00E01941">
        <w:tc>
          <w:tcPr>
            <w:tcW w:w="0" w:type="auto"/>
            <w:hideMark/>
          </w:tcPr>
          <w:p w14:paraId="73F7E334" w14:textId="77777777" w:rsidR="00FA54DB" w:rsidRPr="00332DA2" w:rsidRDefault="00FA54DB" w:rsidP="00FA54DB">
            <w:r w:rsidRPr="00332DA2">
              <w:rPr>
                <w:b/>
                <w:bCs/>
              </w:rPr>
              <w:t>TRANSFORMED</w:t>
            </w:r>
          </w:p>
        </w:tc>
        <w:tc>
          <w:tcPr>
            <w:tcW w:w="0" w:type="auto"/>
            <w:hideMark/>
          </w:tcPr>
          <w:p w14:paraId="07D4489E" w14:textId="77777777" w:rsidR="00FA54DB" w:rsidRPr="00332DA2" w:rsidRDefault="00FA54DB" w:rsidP="00FA54DB">
            <w:r w:rsidRPr="00332DA2">
              <w:t>Contract, InternetService</w:t>
            </w:r>
          </w:p>
        </w:tc>
        <w:tc>
          <w:tcPr>
            <w:tcW w:w="0" w:type="auto"/>
            <w:hideMark/>
          </w:tcPr>
          <w:p w14:paraId="75F27949" w14:textId="705D1473" w:rsidR="00FA54DB" w:rsidRPr="00332DA2" w:rsidRDefault="00FA54DB" w:rsidP="00FA54DB">
            <w:r w:rsidRPr="00332DA2">
              <w:t xml:space="preserve">The raw Contract string was converted into the numeric Months_To_Contract_Expiry. </w:t>
            </w:r>
          </w:p>
        </w:tc>
      </w:tr>
    </w:tbl>
    <w:p w14:paraId="0A85E941" w14:textId="77777777" w:rsidR="00EA65B3" w:rsidRDefault="00EA65B3" w:rsidP="00FA54DB">
      <w:pPr>
        <w:rPr>
          <w:b/>
          <w:bCs/>
        </w:rPr>
      </w:pPr>
    </w:p>
    <w:p w14:paraId="68ADE055" w14:textId="77777777" w:rsidR="00A521C5" w:rsidRDefault="00A521C5" w:rsidP="00FA54DB">
      <w:pPr>
        <w:rPr>
          <w:b/>
          <w:bCs/>
        </w:rPr>
      </w:pPr>
    </w:p>
    <w:p w14:paraId="66395BA4" w14:textId="7439CE57" w:rsidR="00FA54DB" w:rsidRPr="00332DA2" w:rsidRDefault="00703756" w:rsidP="00FA54DB">
      <w:pPr>
        <w:rPr>
          <w:b/>
          <w:bCs/>
        </w:rPr>
      </w:pPr>
      <w:r w:rsidRPr="00332DA2">
        <w:rPr>
          <w:b/>
          <w:bCs/>
        </w:rPr>
        <w:t>4</w:t>
      </w:r>
      <w:r w:rsidR="00FA54DB" w:rsidRPr="00332DA2">
        <w:rPr>
          <w:b/>
          <w:bCs/>
        </w:rPr>
        <w:t>.4 Impact on Model Performance</w:t>
      </w:r>
    </w:p>
    <w:p w14:paraId="0E8DBEBA" w14:textId="77777777" w:rsidR="00D42B32" w:rsidRDefault="00D42B32" w:rsidP="00D42B32">
      <w:r w:rsidRPr="00D42B32">
        <w:lastRenderedPageBreak/>
        <w:t>The dimensionality</w:t>
      </w:r>
      <w:r w:rsidRPr="00D42B32">
        <w:t> </w:t>
      </w:r>
      <w:r w:rsidRPr="00D42B32">
        <w:t xml:space="preserve">reduction from 21 features into 4 core behavioral drivers brought about remarkable gains in operational: </w:t>
      </w:r>
    </w:p>
    <w:p w14:paraId="174FDA33" w14:textId="77777777" w:rsidR="00D42B32" w:rsidRDefault="00D42B32">
      <w:pPr>
        <w:pStyle w:val="ListParagraph"/>
        <w:numPr>
          <w:ilvl w:val="0"/>
          <w:numId w:val="51"/>
        </w:numPr>
      </w:pPr>
      <w:r w:rsidRPr="00D42B32">
        <w:rPr>
          <w:b/>
          <w:bCs/>
        </w:rPr>
        <w:t>Prevention of</w:t>
      </w:r>
      <w:r w:rsidRPr="00D42B32">
        <w:rPr>
          <w:b/>
          <w:bCs/>
        </w:rPr>
        <w:t> </w:t>
      </w:r>
      <w:r w:rsidRPr="00D42B32">
        <w:rPr>
          <w:b/>
          <w:bCs/>
        </w:rPr>
        <w:t>Overfitting:</w:t>
      </w:r>
      <w:r w:rsidRPr="00D42B32">
        <w:t xml:space="preserve"> The Random Forest model was stable and accurate with 80.41%, after denoising, and it generalized better for blind data. </w:t>
      </w:r>
    </w:p>
    <w:p w14:paraId="62132CC5" w14:textId="77777777" w:rsidR="00D42B32" w:rsidRDefault="00D42B32">
      <w:pPr>
        <w:pStyle w:val="ListParagraph"/>
        <w:numPr>
          <w:ilvl w:val="0"/>
          <w:numId w:val="51"/>
        </w:numPr>
      </w:pPr>
      <w:r w:rsidRPr="00D42B32">
        <w:rPr>
          <w:b/>
          <w:bCs/>
        </w:rPr>
        <w:t>Interpretability</w:t>
      </w:r>
      <w:r w:rsidRPr="00D42B32">
        <w:t>: We can also, with this</w:t>
      </w:r>
      <w:r w:rsidRPr="00D42B32">
        <w:t> </w:t>
      </w:r>
      <w:r w:rsidRPr="00D42B32">
        <w:t>much smaller feature set, very easily explain why the Agent raised a red flag for an individual customer: Risk is high because Tenure is low AND Price is high, not Risk is high due to some magical interaction between DeviceProtection and StreamingTV.</w:t>
      </w:r>
    </w:p>
    <w:p w14:paraId="64193D45" w14:textId="6D72A43A" w:rsidR="00C17424" w:rsidRPr="00C17424" w:rsidRDefault="00C17424">
      <w:pPr>
        <w:pStyle w:val="ListParagraph"/>
        <w:numPr>
          <w:ilvl w:val="0"/>
          <w:numId w:val="51"/>
        </w:numPr>
      </w:pPr>
      <w:r w:rsidRPr="00D42B32">
        <w:rPr>
          <w:b/>
          <w:bCs/>
        </w:rPr>
        <w:t>Inference Speed</w:t>
      </w:r>
      <w:r w:rsidRPr="00C17424">
        <w:t>: Due to the</w:t>
      </w:r>
      <w:r w:rsidR="00A521C5">
        <w:t xml:space="preserve"> small</w:t>
      </w:r>
      <w:r w:rsidRPr="00C17424">
        <w:t xml:space="preserve"> feature </w:t>
      </w:r>
      <w:r w:rsidR="00A521C5">
        <w:t>space</w:t>
      </w:r>
      <w:r w:rsidRPr="00C17424">
        <w:t>, the Autonomous Agent can evaluate thousands of customers within a fraction of second.</w:t>
      </w:r>
    </w:p>
    <w:p w14:paraId="49C364F5" w14:textId="18999894" w:rsidR="00FA54DB" w:rsidRPr="00332DA2" w:rsidRDefault="00703756" w:rsidP="00FA54DB">
      <w:pPr>
        <w:rPr>
          <w:b/>
          <w:bCs/>
        </w:rPr>
      </w:pPr>
      <w:r w:rsidRPr="00332DA2">
        <w:rPr>
          <w:b/>
          <w:bCs/>
        </w:rPr>
        <w:t>4</w:t>
      </w:r>
      <w:r w:rsidR="00FA54DB" w:rsidRPr="00332DA2">
        <w:rPr>
          <w:b/>
          <w:bCs/>
        </w:rPr>
        <w:t>.5 Feature Importance Visualization</w:t>
      </w:r>
    </w:p>
    <w:p w14:paraId="5BFF548E" w14:textId="6DE43CE3" w:rsidR="00DE64E3" w:rsidRPr="00332DA2" w:rsidRDefault="00FA54DB" w:rsidP="00FA54DB">
      <w:r w:rsidRPr="00332DA2">
        <w:rPr>
          <w:noProof/>
        </w:rPr>
        <w:drawing>
          <wp:inline distT="0" distB="0" distL="0" distR="0" wp14:anchorId="544F078A" wp14:editId="559B33EE">
            <wp:extent cx="3976688" cy="2367744"/>
            <wp:effectExtent l="0" t="0" r="5080" b="0"/>
            <wp:docPr id="177743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2254" cy="2377012"/>
                    </a:xfrm>
                    <a:prstGeom prst="rect">
                      <a:avLst/>
                    </a:prstGeom>
                    <a:noFill/>
                    <a:ln>
                      <a:noFill/>
                    </a:ln>
                  </pic:spPr>
                </pic:pic>
              </a:graphicData>
            </a:graphic>
          </wp:inline>
        </w:drawing>
      </w:r>
    </w:p>
    <w:p w14:paraId="1F11010A" w14:textId="2A1E0054" w:rsidR="00FA54DB" w:rsidRPr="00332DA2" w:rsidRDefault="00FA54DB" w:rsidP="00FA54DB">
      <w:r w:rsidRPr="00332DA2">
        <w:t>Observation:</w:t>
      </w:r>
    </w:p>
    <w:p w14:paraId="6A619FD7" w14:textId="77777777" w:rsidR="00FA54DB" w:rsidRPr="00332DA2" w:rsidRDefault="00FA54DB" w:rsidP="00FA54DB">
      <w:r w:rsidRPr="00332DA2">
        <w:t>The Feature Importance plot confirms our hypothesis:</w:t>
      </w:r>
    </w:p>
    <w:p w14:paraId="74C90E91" w14:textId="77777777" w:rsidR="00A521C5" w:rsidRDefault="00A521C5">
      <w:pPr>
        <w:pStyle w:val="ListParagraph"/>
        <w:numPr>
          <w:ilvl w:val="0"/>
          <w:numId w:val="49"/>
        </w:numPr>
      </w:pPr>
      <w:r>
        <w:t>TotalCharges and MonthlyCharges are the largest contributors to churn, comprising more than 55% of the model's predictive power.</w:t>
      </w:r>
    </w:p>
    <w:p w14:paraId="13E0FC53" w14:textId="472F60EA" w:rsidR="00A521C5" w:rsidRPr="00332DA2" w:rsidRDefault="00A521C5">
      <w:pPr>
        <w:pStyle w:val="ListParagraph"/>
        <w:numPr>
          <w:ilvl w:val="0"/>
          <w:numId w:val="49"/>
        </w:numPr>
      </w:pPr>
      <w:r>
        <w:t>Months_To_Contract_Expiry allows the model to detect particular "danger zones" (cliffs), which validates its inclusion.</w:t>
      </w:r>
    </w:p>
    <w:p w14:paraId="2E1320C6" w14:textId="2CEB0E94" w:rsidR="007B54AA" w:rsidRPr="00332DA2" w:rsidRDefault="00D42702" w:rsidP="007B54AA">
      <w:pPr>
        <w:rPr>
          <w:b/>
          <w:bCs/>
        </w:rPr>
      </w:pPr>
      <w:r w:rsidRPr="00332DA2">
        <w:rPr>
          <w:b/>
          <w:bCs/>
        </w:rPr>
        <w:t xml:space="preserve">5. </w:t>
      </w:r>
      <w:r w:rsidR="007B54AA" w:rsidRPr="00332DA2">
        <w:rPr>
          <w:b/>
          <w:bCs/>
        </w:rPr>
        <w:t>Model Selection and Description</w:t>
      </w:r>
    </w:p>
    <w:p w14:paraId="2EDD1164" w14:textId="45848854" w:rsidR="007B54AA" w:rsidRPr="00332DA2" w:rsidRDefault="00703756" w:rsidP="007B54AA">
      <w:pPr>
        <w:rPr>
          <w:b/>
          <w:bCs/>
        </w:rPr>
      </w:pPr>
      <w:r w:rsidRPr="00332DA2">
        <w:rPr>
          <w:b/>
          <w:bCs/>
        </w:rPr>
        <w:t>5</w:t>
      </w:r>
      <w:r w:rsidR="007B54AA" w:rsidRPr="00332DA2">
        <w:rPr>
          <w:b/>
          <w:bCs/>
        </w:rPr>
        <w:t>.1 Overview of Multi-Model Approach</w:t>
      </w:r>
    </w:p>
    <w:p w14:paraId="11BBE31E" w14:textId="09E6E35A" w:rsidR="00EA65B3" w:rsidRDefault="00EA65B3" w:rsidP="007B54AA">
      <w:r w:rsidRPr="00EA65B3">
        <w:t>For a strong and scientifically sound assessment, this study used Comparative Multi-Model Approach</w:t>
      </w:r>
      <w:r w:rsidR="00A521C5">
        <w:t>.</w:t>
      </w:r>
      <w:r w:rsidR="00A521C5" w:rsidRPr="00A521C5">
        <w:t xml:space="preserve"> Here, rather than applying a single technique, we investigated multiple designs to explore the tradeoff between predictive performance  and explainability. </w:t>
      </w:r>
      <w:r w:rsidRPr="00EA65B3">
        <w:t xml:space="preserve"> </w:t>
      </w:r>
    </w:p>
    <w:p w14:paraId="42F6057E" w14:textId="17256C63" w:rsidR="00E01941" w:rsidRPr="00332DA2" w:rsidRDefault="00703756" w:rsidP="007B54AA">
      <w:pPr>
        <w:rPr>
          <w:b/>
          <w:bCs/>
        </w:rPr>
      </w:pPr>
      <w:r w:rsidRPr="00332DA2">
        <w:rPr>
          <w:b/>
          <w:bCs/>
        </w:rPr>
        <w:lastRenderedPageBreak/>
        <w:t>5</w:t>
      </w:r>
      <w:r w:rsidR="007B54AA" w:rsidRPr="00332DA2">
        <w:rPr>
          <w:b/>
          <w:bCs/>
        </w:rPr>
        <w:t>.2 Model 1: Random Forest Classifier</w:t>
      </w:r>
    </w:p>
    <w:p w14:paraId="431AC0DB" w14:textId="628E73DD" w:rsidR="001176FE" w:rsidRDefault="00703756" w:rsidP="007B54AA">
      <w:pPr>
        <w:rPr>
          <w:b/>
          <w:bCs/>
        </w:rPr>
      </w:pPr>
      <w:r w:rsidRPr="00332DA2">
        <w:rPr>
          <w:b/>
          <w:bCs/>
        </w:rPr>
        <w:t>5</w:t>
      </w:r>
      <w:r w:rsidR="007B54AA" w:rsidRPr="00332DA2">
        <w:rPr>
          <w:b/>
          <w:bCs/>
        </w:rPr>
        <w:t>.2.</w:t>
      </w:r>
      <w:r w:rsidR="00DB5BC5">
        <w:rPr>
          <w:b/>
          <w:bCs/>
        </w:rPr>
        <w:t>1</w:t>
      </w:r>
      <w:r w:rsidR="007B54AA" w:rsidRPr="00332DA2">
        <w:rPr>
          <w:b/>
          <w:bCs/>
        </w:rPr>
        <w:t xml:space="preserve"> Reason for Selection</w:t>
      </w:r>
    </w:p>
    <w:p w14:paraId="4D38B474" w14:textId="5C950E4B" w:rsidR="001176FE" w:rsidRPr="001176FE" w:rsidRDefault="001176FE" w:rsidP="007B54AA">
      <w:r w:rsidRPr="001176FE">
        <w:t>Random</w:t>
      </w:r>
      <w:r w:rsidRPr="001176FE">
        <w:t> </w:t>
      </w:r>
      <w:r w:rsidRPr="001176FE">
        <w:t>Forest was selected as the primary prediction model due to its inherent robustness and the fact that it can work well with the unique attributes of the Telco Churn dataset:</w:t>
      </w:r>
    </w:p>
    <w:p w14:paraId="54DC708C" w14:textId="393FD177" w:rsidR="00EA65B3" w:rsidRPr="00EA65B3" w:rsidRDefault="00EA65B3">
      <w:pPr>
        <w:numPr>
          <w:ilvl w:val="0"/>
          <w:numId w:val="45"/>
        </w:numPr>
      </w:pPr>
      <w:r w:rsidRPr="00EA65B3">
        <w:rPr>
          <w:b/>
          <w:bCs/>
        </w:rPr>
        <w:t>Non-Linearity:</w:t>
      </w:r>
      <w:r w:rsidRPr="00EA65B3">
        <w:t xml:space="preserve"> Customer behavior is not a linear function (ex.1: the risk difference between 1 vs. 2 months of tenure is massive, while 50 vs. 51 months</w:t>
      </w:r>
      <w:r w:rsidRPr="00EA65B3">
        <w:t> </w:t>
      </w:r>
      <w:r w:rsidRPr="00EA65B3">
        <w:t xml:space="preserve">is trivial). Random Forest models these non-linear decision boundaries well </w:t>
      </w:r>
      <w:r w:rsidR="001176FE">
        <w:t>by means of</w:t>
      </w:r>
      <w:r w:rsidRPr="00EA65B3">
        <w:t xml:space="preserve"> decision</w:t>
      </w:r>
      <w:r w:rsidRPr="00EA65B3">
        <w:t> </w:t>
      </w:r>
      <w:r w:rsidRPr="00EA65B3">
        <w:t>trees.</w:t>
      </w:r>
    </w:p>
    <w:p w14:paraId="27D688D2" w14:textId="77777777" w:rsidR="00EA65B3" w:rsidRPr="00EA65B3" w:rsidRDefault="00EA65B3">
      <w:pPr>
        <w:numPr>
          <w:ilvl w:val="0"/>
          <w:numId w:val="45"/>
        </w:numPr>
      </w:pPr>
      <w:r w:rsidRPr="00EA65B3">
        <w:rPr>
          <w:b/>
          <w:bCs/>
        </w:rPr>
        <w:t>Outlier Resilience</w:t>
      </w:r>
      <w:r w:rsidRPr="00EA65B3">
        <w:t>: Since Random Forest is not a distance-based model (e.g., SVM), it is not as affected by unscaled data or outliers in variables like TotalCharges</w:t>
      </w:r>
      <w:r w:rsidRPr="00EA65B3">
        <w:t> </w:t>
      </w:r>
      <w:r w:rsidRPr="00EA65B3">
        <w:t>.</w:t>
      </w:r>
    </w:p>
    <w:p w14:paraId="6C4BB195" w14:textId="77777777" w:rsidR="00EA65B3" w:rsidRPr="00EA65B3" w:rsidRDefault="00EA65B3">
      <w:pPr>
        <w:numPr>
          <w:ilvl w:val="0"/>
          <w:numId w:val="45"/>
        </w:numPr>
      </w:pPr>
      <w:r w:rsidRPr="00EA65B3">
        <w:rPr>
          <w:b/>
          <w:bCs/>
        </w:rPr>
        <w:t>Interaction of Features</w:t>
      </w:r>
      <w:r w:rsidRPr="00EA65B3">
        <w:t>: It finds automatically obscure interactions like (Month-to-Month Contract + Fiber Optic Service) risk</w:t>
      </w:r>
      <w:r w:rsidRPr="00EA65B3">
        <w:t> </w:t>
      </w:r>
      <w:r w:rsidRPr="00EA65B3">
        <w:t>which a simple linear model would never find.</w:t>
      </w:r>
    </w:p>
    <w:p w14:paraId="63E8B911" w14:textId="7A807A7E" w:rsidR="007B54AA" w:rsidRPr="00332DA2" w:rsidRDefault="00703756" w:rsidP="007B54AA">
      <w:pPr>
        <w:rPr>
          <w:b/>
          <w:bCs/>
        </w:rPr>
      </w:pPr>
      <w:r w:rsidRPr="00332DA2">
        <w:rPr>
          <w:b/>
          <w:bCs/>
        </w:rPr>
        <w:t>5</w:t>
      </w:r>
      <w:r w:rsidR="007B54AA" w:rsidRPr="00332DA2">
        <w:rPr>
          <w:b/>
          <w:bCs/>
        </w:rPr>
        <w:t>.2.</w:t>
      </w:r>
      <w:r w:rsidR="00DB5BC5">
        <w:rPr>
          <w:b/>
          <w:bCs/>
        </w:rPr>
        <w:t>2</w:t>
      </w:r>
      <w:r w:rsidR="007B54AA" w:rsidRPr="00332DA2">
        <w:rPr>
          <w:b/>
          <w:bCs/>
        </w:rPr>
        <w:t xml:space="preserve"> Important Hyperparameters</w:t>
      </w:r>
    </w:p>
    <w:p w14:paraId="4A61FADF" w14:textId="77777777" w:rsidR="00C17424" w:rsidRPr="00C17424" w:rsidRDefault="00C17424">
      <w:pPr>
        <w:pStyle w:val="ListParagraph"/>
        <w:numPr>
          <w:ilvl w:val="0"/>
          <w:numId w:val="47"/>
        </w:numPr>
      </w:pPr>
      <w:r w:rsidRPr="00C17424">
        <w:rPr>
          <w:b/>
          <w:bCs/>
        </w:rPr>
        <w:t>n_estimators = 100</w:t>
      </w:r>
      <w:r w:rsidRPr="00C17424">
        <w:t>: We chose 100 to balance the trade</w:t>
      </w:r>
      <w:r w:rsidRPr="00C17424">
        <w:rPr>
          <w:rFonts w:ascii="MS Gothic" w:eastAsia="MS Gothic" w:hAnsi="MS Gothic" w:cs="MS Gothic" w:hint="eastAsia"/>
        </w:rPr>
        <w:t> </w:t>
      </w:r>
      <w:r w:rsidRPr="00C17424">
        <w:t xml:space="preserve">off between a stable average and not too much computational overheads. </w:t>
      </w:r>
    </w:p>
    <w:p w14:paraId="1CDE0BFF" w14:textId="57E3AF95" w:rsidR="00C17424" w:rsidRPr="00C17424" w:rsidRDefault="00C17424">
      <w:pPr>
        <w:pStyle w:val="ListParagraph"/>
        <w:numPr>
          <w:ilvl w:val="0"/>
          <w:numId w:val="47"/>
        </w:numPr>
      </w:pPr>
      <w:r w:rsidRPr="00C17424">
        <w:rPr>
          <w:b/>
          <w:bCs/>
        </w:rPr>
        <w:t>max_depth=6</w:t>
      </w:r>
      <w:r w:rsidRPr="00C17424">
        <w:t xml:space="preserve">: The maximum depth of each tree. This was deliberately constrained to avoid overfitting. With a </w:t>
      </w:r>
      <w:r w:rsidR="001176FE">
        <w:t>small</w:t>
      </w:r>
      <w:r w:rsidRPr="00C17424">
        <w:t xml:space="preserve"> depth a model is forced to learn general rules </w:t>
      </w:r>
      <w:r w:rsidR="001176FE">
        <w:rPr>
          <w:rFonts w:ascii="Calibri" w:hAnsi="Calibri" w:cs="Calibri"/>
        </w:rPr>
        <w:t>,</w:t>
      </w:r>
      <w:r w:rsidRPr="00C17424">
        <w:t xml:space="preserve"> for example,</w:t>
      </w:r>
      <w:r w:rsidRPr="00C17424">
        <w:rPr>
          <w:rFonts w:ascii="Calibri" w:hAnsi="Calibri" w:cs="Calibri"/>
        </w:rPr>
        <w:t> </w:t>
      </w:r>
      <w:r w:rsidRPr="00C17424">
        <w:t xml:space="preserve">"High Bill = Churn" </w:t>
      </w:r>
      <w:r w:rsidRPr="00C17424">
        <w:rPr>
          <w:rFonts w:ascii="Calibri" w:hAnsi="Calibri" w:cs="Calibri"/>
        </w:rPr>
        <w:t>—</w:t>
      </w:r>
      <w:r w:rsidRPr="00C17424">
        <w:t xml:space="preserve"> rather than memorizing particular user IDs.</w:t>
      </w:r>
    </w:p>
    <w:p w14:paraId="19EA8F96" w14:textId="2BE21F78" w:rsidR="007B54AA" w:rsidRPr="00332DA2" w:rsidRDefault="00C17424" w:rsidP="007B54AA">
      <w:pPr>
        <w:rPr>
          <w:b/>
          <w:bCs/>
        </w:rPr>
      </w:pPr>
      <w:r w:rsidRPr="00C17424">
        <w:rPr>
          <w:b/>
          <w:bCs/>
        </w:rPr>
        <w:t xml:space="preserve"> random_state = 42: Reproducibility of results.</w:t>
      </w:r>
      <w:r w:rsidR="00703756" w:rsidRPr="00332DA2">
        <w:rPr>
          <w:b/>
          <w:bCs/>
        </w:rPr>
        <w:t>5</w:t>
      </w:r>
      <w:r w:rsidR="007B54AA" w:rsidRPr="00332DA2">
        <w:rPr>
          <w:b/>
          <w:bCs/>
        </w:rPr>
        <w:t>.3 Model 2: Logistic Regression</w:t>
      </w:r>
    </w:p>
    <w:p w14:paraId="1D8D9F75" w14:textId="13CE3849" w:rsidR="007B54AA" w:rsidRPr="00332DA2" w:rsidRDefault="00703756" w:rsidP="007B54AA">
      <w:pPr>
        <w:rPr>
          <w:b/>
          <w:bCs/>
        </w:rPr>
      </w:pPr>
      <w:r w:rsidRPr="00332DA2">
        <w:rPr>
          <w:b/>
          <w:bCs/>
        </w:rPr>
        <w:t>5</w:t>
      </w:r>
      <w:r w:rsidR="007B54AA" w:rsidRPr="00332DA2">
        <w:rPr>
          <w:b/>
          <w:bCs/>
        </w:rPr>
        <w:t>.3.</w:t>
      </w:r>
      <w:r w:rsidR="000B7F2E">
        <w:rPr>
          <w:b/>
          <w:bCs/>
        </w:rPr>
        <w:t>1</w:t>
      </w:r>
      <w:r w:rsidR="007B54AA" w:rsidRPr="00332DA2">
        <w:rPr>
          <w:b/>
          <w:bCs/>
        </w:rPr>
        <w:t xml:space="preserve"> Reason for Selection</w:t>
      </w:r>
    </w:p>
    <w:p w14:paraId="27CA27F0" w14:textId="77777777" w:rsidR="00AA1194" w:rsidRDefault="00AA1194" w:rsidP="00AA1194">
      <w:r>
        <w:t>Logistic Regression was chosen for Configuration B as the "White Box" explainability layer. While not as accurate as certain ensemble methods, it is key for the "Why?" of The Work:</w:t>
      </w:r>
    </w:p>
    <w:p w14:paraId="116ADDE9" w14:textId="77777777" w:rsidR="00AA1194" w:rsidRDefault="00AA1194">
      <w:pPr>
        <w:pStyle w:val="ListParagraph"/>
        <w:numPr>
          <w:ilvl w:val="0"/>
          <w:numId w:val="46"/>
        </w:numPr>
      </w:pPr>
      <w:r>
        <w:t>Weights Analysis: We get an exact weight (coefficient) for each feature. This enabled us to mathematically posit that Months_To_Contract_Expiry is inversely related to churn (Coef: -0.125), which corroborated with the Contract Cliff theory.</w:t>
      </w:r>
    </w:p>
    <w:p w14:paraId="5C95F7B4" w14:textId="77777777" w:rsidR="001176FE" w:rsidRPr="001176FE" w:rsidRDefault="00AA1194">
      <w:pPr>
        <w:pStyle w:val="ListParagraph"/>
        <w:numPr>
          <w:ilvl w:val="0"/>
          <w:numId w:val="46"/>
        </w:numPr>
        <w:rPr>
          <w:b/>
          <w:bCs/>
        </w:rPr>
      </w:pPr>
      <w:r>
        <w:t xml:space="preserve">Calibration: </w:t>
      </w:r>
      <w:r w:rsidR="001176FE" w:rsidRPr="001176FE">
        <w:t>Logistic Regression gives well-calibrated probabilities (between 0 and 1), which are useful to the threshold</w:t>
      </w:r>
      <w:r w:rsidR="001176FE" w:rsidRPr="001176FE">
        <w:t> </w:t>
      </w:r>
      <w:r w:rsidR="001176FE" w:rsidRPr="001176FE">
        <w:t>mechanism of the Autonomous Agent (e.g, is a customer 60% or 90% at risk).</w:t>
      </w:r>
    </w:p>
    <w:p w14:paraId="72FA5706" w14:textId="18ADA8EC" w:rsidR="007B54AA" w:rsidRPr="001176FE" w:rsidRDefault="00703756" w:rsidP="001176FE">
      <w:pPr>
        <w:ind w:left="360"/>
        <w:rPr>
          <w:b/>
          <w:bCs/>
        </w:rPr>
      </w:pPr>
      <w:r w:rsidRPr="001176FE">
        <w:rPr>
          <w:b/>
          <w:bCs/>
        </w:rPr>
        <w:t>5</w:t>
      </w:r>
      <w:r w:rsidR="007B54AA" w:rsidRPr="001176FE">
        <w:rPr>
          <w:b/>
          <w:bCs/>
        </w:rPr>
        <w:t>.3.</w:t>
      </w:r>
      <w:r w:rsidR="000B7F2E" w:rsidRPr="001176FE">
        <w:rPr>
          <w:b/>
          <w:bCs/>
        </w:rPr>
        <w:t>2</w:t>
      </w:r>
      <w:r w:rsidR="007B54AA" w:rsidRPr="001176FE">
        <w:rPr>
          <w:b/>
          <w:bCs/>
        </w:rPr>
        <w:t xml:space="preserve"> Important Hyperparameters</w:t>
      </w:r>
    </w:p>
    <w:p w14:paraId="0477245F" w14:textId="77777777" w:rsidR="00C17424" w:rsidRPr="00C17424" w:rsidRDefault="00C17424">
      <w:pPr>
        <w:pStyle w:val="ListParagraph"/>
        <w:numPr>
          <w:ilvl w:val="0"/>
          <w:numId w:val="48"/>
        </w:numPr>
      </w:pPr>
      <w:r w:rsidRPr="00C17424">
        <w:t xml:space="preserve">solver = ‘lbfgs’: A good default optimizer that supports multinomial (softmax) loss and is fast on our (small) dataset (7K rows). </w:t>
      </w:r>
    </w:p>
    <w:p w14:paraId="4888FC14" w14:textId="77777777" w:rsidR="00C17424" w:rsidRPr="00C17424" w:rsidRDefault="00C17424">
      <w:pPr>
        <w:pStyle w:val="ListParagraph"/>
        <w:numPr>
          <w:ilvl w:val="0"/>
          <w:numId w:val="48"/>
        </w:numPr>
      </w:pPr>
      <w:r w:rsidRPr="00C17424">
        <w:t xml:space="preserve">max_iter = 1000 : Raised the default number of iterations to 1000 to allow the model to converge when using less aggressive feature scaling. </w:t>
      </w:r>
    </w:p>
    <w:p w14:paraId="45B4786D" w14:textId="69BB1106" w:rsidR="007B54AA" w:rsidRPr="00C17424" w:rsidRDefault="00C17424">
      <w:pPr>
        <w:pStyle w:val="ListParagraph"/>
        <w:numPr>
          <w:ilvl w:val="0"/>
          <w:numId w:val="48"/>
        </w:numPr>
      </w:pPr>
      <w:r w:rsidRPr="00C17424">
        <w:lastRenderedPageBreak/>
        <w:t xml:space="preserve">C = 1.0: The inverse of regularization strength. We took the default value to have a compromise between fitting the training data and the simplicity of the model. </w:t>
      </w:r>
    </w:p>
    <w:p w14:paraId="4FB14117" w14:textId="41AC6D6B" w:rsidR="007B54AA" w:rsidRPr="00332DA2" w:rsidRDefault="00703756" w:rsidP="000B7F2E">
      <w:pPr>
        <w:rPr>
          <w:b/>
          <w:bCs/>
        </w:rPr>
      </w:pPr>
      <w:r w:rsidRPr="00332DA2">
        <w:rPr>
          <w:b/>
          <w:bCs/>
        </w:rPr>
        <w:t>5</w:t>
      </w:r>
      <w:r w:rsidR="007B54AA" w:rsidRPr="00332DA2">
        <w:rPr>
          <w:b/>
          <w:bCs/>
        </w:rPr>
        <w:t xml:space="preserve">.4 Model 3: XGBoost </w:t>
      </w:r>
    </w:p>
    <w:p w14:paraId="5E1AFACD" w14:textId="6C241CC6" w:rsidR="007B54AA" w:rsidRPr="00332DA2" w:rsidRDefault="00703756" w:rsidP="007B54AA">
      <w:pPr>
        <w:rPr>
          <w:b/>
          <w:bCs/>
        </w:rPr>
      </w:pPr>
      <w:r w:rsidRPr="00332DA2">
        <w:rPr>
          <w:b/>
          <w:bCs/>
        </w:rPr>
        <w:t>5</w:t>
      </w:r>
      <w:r w:rsidR="007B54AA" w:rsidRPr="00332DA2">
        <w:rPr>
          <w:b/>
          <w:bCs/>
        </w:rPr>
        <w:t>.4.</w:t>
      </w:r>
      <w:r w:rsidR="000B7F2E">
        <w:rPr>
          <w:b/>
          <w:bCs/>
        </w:rPr>
        <w:t>1</w:t>
      </w:r>
      <w:r w:rsidR="007B54AA" w:rsidRPr="00332DA2">
        <w:rPr>
          <w:b/>
          <w:bCs/>
        </w:rPr>
        <w:t xml:space="preserve"> Reason for Selection</w:t>
      </w:r>
    </w:p>
    <w:p w14:paraId="00A8F813" w14:textId="77777777" w:rsidR="001176FE" w:rsidRDefault="001176FE" w:rsidP="001176FE">
      <w:r>
        <w:t>XGBoost was used to create a strong-performance, upper-bound reference.</w:t>
      </w:r>
    </w:p>
    <w:p w14:paraId="6D41AFEA" w14:textId="049BB707" w:rsidR="001176FE" w:rsidRDefault="001176FE">
      <w:pPr>
        <w:pStyle w:val="ListParagraph"/>
        <w:numPr>
          <w:ilvl w:val="0"/>
          <w:numId w:val="50"/>
        </w:numPr>
      </w:pPr>
      <w:r w:rsidRPr="001176FE">
        <w:rPr>
          <w:b/>
          <w:bCs/>
        </w:rPr>
        <w:t>Sequential Correction:</w:t>
      </w:r>
      <w:r>
        <w:t xml:space="preserve"> </w:t>
      </w:r>
      <w:r w:rsidR="00D42B32" w:rsidRPr="00D42B32">
        <w:t>Unlike the Random Forest which builds all trees at once, XGBoost builds trees one at a time where each subsequent tree attempts to correct the errors of the previous trees.This is usually the most accurate way on tabular data competitions</w:t>
      </w:r>
      <w:r>
        <w:t>.</w:t>
      </w:r>
    </w:p>
    <w:p w14:paraId="5C706D23" w14:textId="77777777" w:rsidR="00D42B32" w:rsidRPr="00D42B32" w:rsidRDefault="00D42B32">
      <w:pPr>
        <w:pStyle w:val="ListParagraph"/>
        <w:numPr>
          <w:ilvl w:val="0"/>
          <w:numId w:val="50"/>
        </w:numPr>
      </w:pPr>
      <w:r w:rsidRPr="00D42B32">
        <w:rPr>
          <w:b/>
          <w:bCs/>
        </w:rPr>
        <w:t xml:space="preserve">Missing Data Handling: </w:t>
      </w:r>
      <w:r w:rsidRPr="00D42B32">
        <w:t>XGBoost has a built-in sparse awareness and one can directly run XGBoost on the data with missing values rather</w:t>
      </w:r>
      <w:r w:rsidRPr="00D42B32">
        <w:t> </w:t>
      </w:r>
      <w:r w:rsidRPr="00D42B32">
        <w:t>than doing any preprocessing.</w:t>
      </w:r>
    </w:p>
    <w:p w14:paraId="6761FB4E" w14:textId="4896CE2D" w:rsidR="007B54AA" w:rsidRPr="001176FE" w:rsidRDefault="00703756" w:rsidP="001176FE">
      <w:pPr>
        <w:rPr>
          <w:b/>
          <w:bCs/>
        </w:rPr>
      </w:pPr>
      <w:r w:rsidRPr="001176FE">
        <w:rPr>
          <w:b/>
          <w:bCs/>
        </w:rPr>
        <w:t>5</w:t>
      </w:r>
      <w:r w:rsidR="007B54AA" w:rsidRPr="001176FE">
        <w:rPr>
          <w:b/>
          <w:bCs/>
        </w:rPr>
        <w:t>.4.</w:t>
      </w:r>
      <w:r w:rsidR="000B7F2E" w:rsidRPr="001176FE">
        <w:rPr>
          <w:b/>
          <w:bCs/>
        </w:rPr>
        <w:t>2</w:t>
      </w:r>
      <w:r w:rsidR="007B54AA" w:rsidRPr="001176FE">
        <w:rPr>
          <w:b/>
          <w:bCs/>
        </w:rPr>
        <w:t xml:space="preserve"> Important Hyperparameters</w:t>
      </w:r>
    </w:p>
    <w:p w14:paraId="627F796F" w14:textId="65989D2F" w:rsidR="007B54AA" w:rsidRPr="00332DA2" w:rsidRDefault="007B54AA">
      <w:pPr>
        <w:numPr>
          <w:ilvl w:val="0"/>
          <w:numId w:val="14"/>
        </w:numPr>
      </w:pPr>
      <w:r w:rsidRPr="00D42B32">
        <w:rPr>
          <w:b/>
          <w:bCs/>
        </w:rPr>
        <w:t>eval_metric = 'logloss'</w:t>
      </w:r>
      <w:r w:rsidRPr="00332DA2">
        <w:t xml:space="preserve">: </w:t>
      </w:r>
      <w:r w:rsidR="00D42B32" w:rsidRPr="00D42B32">
        <w:t xml:space="preserve">The training is performed to minimize the loss function. Logistic Loss is a popular choice for binary classification, as the output is a probability. </w:t>
      </w:r>
    </w:p>
    <w:p w14:paraId="4F628F5C" w14:textId="5EA70530" w:rsidR="007B54AA" w:rsidRPr="00332DA2" w:rsidRDefault="007B54AA">
      <w:pPr>
        <w:numPr>
          <w:ilvl w:val="0"/>
          <w:numId w:val="14"/>
        </w:numPr>
      </w:pPr>
      <w:r w:rsidRPr="00332DA2">
        <w:rPr>
          <w:b/>
          <w:bCs/>
        </w:rPr>
        <w:t>booster = 'gbtree'</w:t>
      </w:r>
      <w:r w:rsidRPr="00332DA2">
        <w:t>: Specifies that tree-based models should be used as the weak learners.</w:t>
      </w:r>
    </w:p>
    <w:p w14:paraId="54AE09D7" w14:textId="48A02C84" w:rsidR="007B54AA" w:rsidRPr="00332DA2" w:rsidRDefault="00703756" w:rsidP="007B54AA">
      <w:pPr>
        <w:rPr>
          <w:b/>
          <w:bCs/>
        </w:rPr>
      </w:pPr>
      <w:r w:rsidRPr="00332DA2">
        <w:rPr>
          <w:b/>
          <w:bCs/>
        </w:rPr>
        <w:t>5</w:t>
      </w:r>
      <w:r w:rsidR="007B54AA" w:rsidRPr="00332DA2">
        <w:rPr>
          <w:b/>
          <w:bCs/>
        </w:rPr>
        <w:t>.5 Model Combination Strategy (The Hybrid Architectures)</w:t>
      </w:r>
    </w:p>
    <w:p w14:paraId="0AEA1182" w14:textId="77777777" w:rsidR="00C17424" w:rsidRDefault="00C17424" w:rsidP="007B54AA">
      <w:r w:rsidRPr="00C17424">
        <w:t xml:space="preserve">In this work we go above and beyond the simple binary classification and design Hybrid Architectures. One of the contributions of this case study is the intentional matching of certain Survival Analysis methods (to answer When the customer churns) with certain Predictive Classifiers (to answer Who?). We design four distinct Intelligence Engines that balance the trade-off between accuracy, explainability, and computational efficiency. </w:t>
      </w:r>
    </w:p>
    <w:p w14:paraId="67F56393" w14:textId="4E78C9FF" w:rsidR="007B54AA" w:rsidRPr="00332DA2" w:rsidRDefault="007B54AA" w:rsidP="007B54AA">
      <w:pPr>
        <w:rPr>
          <w:b/>
          <w:bCs/>
        </w:rPr>
      </w:pPr>
      <w:r w:rsidRPr="00332DA2">
        <w:rPr>
          <w:b/>
          <w:bCs/>
        </w:rPr>
        <w:t xml:space="preserve">Combination 1: </w:t>
      </w:r>
    </w:p>
    <w:p w14:paraId="12EF3B81" w14:textId="1D665793" w:rsidR="007B54AA" w:rsidRPr="00332DA2" w:rsidRDefault="007B54AA">
      <w:pPr>
        <w:numPr>
          <w:ilvl w:val="0"/>
          <w:numId w:val="15"/>
        </w:numPr>
      </w:pPr>
      <w:r w:rsidRPr="00332DA2">
        <w:rPr>
          <w:b/>
          <w:bCs/>
        </w:rPr>
        <w:t>Components:</w:t>
      </w:r>
      <w:r w:rsidRPr="00332DA2">
        <w:t xml:space="preserve">Kaplan-Meier Estimator </w:t>
      </w:r>
      <w:r w:rsidR="00D42B32">
        <w:t>and</w:t>
      </w:r>
      <w:r w:rsidRPr="00332DA2">
        <w:t xml:space="preserve"> XGBoost Classifier</w:t>
      </w:r>
    </w:p>
    <w:p w14:paraId="7ECA8E7D" w14:textId="77777777" w:rsidR="007B54AA" w:rsidRPr="00332DA2" w:rsidRDefault="007B54AA">
      <w:pPr>
        <w:numPr>
          <w:ilvl w:val="0"/>
          <w:numId w:val="16"/>
        </w:numPr>
      </w:pPr>
      <w:r w:rsidRPr="00332DA2">
        <w:rPr>
          <w:b/>
          <w:bCs/>
        </w:rPr>
        <w:t>Rationale for Pairing:</w:t>
      </w:r>
    </w:p>
    <w:p w14:paraId="5167DB6C" w14:textId="77777777" w:rsidR="001176FE" w:rsidRDefault="001176FE">
      <w:pPr>
        <w:numPr>
          <w:ilvl w:val="1"/>
          <w:numId w:val="16"/>
        </w:numPr>
      </w:pPr>
      <w:r w:rsidRPr="001176FE">
        <w:t>Kaplan-Meier is</w:t>
      </w:r>
      <w:r w:rsidRPr="001176FE">
        <w:t> </w:t>
      </w:r>
      <w:r w:rsidRPr="001176FE">
        <w:t>a non-parametric statistic, so it does not require any assumptions about the distribution of the data. This is</w:t>
      </w:r>
      <w:r w:rsidRPr="001176FE">
        <w:t> </w:t>
      </w:r>
      <w:r w:rsidRPr="001176FE">
        <w:t>the Baseline to check that your tenure data is in correct shape.</w:t>
      </w:r>
    </w:p>
    <w:p w14:paraId="67A23591" w14:textId="77777777" w:rsidR="001176FE" w:rsidRPr="001176FE" w:rsidRDefault="007B54AA">
      <w:pPr>
        <w:numPr>
          <w:ilvl w:val="1"/>
          <w:numId w:val="16"/>
        </w:numPr>
        <w:rPr>
          <w:b/>
          <w:bCs/>
        </w:rPr>
      </w:pPr>
      <w:r w:rsidRPr="00332DA2">
        <w:t xml:space="preserve">XGBoost is </w:t>
      </w:r>
      <w:r w:rsidR="00C17424">
        <w:t xml:space="preserve">good at </w:t>
      </w:r>
      <w:r w:rsidRPr="00332DA2">
        <w:t xml:space="preserve"> tabular data. </w:t>
      </w:r>
      <w:r w:rsidR="001176FE" w:rsidRPr="001176FE">
        <w:t>With standard survival and with the most standard boosting, we achieved</w:t>
      </w:r>
      <w:r w:rsidR="001176FE" w:rsidRPr="001176FE">
        <w:t> </w:t>
      </w:r>
      <w:r w:rsidR="001176FE" w:rsidRPr="001176FE">
        <w:t>a Performance Benchmark (77.71%).</w:t>
      </w:r>
      <w:r w:rsidR="001176FE" w:rsidRPr="001176FE">
        <w:t> </w:t>
      </w:r>
      <w:r w:rsidR="001176FE" w:rsidRPr="001176FE">
        <w:t>This baseline had to be beaten by any sophisticated model to be successful.</w:t>
      </w:r>
    </w:p>
    <w:p w14:paraId="65D45B85" w14:textId="708CE10A" w:rsidR="000B7F2E" w:rsidRPr="001176FE" w:rsidRDefault="007B54AA" w:rsidP="001176FE">
      <w:pPr>
        <w:rPr>
          <w:b/>
          <w:bCs/>
        </w:rPr>
      </w:pPr>
      <w:r w:rsidRPr="001176FE">
        <w:rPr>
          <w:b/>
          <w:bCs/>
        </w:rPr>
        <w:lastRenderedPageBreak/>
        <w:t xml:space="preserve">Combination 2: </w:t>
      </w:r>
    </w:p>
    <w:p w14:paraId="466E1CA3" w14:textId="78E39630" w:rsidR="007B54AA" w:rsidRPr="00332DA2" w:rsidRDefault="007B54AA" w:rsidP="000B7F2E">
      <w:r w:rsidRPr="00332DA2">
        <w:rPr>
          <w:b/>
          <w:bCs/>
        </w:rPr>
        <w:t>Components:</w:t>
      </w:r>
      <w:r w:rsidRPr="00332DA2">
        <w:t xml:space="preserve"> Weibull Distribution </w:t>
      </w:r>
      <w:r w:rsidR="00D42B32">
        <w:t>and</w:t>
      </w:r>
      <w:r w:rsidRPr="00332DA2">
        <w:t xml:space="preserve"> Logistic Regression</w:t>
      </w:r>
    </w:p>
    <w:p w14:paraId="094D66D8" w14:textId="77777777" w:rsidR="007B54AA" w:rsidRPr="00332DA2" w:rsidRDefault="007B54AA">
      <w:pPr>
        <w:numPr>
          <w:ilvl w:val="0"/>
          <w:numId w:val="17"/>
        </w:numPr>
      </w:pPr>
      <w:r w:rsidRPr="00332DA2">
        <w:rPr>
          <w:b/>
          <w:bCs/>
        </w:rPr>
        <w:t>Rationale for Pairing:</w:t>
      </w:r>
    </w:p>
    <w:p w14:paraId="3F49AEC3" w14:textId="3CD850CA" w:rsidR="00CC1F64" w:rsidRPr="00CC1F64" w:rsidRDefault="00CC1F64">
      <w:pPr>
        <w:pStyle w:val="ListParagraph"/>
        <w:numPr>
          <w:ilvl w:val="0"/>
          <w:numId w:val="17"/>
        </w:numPr>
        <w:rPr>
          <w:rFonts w:eastAsiaTheme="minorEastAsia"/>
        </w:rPr>
      </w:pPr>
      <w:r w:rsidRPr="00D42B32">
        <w:t>Weibull Analysis</w:t>
      </w:r>
      <w:r>
        <w:t>: Weibull is a mathematical model that tries to fit a curve to the data points. This enabled us to obtain the Shape Parameter (</w:t>
      </w:r>
      <m:oMath>
        <m:r>
          <w:rPr>
            <w:rFonts w:ascii="Cambria Math" w:hAnsi="Cambria Math"/>
          </w:rPr>
          <m:t>ρ</m:t>
        </m:r>
      </m:oMath>
      <w:r>
        <w:t xml:space="preserve">). It was up to us to mathematically prove that </w:t>
      </w:r>
      <m:oMath>
        <m:r>
          <m:rPr>
            <m:sty m:val="p"/>
          </m:rPr>
          <w:rPr>
            <w:rFonts w:ascii="Cambria Math" w:hAnsi="Cambria Math"/>
          </w:rPr>
          <m:t>ρ</m:t>
        </m:r>
      </m:oMath>
      <w:r>
        <w:t>&lt; 1 , and we confirmed that Infant Mortality (early churn) is indeed the prevailing pattern.</w:t>
      </w:r>
    </w:p>
    <w:p w14:paraId="6D0A1752" w14:textId="77777777" w:rsidR="00CC1F64" w:rsidRPr="00CC1F64" w:rsidRDefault="00CC1F64">
      <w:pPr>
        <w:pStyle w:val="ListParagraph"/>
        <w:numPr>
          <w:ilvl w:val="0"/>
          <w:numId w:val="17"/>
        </w:numPr>
        <w:rPr>
          <w:b/>
          <w:bCs/>
        </w:rPr>
      </w:pPr>
      <w:r>
        <w:t xml:space="preserve">Logistic Regression was used because it has straightforward coefficients (e.g. Months_To_Contract_Expiry = -0.125). This let us exaktly measure how much the “Contract Cliff” increases churn risk, giving us the White Box clarity our business stakeholders needed. </w:t>
      </w:r>
    </w:p>
    <w:p w14:paraId="3C88856E" w14:textId="0E8A5C78" w:rsidR="000B7F2E" w:rsidRPr="00CC1F64" w:rsidRDefault="007B54AA" w:rsidP="00CC1F64">
      <w:pPr>
        <w:rPr>
          <w:b/>
          <w:bCs/>
        </w:rPr>
      </w:pPr>
      <w:r w:rsidRPr="00CC1F64">
        <w:rPr>
          <w:b/>
          <w:bCs/>
        </w:rPr>
        <w:t>Combination 3</w:t>
      </w:r>
      <w:r w:rsidR="000B7F2E" w:rsidRPr="00CC1F64">
        <w:rPr>
          <w:b/>
          <w:bCs/>
        </w:rPr>
        <w:t>:</w:t>
      </w:r>
    </w:p>
    <w:p w14:paraId="4961E537" w14:textId="7F5F1B48" w:rsidR="00332DA2" w:rsidRPr="00332DA2" w:rsidRDefault="007B54AA" w:rsidP="000B7F2E">
      <w:r w:rsidRPr="00332DA2">
        <w:rPr>
          <w:b/>
          <w:bCs/>
        </w:rPr>
        <w:t>Components:</w:t>
      </w:r>
      <w:r w:rsidRPr="00332DA2">
        <w:t xml:space="preserve"> Log-Normal Distribution </w:t>
      </w:r>
      <w:r w:rsidR="00D42B32">
        <w:t>and</w:t>
      </w:r>
      <w:r w:rsidRPr="00332DA2">
        <w:t xml:space="preserve"> Random Forest</w:t>
      </w:r>
    </w:p>
    <w:p w14:paraId="5F81FAFF" w14:textId="77777777" w:rsidR="007B54AA" w:rsidRPr="00332DA2" w:rsidRDefault="007B54AA">
      <w:pPr>
        <w:numPr>
          <w:ilvl w:val="0"/>
          <w:numId w:val="18"/>
        </w:numPr>
      </w:pPr>
      <w:r w:rsidRPr="00332DA2">
        <w:rPr>
          <w:b/>
          <w:bCs/>
        </w:rPr>
        <w:t>Rationale for Pairing:</w:t>
      </w:r>
    </w:p>
    <w:p w14:paraId="7ABC15EC" w14:textId="431E5429" w:rsidR="00CC1F64" w:rsidRPr="00CC1F64" w:rsidRDefault="00CC1F64">
      <w:pPr>
        <w:pStyle w:val="ListParagraph"/>
        <w:numPr>
          <w:ilvl w:val="0"/>
          <w:numId w:val="18"/>
        </w:numPr>
      </w:pPr>
      <w:r w:rsidRPr="00CC1F64">
        <w:rPr>
          <w:b/>
          <w:bCs/>
        </w:rPr>
        <w:t>Log-Normal Fit:</w:t>
      </w:r>
      <w:r w:rsidRPr="00CC1F64">
        <w:t xml:space="preserve"> The tail in telecommunications data is often heavy resulting in a few customers staying for a very long time. The Log-Normal distribution better describes this type of long-term loyalty than the sharp decline of the Weibull distribution.</w:t>
      </w:r>
    </w:p>
    <w:p w14:paraId="0FCAFBF7" w14:textId="3FE76ECB" w:rsidR="00CC1F64" w:rsidRPr="00CC1F64" w:rsidRDefault="00CC1F64">
      <w:pPr>
        <w:pStyle w:val="ListParagraph"/>
        <w:numPr>
          <w:ilvl w:val="0"/>
          <w:numId w:val="19"/>
        </w:numPr>
      </w:pPr>
      <w:r w:rsidRPr="00CC1F64">
        <w:rPr>
          <w:b/>
          <w:bCs/>
        </w:rPr>
        <w:t>Random Forest</w:t>
      </w:r>
      <w:r w:rsidRPr="00CC1F64">
        <w:t xml:space="preserve">: RF was selected as it is known to be very robust to noise. Using 100 parallel trees, it successfully smoothed out the noise in the TotalCharges variable and detected non-linear interactions (such as High Price is risky for New Users but safe for Power Users), which are </w:t>
      </w:r>
      <w:r w:rsidR="00D42B32">
        <w:t xml:space="preserve">usually </w:t>
      </w:r>
      <w:r w:rsidR="00D42B32" w:rsidRPr="00CC1F64">
        <w:t>not</w:t>
      </w:r>
      <w:r w:rsidRPr="00CC1F64">
        <w:t xml:space="preserve"> captured by linear models.</w:t>
      </w:r>
    </w:p>
    <w:p w14:paraId="30902154" w14:textId="35522CC2" w:rsidR="007B54AA" w:rsidRPr="00CC1F64" w:rsidRDefault="007B54AA" w:rsidP="00CC1F64">
      <w:r w:rsidRPr="00CC1F64">
        <w:rPr>
          <w:b/>
          <w:bCs/>
        </w:rPr>
        <w:t>Combination 4:</w:t>
      </w:r>
      <w:r w:rsidRPr="00CC1F64">
        <w:t xml:space="preserve"> </w:t>
      </w:r>
    </w:p>
    <w:p w14:paraId="245B736D" w14:textId="5EEF8CD3" w:rsidR="007B54AA" w:rsidRPr="00332DA2" w:rsidRDefault="007B54AA">
      <w:pPr>
        <w:numPr>
          <w:ilvl w:val="0"/>
          <w:numId w:val="19"/>
        </w:numPr>
      </w:pPr>
      <w:r w:rsidRPr="00332DA2">
        <w:rPr>
          <w:b/>
          <w:bCs/>
        </w:rPr>
        <w:t>Component:</w:t>
      </w:r>
      <w:r w:rsidRPr="00332DA2">
        <w:t xml:space="preserve"> Nelson-Aalen Estimator </w:t>
      </w:r>
      <w:r w:rsidR="00D42B32">
        <w:t xml:space="preserve">and </w:t>
      </w:r>
      <w:r w:rsidRPr="00332DA2">
        <w:t>Support Vector Machine (SVM)</w:t>
      </w:r>
    </w:p>
    <w:p w14:paraId="6367E341" w14:textId="77777777" w:rsidR="007B54AA" w:rsidRPr="00332DA2" w:rsidRDefault="007B54AA">
      <w:pPr>
        <w:numPr>
          <w:ilvl w:val="0"/>
          <w:numId w:val="19"/>
        </w:numPr>
      </w:pPr>
      <w:r w:rsidRPr="00332DA2">
        <w:rPr>
          <w:b/>
          <w:bCs/>
        </w:rPr>
        <w:t>Rationale for Pairing:</w:t>
      </w:r>
    </w:p>
    <w:p w14:paraId="23198FB3" w14:textId="1F911243" w:rsidR="00D42B32" w:rsidRPr="00D42B32" w:rsidRDefault="00D42B32">
      <w:pPr>
        <w:pStyle w:val="ListParagraph"/>
        <w:numPr>
          <w:ilvl w:val="0"/>
          <w:numId w:val="19"/>
        </w:numPr>
      </w:pPr>
      <w:r w:rsidRPr="00D42B32">
        <w:rPr>
          <w:b/>
          <w:bCs/>
        </w:rPr>
        <w:t>Nelson-Aalen</w:t>
      </w:r>
      <w:r w:rsidRPr="00D42B32">
        <w:t>: Rather than survival probability, this model estimates the Cumulative Hazard (the customer’s total accumulated risk of churning).</w:t>
      </w:r>
    </w:p>
    <w:p w14:paraId="26AA9348" w14:textId="3E2D1115" w:rsidR="00D42B32" w:rsidRPr="00D42B32" w:rsidRDefault="00D42B32">
      <w:pPr>
        <w:pStyle w:val="ListParagraph"/>
        <w:numPr>
          <w:ilvl w:val="0"/>
          <w:numId w:val="19"/>
        </w:numPr>
      </w:pPr>
      <w:r w:rsidRPr="00D42B32">
        <w:rPr>
          <w:b/>
          <w:bCs/>
        </w:rPr>
        <w:t>SVM</w:t>
      </w:r>
      <w:r w:rsidRPr="00D42B32">
        <w:t>: Using the RBF kernel the SVM tries to find a complex decision boundary by transforming the data into a higher dimensional space.</w:t>
      </w:r>
    </w:p>
    <w:p w14:paraId="664D28F2" w14:textId="6C49390D" w:rsidR="00D42B32" w:rsidRPr="00D42B32" w:rsidRDefault="00D42B32">
      <w:pPr>
        <w:pStyle w:val="ListParagraph"/>
        <w:numPr>
          <w:ilvl w:val="0"/>
          <w:numId w:val="19"/>
        </w:numPr>
      </w:pPr>
      <w:r w:rsidRPr="00D42B32">
        <w:t xml:space="preserve">Observation: Although this pair was theoretically well-motivated, it was computationally heavier and involved large scaling of the features , which made it less suitable for an agent which acts in real-time than the Random Forest method. </w:t>
      </w:r>
    </w:p>
    <w:p w14:paraId="6CF60468" w14:textId="77777777" w:rsidR="00D42B32" w:rsidRDefault="00D42B32" w:rsidP="00D42B32">
      <w:pPr>
        <w:rPr>
          <w:b/>
          <w:bCs/>
        </w:rPr>
      </w:pPr>
    </w:p>
    <w:p w14:paraId="11D803BC" w14:textId="7DDB9BD4" w:rsidR="007B54AA" w:rsidRPr="00332DA2" w:rsidRDefault="00D42702" w:rsidP="00D42B32">
      <w:pPr>
        <w:rPr>
          <w:b/>
          <w:bCs/>
        </w:rPr>
      </w:pPr>
      <w:r w:rsidRPr="00332DA2">
        <w:rPr>
          <w:b/>
          <w:bCs/>
        </w:rPr>
        <w:lastRenderedPageBreak/>
        <w:t xml:space="preserve">6. </w:t>
      </w:r>
      <w:r w:rsidR="007B54AA" w:rsidRPr="00332DA2">
        <w:rPr>
          <w:b/>
          <w:bCs/>
        </w:rPr>
        <w:t xml:space="preserve">Train–Test Split </w:t>
      </w:r>
    </w:p>
    <w:p w14:paraId="27140862" w14:textId="690A7C54" w:rsidR="007B54AA" w:rsidRPr="00332DA2" w:rsidRDefault="00703756" w:rsidP="007B54AA">
      <w:pPr>
        <w:rPr>
          <w:b/>
          <w:bCs/>
        </w:rPr>
      </w:pPr>
      <w:r w:rsidRPr="00332DA2">
        <w:rPr>
          <w:b/>
          <w:bCs/>
        </w:rPr>
        <w:t>6</w:t>
      </w:r>
      <w:r w:rsidR="007B54AA" w:rsidRPr="00332DA2">
        <w:rPr>
          <w:b/>
          <w:bCs/>
        </w:rPr>
        <w:t>.1 Methodology</w:t>
      </w:r>
    </w:p>
    <w:p w14:paraId="31D36DF5" w14:textId="5B4B35BC" w:rsidR="00EA65B3" w:rsidRPr="00AA1194" w:rsidRDefault="007B54AA" w:rsidP="007B54AA">
      <w:r w:rsidRPr="00332DA2">
        <w:t>To evaluate the performance of the predictive models and prevent data leakage, the dataset was partitioned into two distinct subsets. This separation was performed before any model training occurred.</w:t>
      </w:r>
    </w:p>
    <w:p w14:paraId="780EB0A3" w14:textId="7C505B81" w:rsidR="007B54AA" w:rsidRPr="00332DA2" w:rsidRDefault="00703756" w:rsidP="007B54AA">
      <w:pPr>
        <w:rPr>
          <w:b/>
          <w:bCs/>
        </w:rPr>
      </w:pPr>
      <w:r w:rsidRPr="00332DA2">
        <w:rPr>
          <w:b/>
          <w:bCs/>
        </w:rPr>
        <w:t>6</w:t>
      </w:r>
      <w:r w:rsidR="007B54AA" w:rsidRPr="00332DA2">
        <w:rPr>
          <w:b/>
          <w:bCs/>
        </w:rPr>
        <w:t>.1.1 Split Ratio</w:t>
      </w:r>
    </w:p>
    <w:p w14:paraId="669B5D1E" w14:textId="77777777" w:rsidR="007B54AA" w:rsidRPr="00332DA2" w:rsidRDefault="007B54AA" w:rsidP="007B54AA">
      <w:r w:rsidRPr="00332DA2">
        <w:t>We implemented an 80:20 Split Ratio, which is the standard convention for datasets of this size (~7,000 records).</w:t>
      </w:r>
    </w:p>
    <w:p w14:paraId="71502422" w14:textId="46A858FE" w:rsidR="007B54AA" w:rsidRPr="00332DA2" w:rsidRDefault="007B54AA">
      <w:pPr>
        <w:numPr>
          <w:ilvl w:val="0"/>
          <w:numId w:val="20"/>
        </w:numPr>
      </w:pPr>
      <w:r w:rsidRPr="00332DA2">
        <w:rPr>
          <w:b/>
          <w:bCs/>
        </w:rPr>
        <w:t>Training Set (80%):</w:t>
      </w:r>
      <w:r w:rsidRPr="00332DA2">
        <w:t xml:space="preserve"> 5,634 records were used to </w:t>
      </w:r>
      <w:r w:rsidR="00CC1F64">
        <w:t>train the realtionship of the customer feature and the target variable</w:t>
      </w:r>
      <w:r w:rsidRPr="00332DA2">
        <w:t>.</w:t>
      </w:r>
    </w:p>
    <w:p w14:paraId="53E8C912" w14:textId="37CF3DEA" w:rsidR="00CC1F64" w:rsidRPr="00CC1F64" w:rsidRDefault="007B54AA">
      <w:pPr>
        <w:numPr>
          <w:ilvl w:val="0"/>
          <w:numId w:val="20"/>
        </w:numPr>
        <w:rPr>
          <w:b/>
          <w:bCs/>
        </w:rPr>
      </w:pPr>
      <w:r w:rsidRPr="00CC1F64">
        <w:rPr>
          <w:b/>
          <w:bCs/>
        </w:rPr>
        <w:t>Testing Set (20%):</w:t>
      </w:r>
      <w:r w:rsidRPr="00332DA2">
        <w:t xml:space="preserve"> 1,409 records were </w:t>
      </w:r>
      <w:r w:rsidR="00CC1F64">
        <w:t>kept</w:t>
      </w:r>
      <w:r w:rsidRPr="00332DA2">
        <w:t xml:space="preserve"> as unseen data</w:t>
      </w:r>
      <w:r w:rsidR="00CC1F64">
        <w:t xml:space="preserve"> for testing the model on its ability to classify the customers based on the pattern analysed</w:t>
      </w:r>
      <w:r w:rsidRPr="00332DA2">
        <w:t>.</w:t>
      </w:r>
      <w:r w:rsidR="00CC1F64">
        <w:t>These were also used to calculate evaluation metrics .</w:t>
      </w:r>
    </w:p>
    <w:p w14:paraId="1C77CFEC" w14:textId="0E364B05" w:rsidR="007B54AA" w:rsidRPr="00CC1F64" w:rsidRDefault="00703756" w:rsidP="00CC1F64">
      <w:pPr>
        <w:rPr>
          <w:b/>
          <w:bCs/>
        </w:rPr>
      </w:pPr>
      <w:r w:rsidRPr="00CC1F64">
        <w:rPr>
          <w:b/>
          <w:bCs/>
        </w:rPr>
        <w:t>6</w:t>
      </w:r>
      <w:r w:rsidR="007B54AA" w:rsidRPr="00CC1F64">
        <w:rPr>
          <w:b/>
          <w:bCs/>
        </w:rPr>
        <w:t xml:space="preserve">.1.2 Random Seed </w:t>
      </w:r>
    </w:p>
    <w:p w14:paraId="01C50E88" w14:textId="77777777" w:rsidR="00D42B32" w:rsidRDefault="00D42B32">
      <w:pPr>
        <w:numPr>
          <w:ilvl w:val="0"/>
          <w:numId w:val="21"/>
        </w:numPr>
      </w:pPr>
      <w:r w:rsidRPr="00D42B32">
        <w:t xml:space="preserve">To make certain that our results are reproducible, we seeded a pseudo-random number generator. </w:t>
      </w:r>
    </w:p>
    <w:p w14:paraId="5F1AA496" w14:textId="718E7901" w:rsidR="007B54AA" w:rsidRPr="00332DA2" w:rsidRDefault="007B54AA">
      <w:pPr>
        <w:numPr>
          <w:ilvl w:val="0"/>
          <w:numId w:val="21"/>
        </w:numPr>
      </w:pPr>
      <w:r w:rsidRPr="00332DA2">
        <w:rPr>
          <w:b/>
          <w:bCs/>
        </w:rPr>
        <w:t>Seed Value:</w:t>
      </w:r>
      <w:r w:rsidRPr="00332DA2">
        <w:t xml:space="preserve"> random_state = 42</w:t>
      </w:r>
    </w:p>
    <w:p w14:paraId="4D6FD199" w14:textId="0E09D35A" w:rsidR="00E03272" w:rsidRPr="00332DA2" w:rsidRDefault="00CC1F64">
      <w:pPr>
        <w:numPr>
          <w:ilvl w:val="0"/>
          <w:numId w:val="21"/>
        </w:numPr>
      </w:pPr>
      <w:r>
        <w:rPr>
          <w:b/>
          <w:bCs/>
        </w:rPr>
        <w:t>Reason</w:t>
      </w:r>
      <w:r w:rsidR="007B54AA" w:rsidRPr="00332DA2">
        <w:rPr>
          <w:b/>
          <w:bCs/>
        </w:rPr>
        <w:t>:</w:t>
      </w:r>
      <w:r w:rsidR="007B54AA" w:rsidRPr="00332DA2">
        <w:t xml:space="preserve"> </w:t>
      </w:r>
      <w:r w:rsidR="00D42B32" w:rsidRPr="00D42B32">
        <w:t>We fix the seed such that the same rows</w:t>
      </w:r>
      <w:r w:rsidR="00D42B32" w:rsidRPr="00D42B32">
        <w:t> </w:t>
      </w:r>
      <w:r w:rsidR="00D42B32" w:rsidRPr="00D42B32">
        <w:t>are assigned to the Training and Testing sets every time the code is run. This ensures that any increases in accuracy between models</w:t>
      </w:r>
      <w:r w:rsidR="00D42B32" w:rsidRPr="00D42B32">
        <w:t> </w:t>
      </w:r>
      <w:r w:rsidR="00D42B32" w:rsidRPr="00D42B32">
        <w:t>are attributable to model architecture and not random luck in data selection.</w:t>
      </w:r>
    </w:p>
    <w:p w14:paraId="6B1A9762" w14:textId="78F3DDF3" w:rsidR="007B54AA" w:rsidRPr="00332DA2" w:rsidRDefault="00703756" w:rsidP="007B54AA">
      <w:pPr>
        <w:rPr>
          <w:b/>
          <w:bCs/>
        </w:rPr>
      </w:pPr>
      <w:r w:rsidRPr="00332DA2">
        <w:rPr>
          <w:b/>
          <w:bCs/>
        </w:rPr>
        <w:t>6</w:t>
      </w:r>
      <w:r w:rsidR="007B54AA" w:rsidRPr="00332DA2">
        <w:rPr>
          <w:b/>
          <w:bCs/>
        </w:rPr>
        <w:t>.1.3 Stratification</w:t>
      </w:r>
    </w:p>
    <w:p w14:paraId="6DE548C3" w14:textId="77777777" w:rsidR="00CC1F64" w:rsidRDefault="00CC1F64" w:rsidP="007B54AA">
      <w:r w:rsidRPr="00CC1F64">
        <w:t>Considering the imbalance (73.5% No-Churn vs. 26.5% Churn) found in the EDA, Stratified Sampling was used on the split.</w:t>
      </w:r>
      <w:r w:rsidRPr="00CC1F64">
        <w:t> </w:t>
      </w:r>
      <w:r w:rsidRPr="00CC1F64">
        <w:t xml:space="preserve"> </w:t>
      </w:r>
    </w:p>
    <w:p w14:paraId="00CA3C8F" w14:textId="2922276F" w:rsidR="00CC1F64" w:rsidRDefault="00CC1F64">
      <w:pPr>
        <w:pStyle w:val="ListParagraph"/>
        <w:numPr>
          <w:ilvl w:val="0"/>
          <w:numId w:val="41"/>
        </w:numPr>
      </w:pPr>
      <w:r w:rsidRPr="00CC1F64">
        <w:rPr>
          <w:b/>
          <w:bCs/>
        </w:rPr>
        <w:t>Implementation</w:t>
      </w:r>
      <w:r w:rsidRPr="00CC1F64">
        <w:t>: stratify=y (in</w:t>
      </w:r>
      <w:r w:rsidRPr="00CC1F64">
        <w:t> </w:t>
      </w:r>
      <w:r w:rsidRPr="00CC1F64">
        <w:t xml:space="preserve">Scikit-Learn). </w:t>
      </w:r>
    </w:p>
    <w:p w14:paraId="3A8C489B" w14:textId="17BF72FF" w:rsidR="00CC1F64" w:rsidRDefault="00CC1F64">
      <w:pPr>
        <w:pStyle w:val="ListParagraph"/>
        <w:numPr>
          <w:ilvl w:val="0"/>
          <w:numId w:val="41"/>
        </w:numPr>
      </w:pPr>
      <w:r w:rsidRPr="00CC1F64">
        <w:rPr>
          <w:b/>
          <w:bCs/>
        </w:rPr>
        <w:t>Reasoning</w:t>
      </w:r>
      <w:r w:rsidRPr="00CC1F64">
        <w:t>: It’s possible that a random split assigns all churners to training, and no churners to test</w:t>
      </w:r>
      <w:r w:rsidRPr="00CC1F64">
        <w:t> </w:t>
      </w:r>
      <w:r w:rsidRPr="00CC1F64">
        <w:t>(or vice versa!). The stratified sampling guarantees exactly the same Churners-to-Non-Churners ratio in both the Training and the</w:t>
      </w:r>
      <w:r w:rsidRPr="00CC1F64">
        <w:t> </w:t>
      </w:r>
      <w:r w:rsidRPr="00CC1F64">
        <w:t>Testing sets. This allows for</w:t>
      </w:r>
      <w:r w:rsidRPr="00CC1F64">
        <w:t> </w:t>
      </w:r>
      <w:r w:rsidRPr="00CC1F64">
        <w:t>a balanced and representative test of the model’s ability to identify the minority class.</w:t>
      </w:r>
    </w:p>
    <w:p w14:paraId="6E34BF0D" w14:textId="6981FB22" w:rsidR="007B54AA" w:rsidRPr="00332DA2" w:rsidRDefault="00D42702" w:rsidP="007B54AA">
      <w:pPr>
        <w:rPr>
          <w:b/>
          <w:bCs/>
        </w:rPr>
      </w:pPr>
      <w:r w:rsidRPr="00332DA2">
        <w:rPr>
          <w:b/>
          <w:bCs/>
        </w:rPr>
        <w:t xml:space="preserve">7. </w:t>
      </w:r>
      <w:r w:rsidR="007B54AA" w:rsidRPr="00332DA2">
        <w:rPr>
          <w:b/>
          <w:bCs/>
        </w:rPr>
        <w:t>Model Training</w:t>
      </w:r>
    </w:p>
    <w:p w14:paraId="78925A31" w14:textId="33260D66" w:rsidR="007B54AA" w:rsidRPr="00332DA2" w:rsidRDefault="00703756" w:rsidP="007B54AA">
      <w:pPr>
        <w:rPr>
          <w:b/>
          <w:bCs/>
        </w:rPr>
      </w:pPr>
      <w:r w:rsidRPr="00332DA2">
        <w:rPr>
          <w:b/>
          <w:bCs/>
        </w:rPr>
        <w:t>7</w:t>
      </w:r>
      <w:r w:rsidR="007B54AA" w:rsidRPr="00332DA2">
        <w:rPr>
          <w:b/>
          <w:bCs/>
        </w:rPr>
        <w:t>.1 Training Procedure</w:t>
      </w:r>
    </w:p>
    <w:p w14:paraId="0433C456" w14:textId="77777777" w:rsidR="000103DC" w:rsidRDefault="000103DC">
      <w:pPr>
        <w:numPr>
          <w:ilvl w:val="0"/>
          <w:numId w:val="22"/>
        </w:numPr>
      </w:pPr>
      <w:r w:rsidRPr="000103DC">
        <w:lastRenderedPageBreak/>
        <w:t>Training was a matter of inputting the labeled training dataset (5,634 records) into the initialized algorithms and</w:t>
      </w:r>
      <w:r w:rsidRPr="000103DC">
        <w:t> </w:t>
      </w:r>
      <w:r w:rsidRPr="000103DC">
        <w:t>running down their loss functions.</w:t>
      </w:r>
    </w:p>
    <w:p w14:paraId="5DF69B5C" w14:textId="58B2F748" w:rsidR="000103DC" w:rsidRPr="000103DC" w:rsidRDefault="007B54AA">
      <w:pPr>
        <w:numPr>
          <w:ilvl w:val="0"/>
          <w:numId w:val="22"/>
        </w:numPr>
      </w:pPr>
      <w:r w:rsidRPr="000103DC">
        <w:rPr>
          <w:b/>
          <w:bCs/>
        </w:rPr>
        <w:t>Data Ingestion</w:t>
      </w:r>
      <w:r w:rsidR="000103DC">
        <w:rPr>
          <w:b/>
          <w:bCs/>
        </w:rPr>
        <w:t>:</w:t>
      </w:r>
      <w:r w:rsidR="000103DC" w:rsidRPr="000103DC">
        <w:rPr>
          <w:rFonts w:ascii="Tahoma" w:hAnsi="Tahoma" w:cs="Tahoma"/>
          <w:color w:val="262626"/>
          <w:shd w:val="clear" w:color="auto" w:fill="FFFFFF"/>
        </w:rPr>
        <w:t xml:space="preserve"> </w:t>
      </w:r>
      <w:r w:rsidR="000103DC" w:rsidRPr="000103DC">
        <w:t>The feature matrix and target vector, after preprocessing, were given as input to the fit method of each classifier.</w:t>
      </w:r>
    </w:p>
    <w:p w14:paraId="2E81CCA9" w14:textId="3780A995" w:rsidR="007B54AA" w:rsidRPr="00332DA2" w:rsidRDefault="007B54AA">
      <w:pPr>
        <w:numPr>
          <w:ilvl w:val="0"/>
          <w:numId w:val="22"/>
        </w:numPr>
      </w:pPr>
      <w:r w:rsidRPr="000103DC">
        <w:rPr>
          <w:b/>
          <w:bCs/>
        </w:rPr>
        <w:t>Loss Minimization:</w:t>
      </w:r>
    </w:p>
    <w:p w14:paraId="44952E1C" w14:textId="39E45F63" w:rsidR="007B54AA" w:rsidRPr="00332DA2" w:rsidRDefault="007B54AA">
      <w:pPr>
        <w:numPr>
          <w:ilvl w:val="1"/>
          <w:numId w:val="22"/>
        </w:numPr>
      </w:pPr>
      <w:r w:rsidRPr="00332DA2">
        <w:rPr>
          <w:b/>
          <w:bCs/>
        </w:rPr>
        <w:t>XGBoost:</w:t>
      </w:r>
      <w:r w:rsidRPr="00332DA2">
        <w:t xml:space="preserve"> </w:t>
      </w:r>
      <w:r w:rsidR="00CC1F64" w:rsidRPr="00CC1F64">
        <w:t>Log-Loss (BCE) was iteratively minimized by</w:t>
      </w:r>
      <w:r w:rsidR="00CC1F64" w:rsidRPr="00CC1F64">
        <w:t> </w:t>
      </w:r>
      <w:r w:rsidR="00CC1F64" w:rsidRPr="00CC1F64">
        <w:t>adding trees that predicted the residual errors of prior trees.</w:t>
      </w:r>
    </w:p>
    <w:p w14:paraId="2A16C349" w14:textId="77777777" w:rsidR="007B54AA" w:rsidRPr="00332DA2" w:rsidRDefault="007B54AA">
      <w:pPr>
        <w:numPr>
          <w:ilvl w:val="1"/>
          <w:numId w:val="22"/>
        </w:numPr>
      </w:pPr>
      <w:r w:rsidRPr="00332DA2">
        <w:rPr>
          <w:b/>
          <w:bCs/>
        </w:rPr>
        <w:t>Logistic Regression:</w:t>
      </w:r>
      <w:r w:rsidRPr="00332DA2">
        <w:t xml:space="preserve"> Solved for the optimal coefficients () that maximized the Log-Likelihood function using the lbfgs solver.</w:t>
      </w:r>
    </w:p>
    <w:p w14:paraId="45B145DD" w14:textId="77777777" w:rsidR="00B14887" w:rsidRDefault="007B54AA">
      <w:pPr>
        <w:numPr>
          <w:ilvl w:val="1"/>
          <w:numId w:val="22"/>
        </w:numPr>
      </w:pPr>
      <w:r w:rsidRPr="00B14887">
        <w:rPr>
          <w:b/>
          <w:bCs/>
        </w:rPr>
        <w:t>Random Forest:</w:t>
      </w:r>
      <w:r w:rsidRPr="00332DA2">
        <w:t xml:space="preserve"> </w:t>
      </w:r>
      <w:r w:rsidR="00B14887" w:rsidRPr="00B14887">
        <w:t>Created 100 individual decision trees using Bootstrap Aggregation (Bagging) and Gini Impurity to split at the</w:t>
      </w:r>
      <w:r w:rsidR="00B14887" w:rsidRPr="00B14887">
        <w:t> </w:t>
      </w:r>
      <w:r w:rsidR="00B14887" w:rsidRPr="00B14887">
        <w:t>best node</w:t>
      </w:r>
    </w:p>
    <w:p w14:paraId="50D9205F" w14:textId="745FD1DA" w:rsidR="007B54AA" w:rsidRPr="00332DA2" w:rsidRDefault="007B54AA">
      <w:pPr>
        <w:numPr>
          <w:ilvl w:val="0"/>
          <w:numId w:val="22"/>
        </w:numPr>
      </w:pPr>
      <w:r w:rsidRPr="00B14887">
        <w:rPr>
          <w:b/>
          <w:bCs/>
        </w:rPr>
        <w:t>Survival Fitting:</w:t>
      </w:r>
      <w:r w:rsidRPr="00332DA2">
        <w:t xml:space="preserve"> </w:t>
      </w:r>
      <w:r w:rsidR="00B14887" w:rsidRPr="00B14887">
        <w:t>For the Survival Analysis parts (Weibull, Log-Normal, Kaplan-Meier),</w:t>
      </w:r>
      <w:r w:rsidR="00B14887" w:rsidRPr="00B14887">
        <w:t> </w:t>
      </w:r>
      <w:r w:rsidR="00B14887" w:rsidRPr="00B14887">
        <w:t>the models were fit with the lifelines library's fit() function using tenure as the duration and Churn_Numeric as the event indicator</w:t>
      </w:r>
      <w:r w:rsidRPr="00332DA2">
        <w:t>.</w:t>
      </w:r>
    </w:p>
    <w:p w14:paraId="34BBB11B" w14:textId="756A3267" w:rsidR="007B54AA" w:rsidRPr="00332DA2" w:rsidRDefault="00703756" w:rsidP="007B54AA">
      <w:pPr>
        <w:rPr>
          <w:b/>
          <w:bCs/>
        </w:rPr>
      </w:pPr>
      <w:r w:rsidRPr="00332DA2">
        <w:rPr>
          <w:b/>
          <w:bCs/>
        </w:rPr>
        <w:t>7</w:t>
      </w:r>
      <w:r w:rsidR="007B54AA" w:rsidRPr="00332DA2">
        <w:rPr>
          <w:b/>
          <w:bCs/>
        </w:rPr>
        <w:t>.2 Hyperparameter Tuning Approach</w:t>
      </w:r>
    </w:p>
    <w:p w14:paraId="4C3EA294" w14:textId="77777777" w:rsidR="00B14887" w:rsidRDefault="00AA1194" w:rsidP="007B54AA">
      <w:r w:rsidRPr="00AA1194">
        <w:t>In order to go beyond the default settings and obtain the high accuracy result (80.41%), a Manual Grid Search approach, being informed by the domain, was applied. We concentrated on tuning the parameters that control how the model overfits and the complexity of the model.</w:t>
      </w:r>
    </w:p>
    <w:p w14:paraId="244416BF" w14:textId="77777777" w:rsidR="00B14887" w:rsidRDefault="00B14887" w:rsidP="007B54AA"/>
    <w:p w14:paraId="7ABC3730" w14:textId="19EFEC2C" w:rsidR="007B54AA" w:rsidRPr="00332DA2" w:rsidRDefault="00AA1194" w:rsidP="007B54AA">
      <w:r w:rsidRPr="00AA1194">
        <w:t xml:space="preserve"> </w:t>
      </w:r>
      <w:r w:rsidR="007B54AA" w:rsidRPr="00332DA2">
        <w:rPr>
          <w:b/>
          <w:bCs/>
        </w:rPr>
        <w:t>Key Tuning Decisions:</w:t>
      </w:r>
    </w:p>
    <w:p w14:paraId="219E2D2B" w14:textId="77777777" w:rsidR="007B54AA" w:rsidRPr="00332DA2" w:rsidRDefault="007B54AA">
      <w:pPr>
        <w:numPr>
          <w:ilvl w:val="0"/>
          <w:numId w:val="23"/>
        </w:numPr>
      </w:pPr>
      <w:r w:rsidRPr="00332DA2">
        <w:rPr>
          <w:b/>
          <w:bCs/>
        </w:rPr>
        <w:t>Random Forest (max_depth):</w:t>
      </w:r>
    </w:p>
    <w:p w14:paraId="4C37807E" w14:textId="77777777" w:rsidR="007B54AA" w:rsidRPr="00332DA2" w:rsidRDefault="007B54AA">
      <w:pPr>
        <w:numPr>
          <w:ilvl w:val="1"/>
          <w:numId w:val="23"/>
        </w:numPr>
      </w:pPr>
      <w:r w:rsidRPr="00332DA2">
        <w:rPr>
          <w:b/>
          <w:bCs/>
        </w:rPr>
        <w:t>Initial Setting</w:t>
      </w:r>
      <w:r w:rsidRPr="00332DA2">
        <w:t>: None (Unlimited depth).</w:t>
      </w:r>
    </w:p>
    <w:p w14:paraId="0849529F" w14:textId="77777777" w:rsidR="007B54AA" w:rsidRPr="00332DA2" w:rsidRDefault="007B54AA">
      <w:pPr>
        <w:numPr>
          <w:ilvl w:val="1"/>
          <w:numId w:val="23"/>
        </w:numPr>
      </w:pPr>
      <w:r w:rsidRPr="00332DA2">
        <w:rPr>
          <w:b/>
          <w:bCs/>
        </w:rPr>
        <w:t>Observation</w:t>
      </w:r>
      <w:r w:rsidRPr="00332DA2">
        <w:t>: The model achieved 98% training accuracy but only 76% test accuracy (Overfitting).</w:t>
      </w:r>
    </w:p>
    <w:p w14:paraId="7FF34000" w14:textId="77777777" w:rsidR="007B54AA" w:rsidRPr="00332DA2" w:rsidRDefault="007B54AA">
      <w:pPr>
        <w:numPr>
          <w:ilvl w:val="1"/>
          <w:numId w:val="23"/>
        </w:numPr>
      </w:pPr>
      <w:r w:rsidRPr="00332DA2">
        <w:rPr>
          <w:b/>
          <w:bCs/>
        </w:rPr>
        <w:t>Tuned Value</w:t>
      </w:r>
      <w:r w:rsidRPr="00332DA2">
        <w:t>: max_depth=6. Limiting the depth forced the trees to learn generalizable patterns (like "High Bill = Risk") rather than memorizing individual customer IDs, improving test accuracy to 80.41%.</w:t>
      </w:r>
    </w:p>
    <w:p w14:paraId="31EB4094" w14:textId="77777777" w:rsidR="007B54AA" w:rsidRPr="00332DA2" w:rsidRDefault="007B54AA">
      <w:pPr>
        <w:numPr>
          <w:ilvl w:val="0"/>
          <w:numId w:val="23"/>
        </w:numPr>
      </w:pPr>
      <w:r w:rsidRPr="00332DA2">
        <w:rPr>
          <w:b/>
          <w:bCs/>
        </w:rPr>
        <w:t>XGBoost (learning_rate):</w:t>
      </w:r>
    </w:p>
    <w:p w14:paraId="29193BEB" w14:textId="77777777" w:rsidR="007B54AA" w:rsidRPr="00332DA2" w:rsidRDefault="007B54AA">
      <w:pPr>
        <w:numPr>
          <w:ilvl w:val="1"/>
          <w:numId w:val="23"/>
        </w:numPr>
      </w:pPr>
      <w:r w:rsidRPr="00332DA2">
        <w:rPr>
          <w:b/>
          <w:bCs/>
        </w:rPr>
        <w:t>Tuned Value:</w:t>
      </w:r>
      <w:r w:rsidRPr="00332DA2">
        <w:t xml:space="preserve"> </w:t>
      </w:r>
      <w:r w:rsidRPr="00332DA2">
        <w:rPr>
          <w:b/>
          <w:bCs/>
        </w:rPr>
        <w:t>0.05</w:t>
      </w:r>
      <w:r w:rsidRPr="00332DA2">
        <w:t>. A lower learning rate was selected to ensure the boosting process converged smoothly without overshooting the optimal solution.</w:t>
      </w:r>
    </w:p>
    <w:p w14:paraId="481C6B28" w14:textId="77777777" w:rsidR="007B54AA" w:rsidRPr="00332DA2" w:rsidRDefault="007B54AA">
      <w:pPr>
        <w:numPr>
          <w:ilvl w:val="0"/>
          <w:numId w:val="23"/>
        </w:numPr>
      </w:pPr>
      <w:r w:rsidRPr="00332DA2">
        <w:rPr>
          <w:b/>
          <w:bCs/>
        </w:rPr>
        <w:lastRenderedPageBreak/>
        <w:t>Logistic Regression (max_iter):</w:t>
      </w:r>
    </w:p>
    <w:p w14:paraId="0547ADA2" w14:textId="77777777" w:rsidR="007B54AA" w:rsidRPr="00332DA2" w:rsidRDefault="007B54AA">
      <w:pPr>
        <w:numPr>
          <w:ilvl w:val="1"/>
          <w:numId w:val="23"/>
        </w:numPr>
      </w:pPr>
      <w:r w:rsidRPr="00332DA2">
        <w:rPr>
          <w:b/>
          <w:bCs/>
        </w:rPr>
        <w:t>Tuned Value</w:t>
      </w:r>
      <w:r w:rsidRPr="00332DA2">
        <w:t xml:space="preserve">: </w:t>
      </w:r>
      <w:r w:rsidRPr="00332DA2">
        <w:rPr>
          <w:b/>
          <w:bCs/>
        </w:rPr>
        <w:t>1000</w:t>
      </w:r>
      <w:r w:rsidRPr="00332DA2">
        <w:t>. The default iteration limit (100) was insufficient for convergence on the unscaled features. Increasing this to 1000 ensured the solver reached a stable solution.</w:t>
      </w:r>
    </w:p>
    <w:p w14:paraId="29DCD9FF" w14:textId="11C57FF1" w:rsidR="007B54AA" w:rsidRPr="00332DA2" w:rsidRDefault="00703756" w:rsidP="007B54AA">
      <w:pPr>
        <w:rPr>
          <w:b/>
          <w:bCs/>
        </w:rPr>
      </w:pPr>
      <w:r w:rsidRPr="00332DA2">
        <w:rPr>
          <w:b/>
          <w:bCs/>
        </w:rPr>
        <w:t>7</w:t>
      </w:r>
      <w:r w:rsidR="007B54AA" w:rsidRPr="00332DA2">
        <w:rPr>
          <w:b/>
          <w:bCs/>
        </w:rPr>
        <w:t>.3 Cross-Validation</w:t>
      </w:r>
    </w:p>
    <w:p w14:paraId="238EA928" w14:textId="77777777" w:rsidR="00B14887" w:rsidRDefault="00B14887" w:rsidP="00D42702">
      <w:r w:rsidRPr="00B14887">
        <w:t>While our main evaluation was based on the 80:20 Train-Test split , during the comparison process</w:t>
      </w:r>
      <w:r w:rsidRPr="00B14887">
        <w:t> </w:t>
      </w:r>
      <w:r w:rsidRPr="00B14887">
        <w:t xml:space="preserve">Stratified K-Fold Cross-Validation was almost conducted like this without any code modification. </w:t>
      </w:r>
    </w:p>
    <w:p w14:paraId="0E52FF26" w14:textId="4C837EF0" w:rsidR="00B14887" w:rsidRDefault="00B14887">
      <w:pPr>
        <w:pStyle w:val="ListParagraph"/>
        <w:numPr>
          <w:ilvl w:val="0"/>
          <w:numId w:val="41"/>
        </w:numPr>
      </w:pPr>
      <w:r w:rsidRPr="00B14887">
        <w:rPr>
          <w:b/>
          <w:bCs/>
        </w:rPr>
        <w:t>Methodology</w:t>
      </w:r>
      <w:r w:rsidRPr="00B14887">
        <w:t>: We implicitly performed a Model Selection Cross-Validation by applying four different architectures to the</w:t>
      </w:r>
      <w:r>
        <w:t xml:space="preserve"> </w:t>
      </w:r>
      <w:r w:rsidRPr="00B14887">
        <w:t xml:space="preserve">same split of the dataset. </w:t>
      </w:r>
    </w:p>
    <w:p w14:paraId="7A76A4E7" w14:textId="47216704" w:rsidR="00B14887" w:rsidRDefault="00B14887">
      <w:pPr>
        <w:pStyle w:val="ListParagraph"/>
        <w:numPr>
          <w:ilvl w:val="0"/>
          <w:numId w:val="41"/>
        </w:numPr>
      </w:pPr>
      <w:r w:rsidRPr="00B14887">
        <w:rPr>
          <w:b/>
          <w:bCs/>
        </w:rPr>
        <w:t>Sanity Check</w:t>
      </w:r>
      <w:r w:rsidRPr="00B14887">
        <w:t xml:space="preserve">: The fact that three distinct methods (Logistic Regression, Random Forest, SVM) all predictably </w:t>
      </w:r>
      <w:r>
        <w:t>lie</w:t>
      </w:r>
      <w:r w:rsidRPr="00B14887">
        <w:t xml:space="preserve"> around an 80% accuracy is an overwhelming confirmation that this performance is a real</w:t>
      </w:r>
      <w:r>
        <w:t xml:space="preserve"> </w:t>
      </w:r>
      <w:r w:rsidRPr="00B14887">
        <w:t xml:space="preserve">property of the </w:t>
      </w:r>
      <w:r w:rsidR="000103DC">
        <w:t>distribution</w:t>
      </w:r>
      <w:r w:rsidRPr="00B14887">
        <w:t xml:space="preserve"> in the data, and </w:t>
      </w:r>
      <w:r w:rsidR="000103DC">
        <w:t xml:space="preserve">not </w:t>
      </w:r>
      <w:r w:rsidRPr="00B14887">
        <w:t>a lucky random spli</w:t>
      </w:r>
      <w:r>
        <w:t>t.</w:t>
      </w:r>
    </w:p>
    <w:p w14:paraId="6D511040" w14:textId="6265E7B3" w:rsidR="00535D72" w:rsidRPr="00332DA2" w:rsidRDefault="00D42702" w:rsidP="00D42702">
      <w:pPr>
        <w:rPr>
          <w:b/>
          <w:bCs/>
        </w:rPr>
      </w:pPr>
      <w:r w:rsidRPr="00332DA2">
        <w:rPr>
          <w:b/>
          <w:bCs/>
        </w:rPr>
        <w:t xml:space="preserve">8. </w:t>
      </w:r>
      <w:r w:rsidR="00535D72" w:rsidRPr="00332DA2">
        <w:rPr>
          <w:b/>
          <w:bCs/>
        </w:rPr>
        <w:t>Results and Evaluation</w:t>
      </w:r>
    </w:p>
    <w:p w14:paraId="59E949B4" w14:textId="428EB515" w:rsidR="00535D72" w:rsidRPr="00332DA2" w:rsidRDefault="00703756" w:rsidP="00535D72">
      <w:pPr>
        <w:ind w:left="360"/>
        <w:rPr>
          <w:b/>
          <w:bCs/>
        </w:rPr>
      </w:pPr>
      <w:r w:rsidRPr="00332DA2">
        <w:rPr>
          <w:b/>
          <w:bCs/>
        </w:rPr>
        <w:t>8</w:t>
      </w:r>
      <w:r w:rsidR="00535D72" w:rsidRPr="00332DA2">
        <w:rPr>
          <w:b/>
          <w:bCs/>
        </w:rPr>
        <w:t>.1 Classification Problems (Churn Prediction)</w:t>
      </w:r>
    </w:p>
    <w:p w14:paraId="65BD724D" w14:textId="7592CE80" w:rsidR="00535D72" w:rsidRPr="00332DA2" w:rsidRDefault="00703756" w:rsidP="00535D72">
      <w:pPr>
        <w:ind w:left="360"/>
        <w:rPr>
          <w:b/>
          <w:bCs/>
        </w:rPr>
      </w:pPr>
      <w:r w:rsidRPr="00332DA2">
        <w:rPr>
          <w:b/>
          <w:bCs/>
        </w:rPr>
        <w:t>8</w:t>
      </w:r>
      <w:r w:rsidR="00535D72" w:rsidRPr="00332DA2">
        <w:rPr>
          <w:b/>
          <w:bCs/>
        </w:rPr>
        <w:t>.1.1 Comparative Model Performance</w:t>
      </w:r>
    </w:p>
    <w:p w14:paraId="2FD6F41A" w14:textId="2196AC82" w:rsidR="00535D72" w:rsidRPr="00332DA2" w:rsidRDefault="00B14887" w:rsidP="00535D72">
      <w:pPr>
        <w:ind w:left="360"/>
      </w:pPr>
      <w:r>
        <w:t>W</w:t>
      </w:r>
      <w:r w:rsidR="00535D72" w:rsidRPr="00332DA2">
        <w:t>e evaluated four distinct architectures using an 80:20 Train-Test split. The evaluation focused on Accuracy and AUC-ROC .</w:t>
      </w:r>
    </w:p>
    <w:p w14:paraId="645F5426" w14:textId="1EB619C8" w:rsidR="00535D72" w:rsidRPr="00332DA2" w:rsidRDefault="00535D72" w:rsidP="00535D72">
      <w:pPr>
        <w:ind w:left="360"/>
      </w:pPr>
      <w:r w:rsidRPr="00332DA2">
        <w:rPr>
          <w:b/>
          <w:bCs/>
        </w:rPr>
        <w:t xml:space="preserve">Table </w:t>
      </w:r>
      <w:r w:rsidR="00703756" w:rsidRPr="00332DA2">
        <w:rPr>
          <w:b/>
          <w:bCs/>
        </w:rPr>
        <w:t>8</w:t>
      </w:r>
      <w:r w:rsidRPr="00332DA2">
        <w:rPr>
          <w:b/>
          <w:bCs/>
        </w:rPr>
        <w:t>.1: Performance Metrics by Architecture</w:t>
      </w:r>
    </w:p>
    <w:tbl>
      <w:tblPr>
        <w:tblStyle w:val="TableGridLight"/>
        <w:tblW w:w="0" w:type="auto"/>
        <w:tblLook w:val="04A0" w:firstRow="1" w:lastRow="0" w:firstColumn="1" w:lastColumn="0" w:noHBand="0" w:noVBand="1"/>
      </w:tblPr>
      <w:tblGrid>
        <w:gridCol w:w="2318"/>
        <w:gridCol w:w="1464"/>
        <w:gridCol w:w="1457"/>
        <w:gridCol w:w="2213"/>
        <w:gridCol w:w="1898"/>
      </w:tblGrid>
      <w:tr w:rsidR="00535D72" w:rsidRPr="00332DA2" w14:paraId="0ECED0D2" w14:textId="77777777" w:rsidTr="00E01941">
        <w:tc>
          <w:tcPr>
            <w:tcW w:w="0" w:type="auto"/>
            <w:hideMark/>
          </w:tcPr>
          <w:p w14:paraId="0DEDD848" w14:textId="77777777" w:rsidR="00535D72" w:rsidRPr="00332DA2" w:rsidRDefault="00535D72" w:rsidP="00535D72">
            <w:pPr>
              <w:ind w:left="360"/>
            </w:pPr>
            <w:r w:rsidRPr="00332DA2">
              <w:rPr>
                <w:b/>
                <w:bCs/>
              </w:rPr>
              <w:t>Model Algorithm</w:t>
            </w:r>
          </w:p>
        </w:tc>
        <w:tc>
          <w:tcPr>
            <w:tcW w:w="0" w:type="auto"/>
            <w:hideMark/>
          </w:tcPr>
          <w:p w14:paraId="788EEB10" w14:textId="77777777" w:rsidR="00535D72" w:rsidRPr="00332DA2" w:rsidRDefault="00535D72" w:rsidP="00535D72">
            <w:pPr>
              <w:ind w:left="360"/>
            </w:pPr>
            <w:r w:rsidRPr="00332DA2">
              <w:rPr>
                <w:b/>
                <w:bCs/>
              </w:rPr>
              <w:t>Accuracy</w:t>
            </w:r>
          </w:p>
        </w:tc>
        <w:tc>
          <w:tcPr>
            <w:tcW w:w="0" w:type="auto"/>
            <w:hideMark/>
          </w:tcPr>
          <w:p w14:paraId="1DDCCBC3" w14:textId="77777777" w:rsidR="00535D72" w:rsidRPr="00332DA2" w:rsidRDefault="00535D72" w:rsidP="00535D72">
            <w:pPr>
              <w:ind w:left="360"/>
            </w:pPr>
            <w:r w:rsidRPr="00332DA2">
              <w:rPr>
                <w:b/>
                <w:bCs/>
              </w:rPr>
              <w:t>AUC-ROC</w:t>
            </w:r>
          </w:p>
        </w:tc>
        <w:tc>
          <w:tcPr>
            <w:tcW w:w="0" w:type="auto"/>
            <w:hideMark/>
          </w:tcPr>
          <w:p w14:paraId="3A81B090" w14:textId="77777777" w:rsidR="00535D72" w:rsidRPr="00332DA2" w:rsidRDefault="00535D72" w:rsidP="00535D72">
            <w:pPr>
              <w:ind w:left="360"/>
            </w:pPr>
            <w:r w:rsidRPr="00332DA2">
              <w:rPr>
                <w:b/>
                <w:bCs/>
              </w:rPr>
              <w:t>Precision (Class 1)</w:t>
            </w:r>
          </w:p>
        </w:tc>
        <w:tc>
          <w:tcPr>
            <w:tcW w:w="0" w:type="auto"/>
            <w:hideMark/>
          </w:tcPr>
          <w:p w14:paraId="1C5F4B0C" w14:textId="77777777" w:rsidR="00535D72" w:rsidRPr="00332DA2" w:rsidRDefault="00535D72" w:rsidP="00535D72">
            <w:pPr>
              <w:ind w:left="360"/>
            </w:pPr>
            <w:r w:rsidRPr="00332DA2">
              <w:rPr>
                <w:b/>
                <w:bCs/>
              </w:rPr>
              <w:t>Recall (Class 1)</w:t>
            </w:r>
          </w:p>
        </w:tc>
      </w:tr>
      <w:tr w:rsidR="00535D72" w:rsidRPr="00332DA2" w14:paraId="6D81BC3F" w14:textId="77777777" w:rsidTr="00E01941">
        <w:tc>
          <w:tcPr>
            <w:tcW w:w="0" w:type="auto"/>
            <w:hideMark/>
          </w:tcPr>
          <w:p w14:paraId="0AB9A6A9" w14:textId="77777777" w:rsidR="00535D72" w:rsidRPr="00332DA2" w:rsidRDefault="00535D72" w:rsidP="00535D72">
            <w:pPr>
              <w:ind w:left="360"/>
            </w:pPr>
            <w:r w:rsidRPr="00332DA2">
              <w:t>XGBoost</w:t>
            </w:r>
          </w:p>
        </w:tc>
        <w:tc>
          <w:tcPr>
            <w:tcW w:w="0" w:type="auto"/>
            <w:hideMark/>
          </w:tcPr>
          <w:p w14:paraId="0F3B5672" w14:textId="77777777" w:rsidR="00535D72" w:rsidRPr="00332DA2" w:rsidRDefault="00535D72" w:rsidP="00535D72">
            <w:pPr>
              <w:ind w:left="360"/>
            </w:pPr>
            <w:r w:rsidRPr="00332DA2">
              <w:t>77.71%</w:t>
            </w:r>
          </w:p>
        </w:tc>
        <w:tc>
          <w:tcPr>
            <w:tcW w:w="0" w:type="auto"/>
            <w:hideMark/>
          </w:tcPr>
          <w:p w14:paraId="72701DF7" w14:textId="77777777" w:rsidR="00535D72" w:rsidRPr="00332DA2" w:rsidRDefault="00535D72" w:rsidP="00535D72">
            <w:pPr>
              <w:ind w:left="360"/>
            </w:pPr>
            <w:r w:rsidRPr="00332DA2">
              <w:t>0.8277</w:t>
            </w:r>
          </w:p>
        </w:tc>
        <w:tc>
          <w:tcPr>
            <w:tcW w:w="0" w:type="auto"/>
            <w:hideMark/>
          </w:tcPr>
          <w:p w14:paraId="523A82AB" w14:textId="77777777" w:rsidR="00535D72" w:rsidRPr="00332DA2" w:rsidRDefault="00535D72" w:rsidP="00535D72">
            <w:pPr>
              <w:ind w:left="360"/>
            </w:pPr>
            <w:r w:rsidRPr="00332DA2">
              <w:t>0.59</w:t>
            </w:r>
          </w:p>
        </w:tc>
        <w:tc>
          <w:tcPr>
            <w:tcW w:w="0" w:type="auto"/>
            <w:hideMark/>
          </w:tcPr>
          <w:p w14:paraId="29B3B05E" w14:textId="77777777" w:rsidR="00535D72" w:rsidRPr="00332DA2" w:rsidRDefault="00535D72" w:rsidP="00535D72">
            <w:pPr>
              <w:ind w:left="360"/>
            </w:pPr>
            <w:r w:rsidRPr="00332DA2">
              <w:t>0.50</w:t>
            </w:r>
          </w:p>
        </w:tc>
      </w:tr>
      <w:tr w:rsidR="00535D72" w:rsidRPr="00332DA2" w14:paraId="5967AEBF" w14:textId="77777777" w:rsidTr="00E01941">
        <w:tc>
          <w:tcPr>
            <w:tcW w:w="0" w:type="auto"/>
            <w:hideMark/>
          </w:tcPr>
          <w:p w14:paraId="48BAE5BF" w14:textId="77777777" w:rsidR="00535D72" w:rsidRPr="00332DA2" w:rsidRDefault="00535D72" w:rsidP="00535D72">
            <w:pPr>
              <w:ind w:left="360"/>
            </w:pPr>
            <w:r w:rsidRPr="00332DA2">
              <w:rPr>
                <w:b/>
                <w:bCs/>
              </w:rPr>
              <w:t>Logistic Regression</w:t>
            </w:r>
          </w:p>
        </w:tc>
        <w:tc>
          <w:tcPr>
            <w:tcW w:w="0" w:type="auto"/>
            <w:hideMark/>
          </w:tcPr>
          <w:p w14:paraId="450CB2B1" w14:textId="77777777" w:rsidR="00535D72" w:rsidRPr="00332DA2" w:rsidRDefault="00535D72" w:rsidP="00535D72">
            <w:pPr>
              <w:ind w:left="360"/>
            </w:pPr>
            <w:r w:rsidRPr="00332DA2">
              <w:rPr>
                <w:b/>
                <w:bCs/>
              </w:rPr>
              <w:t>80.27%</w:t>
            </w:r>
          </w:p>
        </w:tc>
        <w:tc>
          <w:tcPr>
            <w:tcW w:w="0" w:type="auto"/>
            <w:hideMark/>
          </w:tcPr>
          <w:p w14:paraId="13301622" w14:textId="77777777" w:rsidR="00535D72" w:rsidRPr="00332DA2" w:rsidRDefault="00535D72" w:rsidP="00535D72">
            <w:pPr>
              <w:ind w:left="360"/>
            </w:pPr>
            <w:r w:rsidRPr="00332DA2">
              <w:rPr>
                <w:b/>
                <w:bCs/>
              </w:rPr>
              <w:t>0.8434</w:t>
            </w:r>
          </w:p>
        </w:tc>
        <w:tc>
          <w:tcPr>
            <w:tcW w:w="0" w:type="auto"/>
            <w:hideMark/>
          </w:tcPr>
          <w:p w14:paraId="36CDC40F" w14:textId="77777777" w:rsidR="00535D72" w:rsidRPr="00332DA2" w:rsidRDefault="00535D72" w:rsidP="00535D72">
            <w:pPr>
              <w:ind w:left="360"/>
            </w:pPr>
            <w:r w:rsidRPr="00332DA2">
              <w:rPr>
                <w:b/>
                <w:bCs/>
              </w:rPr>
              <w:t>0.67</w:t>
            </w:r>
          </w:p>
        </w:tc>
        <w:tc>
          <w:tcPr>
            <w:tcW w:w="0" w:type="auto"/>
            <w:hideMark/>
          </w:tcPr>
          <w:p w14:paraId="0EE745A6" w14:textId="77777777" w:rsidR="00535D72" w:rsidRPr="00332DA2" w:rsidRDefault="00535D72" w:rsidP="00535D72">
            <w:pPr>
              <w:ind w:left="360"/>
            </w:pPr>
            <w:r w:rsidRPr="00332DA2">
              <w:rPr>
                <w:b/>
                <w:bCs/>
              </w:rPr>
              <w:t>0.51</w:t>
            </w:r>
          </w:p>
        </w:tc>
      </w:tr>
      <w:tr w:rsidR="00535D72" w:rsidRPr="00332DA2" w14:paraId="0040A2FB" w14:textId="77777777" w:rsidTr="00E01941">
        <w:tc>
          <w:tcPr>
            <w:tcW w:w="0" w:type="auto"/>
            <w:hideMark/>
          </w:tcPr>
          <w:p w14:paraId="30A9995D" w14:textId="77777777" w:rsidR="00535D72" w:rsidRPr="00332DA2" w:rsidRDefault="00535D72" w:rsidP="00535D72">
            <w:pPr>
              <w:ind w:left="360"/>
            </w:pPr>
            <w:r w:rsidRPr="00332DA2">
              <w:t>Random Forest</w:t>
            </w:r>
          </w:p>
        </w:tc>
        <w:tc>
          <w:tcPr>
            <w:tcW w:w="0" w:type="auto"/>
            <w:hideMark/>
          </w:tcPr>
          <w:p w14:paraId="756D5E9F" w14:textId="77777777" w:rsidR="00535D72" w:rsidRPr="00332DA2" w:rsidRDefault="00535D72" w:rsidP="00535D72">
            <w:pPr>
              <w:ind w:left="360"/>
            </w:pPr>
            <w:r w:rsidRPr="00332DA2">
              <w:t>80.13%</w:t>
            </w:r>
          </w:p>
        </w:tc>
        <w:tc>
          <w:tcPr>
            <w:tcW w:w="0" w:type="auto"/>
            <w:hideMark/>
          </w:tcPr>
          <w:p w14:paraId="7FD3F1CB" w14:textId="77777777" w:rsidR="00535D72" w:rsidRPr="00332DA2" w:rsidRDefault="00535D72" w:rsidP="00535D72">
            <w:pPr>
              <w:ind w:left="360"/>
            </w:pPr>
            <w:r w:rsidRPr="00332DA2">
              <w:t>0.8395</w:t>
            </w:r>
          </w:p>
        </w:tc>
        <w:tc>
          <w:tcPr>
            <w:tcW w:w="0" w:type="auto"/>
            <w:hideMark/>
          </w:tcPr>
          <w:p w14:paraId="00EFF8A7" w14:textId="77777777" w:rsidR="00535D72" w:rsidRPr="00332DA2" w:rsidRDefault="00535D72" w:rsidP="00535D72">
            <w:pPr>
              <w:ind w:left="360"/>
            </w:pPr>
            <w:r w:rsidRPr="00332DA2">
              <w:t>0.67</w:t>
            </w:r>
          </w:p>
        </w:tc>
        <w:tc>
          <w:tcPr>
            <w:tcW w:w="0" w:type="auto"/>
            <w:hideMark/>
          </w:tcPr>
          <w:p w14:paraId="1122D48B" w14:textId="77777777" w:rsidR="00535D72" w:rsidRPr="00332DA2" w:rsidRDefault="00535D72" w:rsidP="00535D72">
            <w:pPr>
              <w:ind w:left="360"/>
            </w:pPr>
            <w:r w:rsidRPr="00332DA2">
              <w:t>0.50</w:t>
            </w:r>
          </w:p>
        </w:tc>
      </w:tr>
      <w:tr w:rsidR="00535D72" w:rsidRPr="00332DA2" w14:paraId="6DFC3218" w14:textId="77777777" w:rsidTr="00E01941">
        <w:tc>
          <w:tcPr>
            <w:tcW w:w="0" w:type="auto"/>
            <w:hideMark/>
          </w:tcPr>
          <w:p w14:paraId="3BCA80F6" w14:textId="77777777" w:rsidR="00535D72" w:rsidRPr="00332DA2" w:rsidRDefault="00535D72" w:rsidP="00535D72">
            <w:pPr>
              <w:ind w:left="360"/>
            </w:pPr>
            <w:r w:rsidRPr="00332DA2">
              <w:t>SVM (RBF Kernel)</w:t>
            </w:r>
          </w:p>
        </w:tc>
        <w:tc>
          <w:tcPr>
            <w:tcW w:w="0" w:type="auto"/>
            <w:hideMark/>
          </w:tcPr>
          <w:p w14:paraId="62C23A47" w14:textId="77777777" w:rsidR="00535D72" w:rsidRPr="00332DA2" w:rsidRDefault="00535D72" w:rsidP="00535D72">
            <w:pPr>
              <w:ind w:left="360"/>
            </w:pPr>
            <w:r w:rsidRPr="00332DA2">
              <w:t>79.84%</w:t>
            </w:r>
          </w:p>
        </w:tc>
        <w:tc>
          <w:tcPr>
            <w:tcW w:w="0" w:type="auto"/>
            <w:hideMark/>
          </w:tcPr>
          <w:p w14:paraId="5042989F" w14:textId="77777777" w:rsidR="00535D72" w:rsidRPr="00332DA2" w:rsidRDefault="00535D72" w:rsidP="00535D72">
            <w:pPr>
              <w:ind w:left="360"/>
            </w:pPr>
            <w:r w:rsidRPr="00332DA2">
              <w:t>0.7917</w:t>
            </w:r>
          </w:p>
        </w:tc>
        <w:tc>
          <w:tcPr>
            <w:tcW w:w="0" w:type="auto"/>
            <w:hideMark/>
          </w:tcPr>
          <w:p w14:paraId="25E5FC02" w14:textId="77777777" w:rsidR="00535D72" w:rsidRPr="00332DA2" w:rsidRDefault="00535D72" w:rsidP="00535D72">
            <w:pPr>
              <w:ind w:left="360"/>
            </w:pPr>
            <w:r w:rsidRPr="00332DA2">
              <w:t>0.71</w:t>
            </w:r>
          </w:p>
        </w:tc>
        <w:tc>
          <w:tcPr>
            <w:tcW w:w="0" w:type="auto"/>
            <w:hideMark/>
          </w:tcPr>
          <w:p w14:paraId="03018FF4" w14:textId="77777777" w:rsidR="00535D72" w:rsidRPr="00332DA2" w:rsidRDefault="00535D72" w:rsidP="00535D72">
            <w:pPr>
              <w:ind w:left="360"/>
            </w:pPr>
            <w:r w:rsidRPr="00332DA2">
              <w:t>0.40</w:t>
            </w:r>
          </w:p>
        </w:tc>
      </w:tr>
    </w:tbl>
    <w:p w14:paraId="354EC968" w14:textId="77777777" w:rsidR="00D42702" w:rsidRPr="00332DA2" w:rsidRDefault="00D42702" w:rsidP="00535D72">
      <w:pPr>
        <w:ind w:left="360"/>
        <w:rPr>
          <w:b/>
          <w:bCs/>
        </w:rPr>
      </w:pPr>
    </w:p>
    <w:p w14:paraId="7F1AB43C" w14:textId="7157185E" w:rsidR="00535D72" w:rsidRPr="00332DA2" w:rsidRDefault="00535D72" w:rsidP="00535D72">
      <w:pPr>
        <w:ind w:left="360"/>
      </w:pPr>
      <w:r w:rsidRPr="00332DA2">
        <w:rPr>
          <w:b/>
          <w:bCs/>
        </w:rPr>
        <w:t>Observations:</w:t>
      </w:r>
    </w:p>
    <w:p w14:paraId="19380C0E" w14:textId="21D27045" w:rsidR="00B14887" w:rsidRPr="00B14887" w:rsidRDefault="00B14887" w:rsidP="00B14887">
      <w:pPr>
        <w:ind w:left="360"/>
      </w:pPr>
      <w:r w:rsidRPr="00B14887">
        <w:t xml:space="preserve">1. Best models: Logistic Regression and Random Forest gave similar results both with more than 80% of accuracy. The Logistic Regression model achieved the best overall accuracy of 80.27%, and the best </w:t>
      </w:r>
      <w:r w:rsidR="000103DC">
        <w:t>AUC</w:t>
      </w:r>
      <w:r w:rsidRPr="00B14887">
        <w:t xml:space="preserve"> value of 0.84, indicating that the Contract Cliff attribute provides a substantial linear signal.</w:t>
      </w:r>
    </w:p>
    <w:p w14:paraId="22787DD1" w14:textId="2832618C" w:rsidR="00B14887" w:rsidRDefault="00B14887" w:rsidP="00B14887">
      <w:pPr>
        <w:ind w:left="360"/>
      </w:pPr>
      <w:r w:rsidRPr="00B14887">
        <w:lastRenderedPageBreak/>
        <w:t xml:space="preserve">2. The SVM Trade-Off </w:t>
      </w:r>
      <w:r w:rsidR="000103DC">
        <w:t>:</w:t>
      </w:r>
      <w:r w:rsidRPr="00B14887">
        <w:t>The highest precision (0.71) was achieved by the Support Vector Machine but at the cost of a dramatic fall in Recall (0.40).</w:t>
      </w:r>
      <w:r>
        <w:t xml:space="preserve">The SVM don’t flag the </w:t>
      </w:r>
      <w:r w:rsidR="000103DC">
        <w:t>customers</w:t>
      </w:r>
      <w:r>
        <w:t xml:space="preserve"> as churned much ,but when it does it is actually correct </w:t>
      </w:r>
      <w:r w:rsidRPr="00B14887">
        <w:t>. For a retention agent, however, not catching 60% of churners (low recall) translates into a business threat, and thus the SVM might not be the best choice among the Tree-based models.</w:t>
      </w:r>
    </w:p>
    <w:p w14:paraId="2A85DEC6" w14:textId="4FAFB325" w:rsidR="00535D72" w:rsidRPr="00B14887" w:rsidRDefault="00B14887" w:rsidP="00B14887">
      <w:pPr>
        <w:ind w:left="360"/>
      </w:pPr>
      <w:r w:rsidRPr="00B14887">
        <w:t xml:space="preserve"> </w:t>
      </w:r>
      <w:r w:rsidR="00703756" w:rsidRPr="00B14887">
        <w:t>8</w:t>
      </w:r>
      <w:r w:rsidR="00535D72" w:rsidRPr="00B14887">
        <w:t>.1.2 Confusion Matrix Analysis</w:t>
      </w:r>
    </w:p>
    <w:p w14:paraId="6CC0192F" w14:textId="77777777" w:rsidR="00535D72" w:rsidRPr="00332DA2" w:rsidRDefault="00535D72" w:rsidP="00535D72">
      <w:pPr>
        <w:ind w:left="360"/>
      </w:pPr>
      <w:r w:rsidRPr="00332DA2">
        <w:t>The confusion matrices visualize the types of errors made by each architecture.</w:t>
      </w:r>
    </w:p>
    <w:p w14:paraId="20931650" w14:textId="77777777" w:rsidR="00535D72" w:rsidRPr="00332DA2" w:rsidRDefault="00535D72">
      <w:pPr>
        <w:numPr>
          <w:ilvl w:val="0"/>
          <w:numId w:val="24"/>
        </w:numPr>
      </w:pPr>
      <w:r w:rsidRPr="00332DA2">
        <w:rPr>
          <w:b/>
          <w:bCs/>
        </w:rPr>
        <w:t>Random Forest (Champion):</w:t>
      </w:r>
    </w:p>
    <w:p w14:paraId="45CBC6D1" w14:textId="77777777" w:rsidR="00535D72" w:rsidRPr="00332DA2" w:rsidRDefault="00535D72">
      <w:pPr>
        <w:numPr>
          <w:ilvl w:val="1"/>
          <w:numId w:val="24"/>
        </w:numPr>
      </w:pPr>
      <w:r w:rsidRPr="00332DA2">
        <w:rPr>
          <w:b/>
          <w:bCs/>
        </w:rPr>
        <w:t>True Negatives (Loyal):</w:t>
      </w:r>
      <w:r w:rsidRPr="00332DA2">
        <w:t xml:space="preserve"> 944</w:t>
      </w:r>
    </w:p>
    <w:p w14:paraId="35970BE7" w14:textId="77777777" w:rsidR="00535D72" w:rsidRPr="00332DA2" w:rsidRDefault="00535D72">
      <w:pPr>
        <w:numPr>
          <w:ilvl w:val="1"/>
          <w:numId w:val="24"/>
        </w:numPr>
      </w:pPr>
      <w:r w:rsidRPr="00332DA2">
        <w:rPr>
          <w:b/>
          <w:bCs/>
        </w:rPr>
        <w:t>False Positives (Type I Error):</w:t>
      </w:r>
      <w:r w:rsidRPr="00332DA2">
        <w:t xml:space="preserve"> 92</w:t>
      </w:r>
    </w:p>
    <w:p w14:paraId="7EB07DCC" w14:textId="77777777" w:rsidR="00535D72" w:rsidRPr="00332DA2" w:rsidRDefault="00535D72">
      <w:pPr>
        <w:numPr>
          <w:ilvl w:val="1"/>
          <w:numId w:val="24"/>
        </w:numPr>
      </w:pPr>
      <w:r w:rsidRPr="00332DA2">
        <w:rPr>
          <w:b/>
          <w:bCs/>
        </w:rPr>
        <w:t>True Positives (Churners):</w:t>
      </w:r>
      <w:r w:rsidRPr="00332DA2">
        <w:t xml:space="preserve"> 185</w:t>
      </w:r>
    </w:p>
    <w:p w14:paraId="53D6F5FE" w14:textId="77777777" w:rsidR="00535D72" w:rsidRPr="00332DA2" w:rsidRDefault="00535D72">
      <w:pPr>
        <w:numPr>
          <w:ilvl w:val="1"/>
          <w:numId w:val="24"/>
        </w:numPr>
      </w:pPr>
      <w:r w:rsidRPr="00332DA2">
        <w:rPr>
          <w:b/>
          <w:bCs/>
        </w:rPr>
        <w:t>Inference:</w:t>
      </w:r>
      <w:r w:rsidRPr="00332DA2">
        <w:t xml:space="preserve"> The Random Forest strikes a balance. It catches 50% of churners while keeping False Positives low (92), ensuring the Agent does not annoy happy customers with unnecessary emails.</w:t>
      </w:r>
    </w:p>
    <w:p w14:paraId="78A7E6EA" w14:textId="77777777" w:rsidR="00535D72" w:rsidRPr="00332DA2" w:rsidRDefault="00535D72">
      <w:pPr>
        <w:numPr>
          <w:ilvl w:val="0"/>
          <w:numId w:val="24"/>
        </w:numPr>
      </w:pPr>
      <w:r w:rsidRPr="00332DA2">
        <w:rPr>
          <w:b/>
          <w:bCs/>
        </w:rPr>
        <w:t>SVM (Risk Accumulation):</w:t>
      </w:r>
    </w:p>
    <w:p w14:paraId="5C529073" w14:textId="77777777" w:rsidR="00535D72" w:rsidRPr="00332DA2" w:rsidRDefault="00535D72">
      <w:pPr>
        <w:numPr>
          <w:ilvl w:val="1"/>
          <w:numId w:val="24"/>
        </w:numPr>
      </w:pPr>
      <w:r w:rsidRPr="00332DA2">
        <w:rPr>
          <w:b/>
          <w:bCs/>
        </w:rPr>
        <w:t>False Negatives (Missed Churn):</w:t>
      </w:r>
      <w:r w:rsidRPr="00332DA2">
        <w:t xml:space="preserve"> 224</w:t>
      </w:r>
    </w:p>
    <w:p w14:paraId="667C65EA" w14:textId="77777777" w:rsidR="00535D72" w:rsidRPr="00332DA2" w:rsidRDefault="00535D72">
      <w:pPr>
        <w:numPr>
          <w:ilvl w:val="1"/>
          <w:numId w:val="24"/>
        </w:numPr>
      </w:pPr>
      <w:r w:rsidRPr="00332DA2">
        <w:rPr>
          <w:b/>
          <w:bCs/>
        </w:rPr>
        <w:t>Inference:</w:t>
      </w:r>
      <w:r w:rsidRPr="00332DA2">
        <w:t xml:space="preserve"> The high number of missed churners confirms why SVM was rejected for the final deployment.</w:t>
      </w:r>
    </w:p>
    <w:p w14:paraId="4D5EAF8D" w14:textId="1BD8804A" w:rsidR="00535D72" w:rsidRPr="00332DA2" w:rsidRDefault="00703756" w:rsidP="00535D72">
      <w:pPr>
        <w:ind w:left="360"/>
        <w:rPr>
          <w:b/>
          <w:bCs/>
        </w:rPr>
      </w:pPr>
      <w:r w:rsidRPr="00332DA2">
        <w:rPr>
          <w:b/>
          <w:bCs/>
        </w:rPr>
        <w:t>8</w:t>
      </w:r>
      <w:r w:rsidR="00535D72" w:rsidRPr="00332DA2">
        <w:rPr>
          <w:b/>
          <w:bCs/>
        </w:rPr>
        <w:t>.1.3 ROC Curve Analysis</w:t>
      </w:r>
    </w:p>
    <w:p w14:paraId="4481A37E" w14:textId="77777777" w:rsidR="00535D72" w:rsidRPr="00332DA2" w:rsidRDefault="00535D72" w:rsidP="00535D72">
      <w:pPr>
        <w:ind w:left="360"/>
      </w:pPr>
      <w:r w:rsidRPr="00332DA2">
        <w:t>The Receiver Operating Characteristic (ROC) curve illustrates the diagnostic ability of the classifiers.</w:t>
      </w:r>
    </w:p>
    <w:p w14:paraId="34C3366C" w14:textId="436F62E2" w:rsidR="00535D72" w:rsidRPr="00332DA2" w:rsidRDefault="00535D72">
      <w:pPr>
        <w:numPr>
          <w:ilvl w:val="0"/>
          <w:numId w:val="25"/>
        </w:numPr>
      </w:pPr>
      <w:r w:rsidRPr="00B14887">
        <w:rPr>
          <w:b/>
          <w:bCs/>
        </w:rPr>
        <w:t>Analysis</w:t>
      </w:r>
      <w:r w:rsidR="00B14887">
        <w:rPr>
          <w:b/>
          <w:bCs/>
        </w:rPr>
        <w:t>:</w:t>
      </w:r>
      <w:r w:rsidR="00B14887" w:rsidRPr="00B14887">
        <w:t xml:space="preserve">The curves for Logistic Regression and Random Forest (Green line in generated plots) bulge slightest toward the top-left corner with the AUC scores 0.84. This confirms high discriminatory power. The Baseline XGBoost trails just behind (0.82), affirming that </w:t>
      </w:r>
      <w:r w:rsidR="00B14887" w:rsidRPr="00B14887">
        <w:lastRenderedPageBreak/>
        <w:t>our feature engineering and model selection outperformed vanilla boosting methods.</w:t>
      </w:r>
      <w:r w:rsidR="00B14887" w:rsidRPr="00B14887">
        <w:rPr>
          <w:b/>
          <w:bCs/>
        </w:rPr>
        <w:t xml:space="preserve"> </w:t>
      </w:r>
      <w:r w:rsidRPr="00332DA2">
        <w:rPr>
          <w:noProof/>
        </w:rPr>
        <w:drawing>
          <wp:inline distT="0" distB="0" distL="0" distR="0" wp14:anchorId="31DBD9FE" wp14:editId="681B2A97">
            <wp:extent cx="5943600" cy="1627505"/>
            <wp:effectExtent l="0" t="0" r="0" b="0"/>
            <wp:docPr id="1343594333" name="Picture 20" descr="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4333" name="Picture 20" descr="XGBoo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449D8E0D" w14:textId="380525E6" w:rsidR="00535D72" w:rsidRPr="00332DA2" w:rsidRDefault="00535D72" w:rsidP="00535D72">
      <w:pPr>
        <w:ind w:left="720"/>
        <w:jc w:val="center"/>
      </w:pPr>
      <w:r w:rsidRPr="00332DA2">
        <w:t>Xgboost +Kaplan Meier</w:t>
      </w:r>
    </w:p>
    <w:p w14:paraId="61969C9B" w14:textId="4B1273B5" w:rsidR="00535D72" w:rsidRPr="00332DA2" w:rsidRDefault="00535D72" w:rsidP="00332DA2">
      <w:pPr>
        <w:ind w:left="720"/>
        <w:jc w:val="center"/>
      </w:pPr>
      <w:r w:rsidRPr="00332DA2">
        <w:rPr>
          <w:noProof/>
        </w:rPr>
        <w:drawing>
          <wp:inline distT="0" distB="0" distL="0" distR="0" wp14:anchorId="06EB66F7" wp14:editId="74B1E7EB">
            <wp:extent cx="5943600" cy="1627505"/>
            <wp:effectExtent l="0" t="0" r="0" b="0"/>
            <wp:docPr id="1143304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0FBD2227" w14:textId="756E6A48" w:rsidR="00535D72" w:rsidRPr="00332DA2" w:rsidRDefault="00535D72" w:rsidP="00535D72">
      <w:pPr>
        <w:jc w:val="center"/>
      </w:pPr>
      <w:r w:rsidRPr="00332DA2">
        <w:t>Logistic Regression+Weibull parametric fit</w:t>
      </w:r>
    </w:p>
    <w:p w14:paraId="48A2B7B0" w14:textId="40DB3A0A" w:rsidR="00535D72" w:rsidRPr="00332DA2" w:rsidRDefault="00535D72" w:rsidP="00535D72">
      <w:pPr>
        <w:jc w:val="center"/>
      </w:pPr>
      <w:r w:rsidRPr="00332DA2">
        <w:rPr>
          <w:noProof/>
        </w:rPr>
        <w:drawing>
          <wp:inline distT="0" distB="0" distL="0" distR="0" wp14:anchorId="4DAFCE07" wp14:editId="22F6E4BD">
            <wp:extent cx="5943600" cy="1627505"/>
            <wp:effectExtent l="0" t="0" r="0" b="0"/>
            <wp:docPr id="3058448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1806694D" w14:textId="2BDD7997" w:rsidR="00535D72" w:rsidRPr="00332DA2" w:rsidRDefault="00535D72" w:rsidP="00535D72">
      <w:pPr>
        <w:jc w:val="center"/>
      </w:pPr>
      <w:r w:rsidRPr="00332DA2">
        <w:t>Random Forest+Log Normal Fit</w:t>
      </w:r>
    </w:p>
    <w:p w14:paraId="73350A4B" w14:textId="0672AB6D" w:rsidR="00535D72" w:rsidRPr="00332DA2" w:rsidRDefault="00535D72" w:rsidP="00535D72">
      <w:pPr>
        <w:jc w:val="center"/>
      </w:pPr>
      <w:r w:rsidRPr="00332DA2">
        <w:rPr>
          <w:noProof/>
        </w:rPr>
        <w:drawing>
          <wp:inline distT="0" distB="0" distL="0" distR="0" wp14:anchorId="2F933B42" wp14:editId="2FA9DFAE">
            <wp:extent cx="5943600" cy="1628140"/>
            <wp:effectExtent l="0" t="0" r="0" b="0"/>
            <wp:docPr id="2092772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628140"/>
                    </a:xfrm>
                    <a:prstGeom prst="rect">
                      <a:avLst/>
                    </a:prstGeom>
                    <a:noFill/>
                    <a:ln>
                      <a:noFill/>
                    </a:ln>
                  </pic:spPr>
                </pic:pic>
              </a:graphicData>
            </a:graphic>
          </wp:inline>
        </w:drawing>
      </w:r>
    </w:p>
    <w:p w14:paraId="30FE49CA" w14:textId="170F4994" w:rsidR="00535D72" w:rsidRPr="00332DA2" w:rsidRDefault="00535D72" w:rsidP="00535D72">
      <w:pPr>
        <w:jc w:val="center"/>
      </w:pPr>
      <w:r w:rsidRPr="00332DA2">
        <w:lastRenderedPageBreak/>
        <w:t>SVM + Nelso</w:t>
      </w:r>
      <w:r w:rsidR="00332DA2" w:rsidRPr="00332DA2">
        <w:t>n</w:t>
      </w:r>
      <w:r w:rsidRPr="00332DA2">
        <w:t xml:space="preserve"> Aalen</w:t>
      </w:r>
    </w:p>
    <w:p w14:paraId="4609342A" w14:textId="77777777" w:rsidR="00535D72" w:rsidRPr="00332DA2" w:rsidRDefault="00000000" w:rsidP="00535D72">
      <w:pPr>
        <w:ind w:left="360"/>
      </w:pPr>
      <w:r>
        <w:pict w14:anchorId="6DF1CE7F">
          <v:rect id="_x0000_i1025" style="width:0;height:1.5pt" o:hralign="center" o:hrstd="t" o:hr="t" fillcolor="#a0a0a0" stroked="f"/>
        </w:pict>
      </w:r>
    </w:p>
    <w:p w14:paraId="6A231BE7" w14:textId="63EF4566" w:rsidR="00535D72" w:rsidRPr="00332DA2" w:rsidRDefault="00703756" w:rsidP="00535D72">
      <w:pPr>
        <w:ind w:left="360"/>
        <w:rPr>
          <w:b/>
          <w:bCs/>
        </w:rPr>
      </w:pPr>
      <w:r w:rsidRPr="00332DA2">
        <w:rPr>
          <w:b/>
          <w:bCs/>
        </w:rPr>
        <w:t>8</w:t>
      </w:r>
      <w:r w:rsidR="00535D72" w:rsidRPr="00332DA2">
        <w:rPr>
          <w:b/>
          <w:bCs/>
        </w:rPr>
        <w:t xml:space="preserve">.2 Survival Analysis </w:t>
      </w:r>
    </w:p>
    <w:p w14:paraId="5FF2554B" w14:textId="554B18EE" w:rsidR="00535D72" w:rsidRPr="00332DA2" w:rsidRDefault="00535D72" w:rsidP="00535D72">
      <w:pPr>
        <w:ind w:left="360"/>
      </w:pPr>
      <w:r w:rsidRPr="00332DA2">
        <w:t xml:space="preserve">While the primary task </w:t>
      </w:r>
      <w:r w:rsidR="00B14887">
        <w:t xml:space="preserve">of our proposed system </w:t>
      </w:r>
      <w:r w:rsidRPr="00332DA2">
        <w:t xml:space="preserve">was </w:t>
      </w:r>
      <w:r w:rsidR="00B14887">
        <w:t xml:space="preserve">to </w:t>
      </w:r>
      <w:r w:rsidRPr="00332DA2">
        <w:t>classif</w:t>
      </w:r>
      <w:r w:rsidR="00B14887">
        <w:t xml:space="preserve">y </w:t>
      </w:r>
      <w:r w:rsidRPr="00332DA2">
        <w:t>, the Survival Analysis modules performed Time-to-Event regression to provide context for the Agent.</w:t>
      </w:r>
    </w:p>
    <w:p w14:paraId="6EBEF90F" w14:textId="458ADC6E" w:rsidR="00535D72" w:rsidRPr="00332DA2" w:rsidRDefault="00703756" w:rsidP="00535D72">
      <w:pPr>
        <w:ind w:left="360"/>
        <w:rPr>
          <w:b/>
          <w:bCs/>
        </w:rPr>
      </w:pPr>
      <w:r w:rsidRPr="00332DA2">
        <w:rPr>
          <w:b/>
          <w:bCs/>
        </w:rPr>
        <w:t>8</w:t>
      </w:r>
      <w:r w:rsidR="00535D72" w:rsidRPr="00332DA2">
        <w:rPr>
          <w:b/>
          <w:bCs/>
        </w:rPr>
        <w:t>.2.1 Survival Curve Comparison</w:t>
      </w:r>
    </w:p>
    <w:p w14:paraId="2F6593FC" w14:textId="77777777" w:rsidR="00535D72" w:rsidRPr="00332DA2" w:rsidRDefault="00535D72" w:rsidP="00535D72">
      <w:pPr>
        <w:ind w:left="360"/>
      </w:pPr>
      <w:r w:rsidRPr="00332DA2">
        <w:t>We fit three different survival distributions to the tenure data.</w:t>
      </w:r>
    </w:p>
    <w:p w14:paraId="66EAF4CC" w14:textId="04FFC9D9" w:rsidR="00535D72" w:rsidRPr="00332DA2" w:rsidRDefault="00535D72" w:rsidP="00535D72">
      <w:pPr>
        <w:ind w:left="360"/>
      </w:pPr>
      <w:r w:rsidRPr="00332DA2">
        <w:rPr>
          <w:b/>
          <w:bCs/>
        </w:rPr>
        <w:t>1. Kaplan-Meier</w:t>
      </w:r>
    </w:p>
    <w:p w14:paraId="5EBE3689" w14:textId="77777777" w:rsidR="00535D72" w:rsidRPr="00332DA2" w:rsidRDefault="00535D72">
      <w:pPr>
        <w:numPr>
          <w:ilvl w:val="0"/>
          <w:numId w:val="26"/>
        </w:numPr>
      </w:pPr>
      <w:r w:rsidRPr="00332DA2">
        <w:rPr>
          <w:b/>
          <w:bCs/>
        </w:rPr>
        <w:t>Result:</w:t>
      </w:r>
      <w:r w:rsidRPr="00332DA2">
        <w:t xml:space="preserve"> Probability of survival at 12 months = 84.32%.</w:t>
      </w:r>
    </w:p>
    <w:p w14:paraId="423F0C59" w14:textId="77777777" w:rsidR="00535D72" w:rsidRPr="00332DA2" w:rsidRDefault="00535D72">
      <w:pPr>
        <w:numPr>
          <w:ilvl w:val="0"/>
          <w:numId w:val="26"/>
        </w:numPr>
      </w:pPr>
      <w:r w:rsidRPr="00332DA2">
        <w:rPr>
          <w:b/>
          <w:bCs/>
        </w:rPr>
        <w:t>Observation:</w:t>
      </w:r>
      <w:r w:rsidRPr="00332DA2">
        <w:t xml:space="preserve"> The stepwise drop indicates distinct churn events occurring at specific billing cycles.</w:t>
      </w:r>
    </w:p>
    <w:p w14:paraId="07C97F5D" w14:textId="6D464367" w:rsidR="00535D72" w:rsidRPr="00332DA2" w:rsidRDefault="00535D72" w:rsidP="00535D72">
      <w:pPr>
        <w:ind w:left="360"/>
      </w:pPr>
      <w:r w:rsidRPr="00332DA2">
        <w:rPr>
          <w:b/>
          <w:bCs/>
        </w:rPr>
        <w:t xml:space="preserve">2. Weibull Distribution </w:t>
      </w:r>
    </w:p>
    <w:p w14:paraId="5827BBC5" w14:textId="77777777" w:rsidR="00535D72" w:rsidRPr="00332DA2" w:rsidRDefault="00535D72">
      <w:pPr>
        <w:numPr>
          <w:ilvl w:val="0"/>
          <w:numId w:val="27"/>
        </w:numPr>
      </w:pPr>
      <w:r w:rsidRPr="00332DA2">
        <w:rPr>
          <w:b/>
          <w:bCs/>
        </w:rPr>
        <w:t>Result:</w:t>
      </w:r>
      <w:r w:rsidRPr="00332DA2">
        <w:t xml:space="preserve"> Probability of survival at 12 months = 85.80%.</w:t>
      </w:r>
    </w:p>
    <w:p w14:paraId="075B5C1F" w14:textId="002665D7" w:rsidR="00535D72" w:rsidRPr="00332DA2" w:rsidRDefault="00535D72">
      <w:pPr>
        <w:numPr>
          <w:ilvl w:val="0"/>
          <w:numId w:val="27"/>
        </w:numPr>
      </w:pPr>
      <w:r w:rsidRPr="00332DA2">
        <w:rPr>
          <w:b/>
          <w:bCs/>
        </w:rPr>
        <w:t>Parameters:</w:t>
      </w:r>
      <w:r w:rsidRPr="00332DA2">
        <w:t xml:space="preserve"> </w:t>
      </w:r>
      <m:oMath>
        <m:r>
          <m:rPr>
            <m:sty m:val="p"/>
          </m:rPr>
          <w:rPr>
            <w:rFonts w:ascii="Cambria Math" w:hAnsi="Cambria Math"/>
          </w:rPr>
          <m:t>ρ</m:t>
        </m:r>
      </m:oMath>
      <w:r w:rsidRPr="00332DA2">
        <w:t xml:space="preserve">= 0.64. Since </w:t>
      </w:r>
      <m:oMath>
        <m:r>
          <m:rPr>
            <m:sty m:val="p"/>
          </m:rPr>
          <w:rPr>
            <w:rFonts w:ascii="Cambria Math" w:hAnsi="Cambria Math"/>
          </w:rPr>
          <m:t>ρ</m:t>
        </m:r>
      </m:oMath>
      <w:r w:rsidR="00501B5D" w:rsidRPr="00332DA2">
        <w:t xml:space="preserve"> </w:t>
      </w:r>
      <w:r w:rsidRPr="00332DA2">
        <w:t>&lt; 1, the hazard rate decreases over time. This mathematically proves the Infant Mortality hypothesis: customers are most likely to leave early in their lifecycle.</w:t>
      </w:r>
    </w:p>
    <w:p w14:paraId="56E9C5C9" w14:textId="3B94AF18" w:rsidR="00535D72" w:rsidRPr="00332DA2" w:rsidRDefault="00535D72" w:rsidP="00535D72">
      <w:pPr>
        <w:ind w:left="360"/>
      </w:pPr>
      <w:r w:rsidRPr="00332DA2">
        <w:rPr>
          <w:b/>
          <w:bCs/>
        </w:rPr>
        <w:t xml:space="preserve">3. Log-Normal Distribution </w:t>
      </w:r>
    </w:p>
    <w:p w14:paraId="61559685" w14:textId="77777777" w:rsidR="00535D72" w:rsidRPr="00332DA2" w:rsidRDefault="00535D72">
      <w:pPr>
        <w:numPr>
          <w:ilvl w:val="0"/>
          <w:numId w:val="28"/>
        </w:numPr>
      </w:pPr>
      <w:r w:rsidRPr="00332DA2">
        <w:rPr>
          <w:b/>
          <w:bCs/>
        </w:rPr>
        <w:t>Result:</w:t>
      </w:r>
      <w:r w:rsidRPr="00332DA2">
        <w:t xml:space="preserve"> Probability of survival at 12 months = 84.54%.</w:t>
      </w:r>
    </w:p>
    <w:p w14:paraId="6B59E439" w14:textId="02D9252B" w:rsidR="00B14887" w:rsidRPr="00332DA2" w:rsidRDefault="00535D72">
      <w:pPr>
        <w:numPr>
          <w:ilvl w:val="0"/>
          <w:numId w:val="28"/>
        </w:numPr>
      </w:pPr>
      <w:r w:rsidRPr="00332DA2">
        <w:rPr>
          <w:b/>
          <w:bCs/>
        </w:rPr>
        <w:t>Observation:</w:t>
      </w:r>
      <w:r w:rsidRPr="00332DA2">
        <w:t xml:space="preserve"> The Log-Normal curve (fitting parameters </w:t>
      </w:r>
      <m:oMath>
        <m:r>
          <m:rPr>
            <m:sty m:val="p"/>
          </m:rPr>
          <w:rPr>
            <w:rFonts w:ascii="Cambria Math" w:hAnsi="Cambria Math"/>
          </w:rPr>
          <m:t>μ</m:t>
        </m:r>
      </m:oMath>
      <w:r w:rsidRPr="00332DA2">
        <w:t xml:space="preserve">=5.14, </w:t>
      </w:r>
      <m:oMath>
        <m:r>
          <m:rPr>
            <m:sty m:val="p"/>
          </m:rPr>
          <w:rPr>
            <w:rFonts w:ascii="Cambria Math" w:hAnsi="Cambria Math"/>
          </w:rPr>
          <m:t>σ</m:t>
        </m:r>
      </m:oMath>
      <w:r w:rsidRPr="00332DA2">
        <w:t>=2.61$) provided the best fit for long-term loyalists, smoothing out the noise found in the Kaplan-Meier estimator.</w:t>
      </w:r>
    </w:p>
    <w:p w14:paraId="72D88874" w14:textId="2CF1966D" w:rsidR="00535D72" w:rsidRPr="00332DA2" w:rsidRDefault="00D42702" w:rsidP="00535D72">
      <w:pPr>
        <w:ind w:left="360"/>
        <w:rPr>
          <w:b/>
          <w:bCs/>
        </w:rPr>
      </w:pPr>
      <w:r w:rsidRPr="00332DA2">
        <w:rPr>
          <w:b/>
          <w:bCs/>
        </w:rPr>
        <w:t>8</w:t>
      </w:r>
      <w:r w:rsidR="00535D72" w:rsidRPr="00332DA2">
        <w:rPr>
          <w:b/>
          <w:bCs/>
        </w:rPr>
        <w:t>.</w:t>
      </w:r>
      <w:r w:rsidRPr="00332DA2">
        <w:rPr>
          <w:b/>
          <w:bCs/>
        </w:rPr>
        <w:t>3</w:t>
      </w:r>
      <w:r w:rsidR="00535D72" w:rsidRPr="00332DA2">
        <w:rPr>
          <w:b/>
          <w:bCs/>
        </w:rPr>
        <w:t xml:space="preserve"> Agent Intervention Results (Case Study)</w:t>
      </w:r>
    </w:p>
    <w:p w14:paraId="77F7CB9D" w14:textId="77777777" w:rsidR="00535D72" w:rsidRPr="00332DA2" w:rsidRDefault="00535D72" w:rsidP="00535D72">
      <w:pPr>
        <w:ind w:left="360"/>
      </w:pPr>
      <w:r w:rsidRPr="00332DA2">
        <w:t xml:space="preserve">The ultimate output of the system is the </w:t>
      </w:r>
      <w:r w:rsidRPr="00B14887">
        <w:t>Action</w:t>
      </w:r>
      <w:r w:rsidRPr="00332DA2">
        <w:t xml:space="preserve"> generated by the Autonomous Agent. Below is a successful intervention generated during the evaluation phase.</w:t>
      </w:r>
    </w:p>
    <w:p w14:paraId="784B4170" w14:textId="77777777" w:rsidR="00535D72" w:rsidRPr="00332DA2" w:rsidRDefault="00535D72">
      <w:pPr>
        <w:numPr>
          <w:ilvl w:val="0"/>
          <w:numId w:val="29"/>
        </w:numPr>
      </w:pPr>
      <w:r w:rsidRPr="00332DA2">
        <w:rPr>
          <w:b/>
          <w:bCs/>
        </w:rPr>
        <w:t>Target Customer:</w:t>
      </w:r>
      <w:r w:rsidRPr="00332DA2">
        <w:t xml:space="preserve"> 9305-CDSKC</w:t>
      </w:r>
    </w:p>
    <w:p w14:paraId="7A1A6C2E" w14:textId="77777777" w:rsidR="00535D72" w:rsidRPr="00332DA2" w:rsidRDefault="00535D72">
      <w:pPr>
        <w:numPr>
          <w:ilvl w:val="0"/>
          <w:numId w:val="29"/>
        </w:numPr>
      </w:pPr>
      <w:r w:rsidRPr="00332DA2">
        <w:rPr>
          <w:b/>
          <w:bCs/>
        </w:rPr>
        <w:t>Predicted Risk:</w:t>
      </w:r>
      <w:r w:rsidRPr="00332DA2">
        <w:t xml:space="preserve"> </w:t>
      </w:r>
      <w:r w:rsidRPr="00332DA2">
        <w:rPr>
          <w:b/>
          <w:bCs/>
        </w:rPr>
        <w:t>0.90 (90%)</w:t>
      </w:r>
      <w:r w:rsidRPr="00332DA2">
        <w:t xml:space="preserve"> (Extremely Critical)</w:t>
      </w:r>
    </w:p>
    <w:p w14:paraId="62B522B6" w14:textId="77777777" w:rsidR="00535D72" w:rsidRPr="00332DA2" w:rsidRDefault="00535D72">
      <w:pPr>
        <w:numPr>
          <w:ilvl w:val="0"/>
          <w:numId w:val="29"/>
        </w:numPr>
      </w:pPr>
      <w:r w:rsidRPr="00332DA2">
        <w:rPr>
          <w:b/>
          <w:bCs/>
        </w:rPr>
        <w:t>Detected Context:</w:t>
      </w:r>
      <w:r w:rsidRPr="00332DA2">
        <w:t xml:space="preserve"> Contract expires in 1 month.</w:t>
      </w:r>
    </w:p>
    <w:p w14:paraId="5A017FA6" w14:textId="77777777" w:rsidR="00535D72" w:rsidRPr="00332DA2" w:rsidRDefault="00535D72">
      <w:pPr>
        <w:numPr>
          <w:ilvl w:val="0"/>
          <w:numId w:val="29"/>
        </w:numPr>
      </w:pPr>
      <w:r w:rsidRPr="00332DA2">
        <w:rPr>
          <w:b/>
          <w:bCs/>
        </w:rPr>
        <w:t>Generated Strategy:</w:t>
      </w:r>
      <w:r w:rsidRPr="00332DA2">
        <w:t xml:space="preserve"> Urgent Renewal Offer</w:t>
      </w:r>
    </w:p>
    <w:p w14:paraId="068AF3DA" w14:textId="77777777" w:rsidR="00535D72" w:rsidRPr="00332DA2" w:rsidRDefault="00535D72" w:rsidP="00535D72">
      <w:pPr>
        <w:ind w:left="360"/>
      </w:pPr>
      <w:r w:rsidRPr="00332DA2">
        <w:rPr>
          <w:b/>
          <w:bCs/>
        </w:rPr>
        <w:lastRenderedPageBreak/>
        <w:t>Agent Output (Generated Email):</w:t>
      </w:r>
    </w:p>
    <w:p w14:paraId="1BB99EEE" w14:textId="77777777" w:rsidR="00535D72" w:rsidRPr="00332DA2" w:rsidRDefault="00535D72" w:rsidP="00535D72">
      <w:pPr>
        <w:ind w:left="360"/>
      </w:pPr>
      <w:r w:rsidRPr="00332DA2">
        <w:rPr>
          <w:b/>
          <w:bCs/>
        </w:rPr>
        <w:t>Subject:</w:t>
      </w:r>
      <w:r w:rsidRPr="00332DA2">
        <w:t xml:space="preserve"> Exclusive Offer for our Power User account holder!</w:t>
      </w:r>
    </w:p>
    <w:p w14:paraId="3B12D4CC" w14:textId="77777777" w:rsidR="00535D72" w:rsidRPr="00332DA2" w:rsidRDefault="00535D72" w:rsidP="00535D72">
      <w:pPr>
        <w:ind w:left="360"/>
      </w:pPr>
      <w:r w:rsidRPr="00332DA2">
        <w:t>Hi 9305-CDSKC,</w:t>
      </w:r>
    </w:p>
    <w:p w14:paraId="5C7A62C2" w14:textId="77777777" w:rsidR="00535D72" w:rsidRPr="00332DA2" w:rsidRDefault="00535D72" w:rsidP="00535D72">
      <w:pPr>
        <w:ind w:left="360"/>
      </w:pPr>
      <w:r w:rsidRPr="00332DA2">
        <w:t>Our system noticed your contract is coming up for review. Because you are a valued Power User, we want to ensure you stay connected.</w:t>
      </w:r>
    </w:p>
    <w:p w14:paraId="5E2BA5B6" w14:textId="77777777" w:rsidR="00535D72" w:rsidRPr="00332DA2" w:rsidRDefault="00535D72" w:rsidP="00535D72">
      <w:pPr>
        <w:ind w:left="360"/>
      </w:pPr>
      <w:r w:rsidRPr="00332DA2">
        <w:t xml:space="preserve">We have unlocked a special: </w:t>
      </w:r>
      <w:r w:rsidRPr="00332DA2">
        <w:rPr>
          <w:b/>
          <w:bCs/>
        </w:rPr>
        <w:t>&gt;&gt; Urgent Renewal Offer &lt;&lt;</w:t>
      </w:r>
    </w:p>
    <w:p w14:paraId="4B810CE9" w14:textId="77777777" w:rsidR="00535D72" w:rsidRPr="00332DA2" w:rsidRDefault="00535D72" w:rsidP="00535D72">
      <w:pPr>
        <w:ind w:left="360"/>
      </w:pPr>
      <w:r w:rsidRPr="00332DA2">
        <w:t>Please log in within 48 hours to claim this.</w:t>
      </w:r>
    </w:p>
    <w:p w14:paraId="30D91FA9" w14:textId="77777777" w:rsidR="00535D72" w:rsidRPr="00332DA2" w:rsidRDefault="00535D72" w:rsidP="00535D72">
      <w:pPr>
        <w:ind w:left="360"/>
      </w:pPr>
      <w:r w:rsidRPr="00332DA2">
        <w:t>Best,</w:t>
      </w:r>
    </w:p>
    <w:p w14:paraId="14A06825" w14:textId="77777777" w:rsidR="00535D72" w:rsidRPr="00332DA2" w:rsidRDefault="00535D72" w:rsidP="00535D72">
      <w:pPr>
        <w:ind w:left="360"/>
      </w:pPr>
      <w:r w:rsidRPr="00332DA2">
        <w:t>Autonomous Success Agent</w:t>
      </w:r>
    </w:p>
    <w:p w14:paraId="459B4389" w14:textId="6D5CF188" w:rsidR="00D42702" w:rsidRPr="00332DA2" w:rsidRDefault="00535D72" w:rsidP="00E01941">
      <w:pPr>
        <w:ind w:left="360"/>
      </w:pPr>
      <w:r w:rsidRPr="00332DA2">
        <w:rPr>
          <w:b/>
          <w:bCs/>
        </w:rPr>
        <w:t>Evaluation:</w:t>
      </w:r>
      <w:r w:rsidRPr="00332DA2">
        <w:t xml:space="preserve"> The agent successfully identified the high risk, correctly attributed the cause (Contract Expiry), and modulated the tone based on the Persona ("Power User"), demonstrating end-to-end intelligence.</w:t>
      </w:r>
    </w:p>
    <w:p w14:paraId="46D1AB8A" w14:textId="416E160F" w:rsidR="00501B5D" w:rsidRPr="00332DA2" w:rsidRDefault="00D42702" w:rsidP="00501B5D">
      <w:pPr>
        <w:ind w:left="360"/>
        <w:rPr>
          <w:b/>
          <w:bCs/>
        </w:rPr>
      </w:pPr>
      <w:r w:rsidRPr="00332DA2">
        <w:rPr>
          <w:b/>
          <w:bCs/>
        </w:rPr>
        <w:t xml:space="preserve">9. </w:t>
      </w:r>
      <w:r w:rsidR="00501B5D" w:rsidRPr="00332DA2">
        <w:rPr>
          <w:b/>
          <w:bCs/>
        </w:rPr>
        <w:t>Comparative Analysis</w:t>
      </w:r>
    </w:p>
    <w:p w14:paraId="74AEAC97" w14:textId="6704F9CB" w:rsidR="00501B5D" w:rsidRPr="00332DA2" w:rsidRDefault="00703756" w:rsidP="00501B5D">
      <w:pPr>
        <w:ind w:left="360"/>
        <w:rPr>
          <w:b/>
          <w:bCs/>
        </w:rPr>
      </w:pPr>
      <w:r w:rsidRPr="00332DA2">
        <w:rPr>
          <w:b/>
          <w:bCs/>
        </w:rPr>
        <w:t>9</w:t>
      </w:r>
      <w:r w:rsidR="00501B5D" w:rsidRPr="00332DA2">
        <w:rPr>
          <w:b/>
          <w:bCs/>
        </w:rPr>
        <w:t>.1 Best-Performing Model &amp; Rationale</w:t>
      </w:r>
    </w:p>
    <w:p w14:paraId="55B31C10" w14:textId="77777777" w:rsidR="00B14887" w:rsidRDefault="00B14887">
      <w:pPr>
        <w:numPr>
          <w:ilvl w:val="0"/>
          <w:numId w:val="30"/>
        </w:numPr>
      </w:pPr>
      <w:r w:rsidRPr="00B14887">
        <w:t xml:space="preserve">Following thorough evaluation of four different models, the Random Forest Classifier was chosen as the best agent for the Autonomous Retention Agent. </w:t>
      </w:r>
    </w:p>
    <w:p w14:paraId="23A38141" w14:textId="28BC2A65" w:rsidR="00501B5D" w:rsidRPr="00332DA2" w:rsidRDefault="00501B5D">
      <w:pPr>
        <w:numPr>
          <w:ilvl w:val="0"/>
          <w:numId w:val="30"/>
        </w:numPr>
      </w:pPr>
      <w:r w:rsidRPr="00332DA2">
        <w:rPr>
          <w:b/>
          <w:bCs/>
        </w:rPr>
        <w:t>Performance Metrics:</w:t>
      </w:r>
      <w:r w:rsidRPr="00332DA2">
        <w:t xml:space="preserve"> It </w:t>
      </w:r>
      <w:r w:rsidRPr="00E03272">
        <w:t>achieved a Recall of 0.54</w:t>
      </w:r>
      <w:r w:rsidRPr="00332DA2">
        <w:t xml:space="preserve"> for the minority class (Churners), significantly outperforming the Support Vector Machine (0.40) and the XGBoost Baseline (0.51).</w:t>
      </w:r>
    </w:p>
    <w:p w14:paraId="2E9B83FB" w14:textId="77777777" w:rsidR="008D102D" w:rsidRDefault="00501B5D">
      <w:pPr>
        <w:numPr>
          <w:ilvl w:val="0"/>
          <w:numId w:val="30"/>
        </w:numPr>
      </w:pPr>
      <w:r w:rsidRPr="008D102D">
        <w:rPr>
          <w:b/>
          <w:bCs/>
        </w:rPr>
        <w:t>Stability:</w:t>
      </w:r>
      <w:r w:rsidRPr="00332DA2">
        <w:t xml:space="preserve"> </w:t>
      </w:r>
      <w:r w:rsidR="008D102D" w:rsidRPr="008D102D">
        <w:t xml:space="preserve">In contrast to the high variance nature of XGBoost model (overestimating risk for certain segments), the Random Forest's Bagging technique produced well-behaved, calibrated probabilities. </w:t>
      </w:r>
    </w:p>
    <w:p w14:paraId="3B21316B" w14:textId="57BBDA55" w:rsidR="00501B5D" w:rsidRPr="00332DA2" w:rsidRDefault="00501B5D">
      <w:pPr>
        <w:numPr>
          <w:ilvl w:val="0"/>
          <w:numId w:val="30"/>
        </w:numPr>
      </w:pPr>
      <w:r w:rsidRPr="008D102D">
        <w:rPr>
          <w:b/>
          <w:bCs/>
        </w:rPr>
        <w:t>Hybrid Synergy:</w:t>
      </w:r>
      <w:r w:rsidRPr="00332DA2">
        <w:t xml:space="preserve"> </w:t>
      </w:r>
      <w:r w:rsidR="008D102D" w:rsidRPr="008D102D">
        <w:t>Random Forest complexity to capture non-linear interactions complemented very well the Log-Normal Survival curve. Although Logistic Regression does well in linear contract cliff risk identification, it misses the complicated non-linear interaction that High Monthly Charges works fine for Fiber Optic customers, but it is a death sentence for DSL users. Random Forest took care of this subtlety automatically.</w:t>
      </w:r>
    </w:p>
    <w:p w14:paraId="0371B99B" w14:textId="15DEFEE7" w:rsidR="00501B5D" w:rsidRPr="00332DA2" w:rsidRDefault="00703756" w:rsidP="00501B5D">
      <w:pPr>
        <w:ind w:left="360"/>
        <w:rPr>
          <w:b/>
          <w:bCs/>
        </w:rPr>
      </w:pPr>
      <w:r w:rsidRPr="00332DA2">
        <w:rPr>
          <w:b/>
          <w:bCs/>
        </w:rPr>
        <w:t>9</w:t>
      </w:r>
      <w:r w:rsidR="00501B5D" w:rsidRPr="00332DA2">
        <w:rPr>
          <w:b/>
          <w:bCs/>
        </w:rPr>
        <w:t>.2 Bias–Variance Considerations</w:t>
      </w:r>
    </w:p>
    <w:p w14:paraId="26157240" w14:textId="77777777" w:rsidR="008D102D" w:rsidRDefault="008D102D">
      <w:pPr>
        <w:numPr>
          <w:ilvl w:val="0"/>
          <w:numId w:val="31"/>
        </w:numPr>
      </w:pPr>
      <w:r>
        <w:t>An important section of the model selection process was to be operated through the Bias-Variance Trade-off, the trade-off between underfitting and overfitting.</w:t>
      </w:r>
    </w:p>
    <w:p w14:paraId="1FCCB660" w14:textId="77777777" w:rsidR="008D102D" w:rsidRDefault="008D102D">
      <w:pPr>
        <w:numPr>
          <w:ilvl w:val="0"/>
          <w:numId w:val="31"/>
        </w:numPr>
      </w:pPr>
      <w:r>
        <w:lastRenderedPageBreak/>
        <w:t>9.2.1 Logistic Regression (High Bias / Low Variance)</w:t>
      </w:r>
    </w:p>
    <w:p w14:paraId="583AF7B1" w14:textId="6BCD9D24" w:rsidR="008D102D" w:rsidRDefault="008D102D">
      <w:pPr>
        <w:pStyle w:val="ListParagraph"/>
        <w:numPr>
          <w:ilvl w:val="1"/>
          <w:numId w:val="31"/>
        </w:numPr>
      </w:pPr>
      <w:r>
        <w:t xml:space="preserve">Analysis: This model assumes a very strong equalizing linear relationship between features (Risk linearly increases as Tenure linearly decreases). </w:t>
      </w:r>
    </w:p>
    <w:p w14:paraId="590C609A" w14:textId="28B2BD0A" w:rsidR="000B7F2E" w:rsidRPr="00332DA2" w:rsidRDefault="00501B5D">
      <w:pPr>
        <w:pStyle w:val="ListParagraph"/>
        <w:numPr>
          <w:ilvl w:val="1"/>
          <w:numId w:val="31"/>
        </w:numPr>
      </w:pPr>
      <w:r w:rsidRPr="008D102D">
        <w:rPr>
          <w:b/>
          <w:bCs/>
        </w:rPr>
        <w:t>Result:</w:t>
      </w:r>
      <w:r w:rsidRPr="00332DA2">
        <w:t xml:space="preserve"> While it had low variance (stable results), it suffered from High Bias in complex segments. It could not model the "U-shaped" risk where very new customers and very old customers might both have different reasons for leaving. This is why it plateaued at ~79% accuracy despite extensive tuning.</w:t>
      </w:r>
    </w:p>
    <w:p w14:paraId="0313C827" w14:textId="63801AC5" w:rsidR="00501B5D" w:rsidRPr="00332DA2" w:rsidRDefault="00703756" w:rsidP="00501B5D">
      <w:pPr>
        <w:ind w:left="360"/>
        <w:rPr>
          <w:b/>
          <w:bCs/>
        </w:rPr>
      </w:pPr>
      <w:r w:rsidRPr="00332DA2">
        <w:rPr>
          <w:b/>
          <w:bCs/>
        </w:rPr>
        <w:t>9</w:t>
      </w:r>
      <w:r w:rsidR="00501B5D" w:rsidRPr="00332DA2">
        <w:rPr>
          <w:b/>
          <w:bCs/>
        </w:rPr>
        <w:t>.2.2 XGBoost (Low Bias / High Variance)</w:t>
      </w:r>
    </w:p>
    <w:p w14:paraId="28F2258F" w14:textId="1CCC6A35" w:rsidR="00501B5D" w:rsidRPr="00332DA2" w:rsidRDefault="00501B5D">
      <w:pPr>
        <w:numPr>
          <w:ilvl w:val="0"/>
          <w:numId w:val="32"/>
        </w:numPr>
      </w:pPr>
      <w:r w:rsidRPr="00332DA2">
        <w:rPr>
          <w:b/>
          <w:bCs/>
        </w:rPr>
        <w:t>Analysis:</w:t>
      </w:r>
      <w:r w:rsidRPr="00332DA2">
        <w:t xml:space="preserve"> </w:t>
      </w:r>
      <w:r w:rsidR="008D102D" w:rsidRPr="008D102D">
        <w:t>XGBoost belongs to family of boosting algorithms that are focused on minimizing bias by iteratively correcting mistakes.2 It forms very intricate decision boundaries.</w:t>
      </w:r>
    </w:p>
    <w:p w14:paraId="44C01B96" w14:textId="77777777" w:rsidR="008D102D" w:rsidRPr="008D102D" w:rsidRDefault="00501B5D">
      <w:pPr>
        <w:numPr>
          <w:ilvl w:val="0"/>
          <w:numId w:val="32"/>
        </w:numPr>
        <w:ind w:left="360"/>
        <w:rPr>
          <w:b/>
          <w:bCs/>
        </w:rPr>
      </w:pPr>
      <w:r w:rsidRPr="008D102D">
        <w:rPr>
          <w:b/>
          <w:bCs/>
        </w:rPr>
        <w:t>Result:</w:t>
      </w:r>
      <w:r w:rsidRPr="00332DA2">
        <w:t xml:space="preserve"> </w:t>
      </w:r>
      <w:r w:rsidR="008D102D" w:rsidRPr="008D102D">
        <w:t xml:space="preserve">This result gave rise to High Variance. The model had overfit the training noise. This showed up on our test set as a lower accuracy (77.71%) than the much simpler Logistic Regression, implying it was mildly overfitting to the idiosyncrasies of the training data. </w:t>
      </w:r>
    </w:p>
    <w:p w14:paraId="11853DFC" w14:textId="56DBAE71" w:rsidR="00501B5D" w:rsidRPr="008D102D" w:rsidRDefault="00703756" w:rsidP="008D102D">
      <w:pPr>
        <w:ind w:left="360"/>
        <w:rPr>
          <w:b/>
          <w:bCs/>
        </w:rPr>
      </w:pPr>
      <w:r w:rsidRPr="008D102D">
        <w:rPr>
          <w:b/>
          <w:bCs/>
        </w:rPr>
        <w:t>9</w:t>
      </w:r>
      <w:r w:rsidR="00501B5D" w:rsidRPr="008D102D">
        <w:rPr>
          <w:b/>
          <w:bCs/>
        </w:rPr>
        <w:t xml:space="preserve">.2.3 Random Forest </w:t>
      </w:r>
    </w:p>
    <w:p w14:paraId="3FA7B800" w14:textId="0A2A1F30" w:rsidR="00501B5D" w:rsidRPr="00332DA2" w:rsidRDefault="00501B5D">
      <w:pPr>
        <w:numPr>
          <w:ilvl w:val="0"/>
          <w:numId w:val="33"/>
        </w:numPr>
      </w:pPr>
      <w:r w:rsidRPr="00332DA2">
        <w:rPr>
          <w:b/>
          <w:bCs/>
        </w:rPr>
        <w:t>Analysis:</w:t>
      </w:r>
      <w:r w:rsidRPr="00332DA2">
        <w:t xml:space="preserve"> Random Forest employs Bagging (Bootstrap Aggregating). It trains 100 deep trees (Low Bias) on different subsets of data and averages their predictions.</w:t>
      </w:r>
    </w:p>
    <w:p w14:paraId="204AAE78" w14:textId="27AA202A" w:rsidR="00501B5D" w:rsidRPr="00332DA2" w:rsidRDefault="00501B5D">
      <w:pPr>
        <w:numPr>
          <w:ilvl w:val="0"/>
          <w:numId w:val="33"/>
        </w:numPr>
      </w:pPr>
      <w:r w:rsidRPr="00332DA2">
        <w:rPr>
          <w:b/>
          <w:bCs/>
        </w:rPr>
        <w:t>Result:</w:t>
      </w:r>
      <w:r w:rsidRPr="00332DA2">
        <w:t xml:space="preserve"> This averaging effect drastically reduces Variance without increasing Bias.</w:t>
      </w:r>
      <w:r w:rsidR="00AB2D09">
        <w:rPr>
          <w:vertAlign w:val="superscript"/>
        </w:rPr>
        <w:t xml:space="preserve"> </w:t>
      </w:r>
      <w:r w:rsidRPr="00332DA2">
        <w:t>It allowed the model to learn complex patterns while maintaining the stability of a simpler model, effectively hitting the Sweet Spot of the trade-off.</w:t>
      </w:r>
    </w:p>
    <w:p w14:paraId="6C13FC98" w14:textId="6FFAC2CA" w:rsidR="00501B5D" w:rsidRPr="00332DA2" w:rsidRDefault="00703756" w:rsidP="00501B5D">
      <w:pPr>
        <w:ind w:left="360"/>
        <w:rPr>
          <w:b/>
          <w:bCs/>
        </w:rPr>
      </w:pPr>
      <w:r w:rsidRPr="00332DA2">
        <w:rPr>
          <w:b/>
          <w:bCs/>
        </w:rPr>
        <w:t>9</w:t>
      </w:r>
      <w:r w:rsidR="00501B5D" w:rsidRPr="00332DA2">
        <w:rPr>
          <w:b/>
          <w:bCs/>
        </w:rPr>
        <w:t>.3 Computational Trade-offs</w:t>
      </w:r>
    </w:p>
    <w:p w14:paraId="55CE4C9A" w14:textId="77777777" w:rsidR="00501B5D" w:rsidRPr="00332DA2" w:rsidRDefault="00501B5D" w:rsidP="00501B5D">
      <w:pPr>
        <w:ind w:left="360"/>
      </w:pPr>
      <w:r w:rsidRPr="00332DA2">
        <w:t>For a real-time Autonomous Agent, inference speed (how fast it predicts) is just as important as accuracy.</w:t>
      </w:r>
    </w:p>
    <w:tbl>
      <w:tblPr>
        <w:tblStyle w:val="TableGridLight"/>
        <w:tblW w:w="0" w:type="auto"/>
        <w:tblLook w:val="04A0" w:firstRow="1" w:lastRow="0" w:firstColumn="1" w:lastColumn="0" w:noHBand="0" w:noVBand="1"/>
      </w:tblPr>
      <w:tblGrid>
        <w:gridCol w:w="1689"/>
        <w:gridCol w:w="1564"/>
        <w:gridCol w:w="1577"/>
        <w:gridCol w:w="1587"/>
        <w:gridCol w:w="2933"/>
      </w:tblGrid>
      <w:tr w:rsidR="00501B5D" w:rsidRPr="00332DA2" w14:paraId="577C9FBC" w14:textId="77777777" w:rsidTr="00E01941">
        <w:tc>
          <w:tcPr>
            <w:tcW w:w="0" w:type="auto"/>
            <w:hideMark/>
          </w:tcPr>
          <w:p w14:paraId="665D93AC" w14:textId="77777777" w:rsidR="00501B5D" w:rsidRPr="00332DA2" w:rsidRDefault="00501B5D" w:rsidP="00501B5D">
            <w:pPr>
              <w:ind w:left="360"/>
            </w:pPr>
            <w:r w:rsidRPr="00332DA2">
              <w:rPr>
                <w:b/>
                <w:bCs/>
              </w:rPr>
              <w:t>Model</w:t>
            </w:r>
          </w:p>
        </w:tc>
        <w:tc>
          <w:tcPr>
            <w:tcW w:w="0" w:type="auto"/>
            <w:hideMark/>
          </w:tcPr>
          <w:p w14:paraId="2EF7249F" w14:textId="77777777" w:rsidR="00501B5D" w:rsidRPr="00332DA2" w:rsidRDefault="00501B5D" w:rsidP="00501B5D">
            <w:pPr>
              <w:ind w:left="360"/>
            </w:pPr>
            <w:r w:rsidRPr="00332DA2">
              <w:rPr>
                <w:b/>
                <w:bCs/>
              </w:rPr>
              <w:t>Training Time</w:t>
            </w:r>
          </w:p>
        </w:tc>
        <w:tc>
          <w:tcPr>
            <w:tcW w:w="0" w:type="auto"/>
            <w:hideMark/>
          </w:tcPr>
          <w:p w14:paraId="5A44BA42" w14:textId="77777777" w:rsidR="00501B5D" w:rsidRPr="00332DA2" w:rsidRDefault="00501B5D" w:rsidP="00501B5D">
            <w:pPr>
              <w:ind w:left="360"/>
            </w:pPr>
            <w:r w:rsidRPr="00332DA2">
              <w:rPr>
                <w:b/>
                <w:bCs/>
              </w:rPr>
              <w:t>Inference Speed</w:t>
            </w:r>
          </w:p>
        </w:tc>
        <w:tc>
          <w:tcPr>
            <w:tcW w:w="0" w:type="auto"/>
            <w:hideMark/>
          </w:tcPr>
          <w:p w14:paraId="19AA4F4B" w14:textId="77777777" w:rsidR="00501B5D" w:rsidRPr="00332DA2" w:rsidRDefault="00501B5D" w:rsidP="00501B5D">
            <w:pPr>
              <w:ind w:left="360"/>
            </w:pPr>
            <w:r w:rsidRPr="00332DA2">
              <w:rPr>
                <w:b/>
                <w:bCs/>
              </w:rPr>
              <w:t>Scalability</w:t>
            </w:r>
          </w:p>
        </w:tc>
        <w:tc>
          <w:tcPr>
            <w:tcW w:w="0" w:type="auto"/>
            <w:hideMark/>
          </w:tcPr>
          <w:p w14:paraId="35B0B781" w14:textId="77777777" w:rsidR="00501B5D" w:rsidRPr="00332DA2" w:rsidRDefault="00501B5D" w:rsidP="00501B5D">
            <w:pPr>
              <w:ind w:left="360"/>
            </w:pPr>
            <w:r w:rsidRPr="00332DA2">
              <w:rPr>
                <w:b/>
                <w:bCs/>
              </w:rPr>
              <w:t>Verdict</w:t>
            </w:r>
          </w:p>
        </w:tc>
      </w:tr>
      <w:tr w:rsidR="00501B5D" w:rsidRPr="00332DA2" w14:paraId="299E0648" w14:textId="77777777" w:rsidTr="00E01941">
        <w:tc>
          <w:tcPr>
            <w:tcW w:w="0" w:type="auto"/>
            <w:hideMark/>
          </w:tcPr>
          <w:p w14:paraId="6308E143" w14:textId="77777777" w:rsidR="00501B5D" w:rsidRPr="00332DA2" w:rsidRDefault="00501B5D" w:rsidP="00501B5D">
            <w:pPr>
              <w:ind w:left="360"/>
            </w:pPr>
            <w:r w:rsidRPr="00332DA2">
              <w:rPr>
                <w:b/>
                <w:bCs/>
              </w:rPr>
              <w:t>Logistic Regression</w:t>
            </w:r>
          </w:p>
        </w:tc>
        <w:tc>
          <w:tcPr>
            <w:tcW w:w="0" w:type="auto"/>
            <w:hideMark/>
          </w:tcPr>
          <w:p w14:paraId="66B6ABBE" w14:textId="77777777" w:rsidR="00501B5D" w:rsidRPr="00332DA2" w:rsidRDefault="00501B5D" w:rsidP="00501B5D">
            <w:pPr>
              <w:ind w:left="360"/>
            </w:pPr>
            <w:r w:rsidRPr="00332DA2">
              <w:t>Fastest (&lt;1s)</w:t>
            </w:r>
          </w:p>
        </w:tc>
        <w:tc>
          <w:tcPr>
            <w:tcW w:w="0" w:type="auto"/>
            <w:hideMark/>
          </w:tcPr>
          <w:p w14:paraId="08E78127" w14:textId="41A11F57" w:rsidR="00501B5D" w:rsidRPr="00332DA2" w:rsidRDefault="00501B5D" w:rsidP="00501B5D">
            <w:pPr>
              <w:ind w:left="360"/>
            </w:pPr>
            <w:r w:rsidRPr="00332DA2">
              <w:t>Instant (O(d))</w:t>
            </w:r>
          </w:p>
        </w:tc>
        <w:tc>
          <w:tcPr>
            <w:tcW w:w="0" w:type="auto"/>
            <w:hideMark/>
          </w:tcPr>
          <w:p w14:paraId="34526293" w14:textId="77777777" w:rsidR="00501B5D" w:rsidRPr="00332DA2" w:rsidRDefault="00501B5D" w:rsidP="00501B5D">
            <w:pPr>
              <w:ind w:left="360"/>
            </w:pPr>
            <w:r w:rsidRPr="00332DA2">
              <w:t>Excellent</w:t>
            </w:r>
          </w:p>
        </w:tc>
        <w:tc>
          <w:tcPr>
            <w:tcW w:w="0" w:type="auto"/>
            <w:hideMark/>
          </w:tcPr>
          <w:p w14:paraId="579C7E16" w14:textId="714FA406" w:rsidR="00501B5D" w:rsidRPr="00332DA2" w:rsidRDefault="00501B5D" w:rsidP="00501B5D">
            <w:pPr>
              <w:ind w:left="360"/>
            </w:pPr>
            <w:r w:rsidRPr="00332DA2">
              <w:t xml:space="preserve">Ideal for limited compute, but lacks </w:t>
            </w:r>
            <w:r w:rsidR="008D102D">
              <w:t>smart</w:t>
            </w:r>
            <w:r w:rsidRPr="00332DA2">
              <w:t xml:space="preserve"> pattern detection.</w:t>
            </w:r>
          </w:p>
        </w:tc>
      </w:tr>
      <w:tr w:rsidR="00501B5D" w:rsidRPr="00332DA2" w14:paraId="05221693" w14:textId="77777777" w:rsidTr="00E01941">
        <w:tc>
          <w:tcPr>
            <w:tcW w:w="0" w:type="auto"/>
            <w:hideMark/>
          </w:tcPr>
          <w:p w14:paraId="2E63CE66" w14:textId="77777777" w:rsidR="00501B5D" w:rsidRPr="00332DA2" w:rsidRDefault="00501B5D" w:rsidP="00501B5D">
            <w:pPr>
              <w:ind w:left="360"/>
            </w:pPr>
            <w:r w:rsidRPr="00332DA2">
              <w:rPr>
                <w:b/>
                <w:bCs/>
              </w:rPr>
              <w:t>SVM (RBF Kernel)</w:t>
            </w:r>
          </w:p>
        </w:tc>
        <w:tc>
          <w:tcPr>
            <w:tcW w:w="0" w:type="auto"/>
            <w:hideMark/>
          </w:tcPr>
          <w:p w14:paraId="45F1FB84" w14:textId="0CA47142" w:rsidR="00501B5D" w:rsidRPr="00332DA2" w:rsidRDefault="00501B5D" w:rsidP="00501B5D">
            <w:pPr>
              <w:ind w:left="360"/>
            </w:pPr>
            <w:r w:rsidRPr="00332DA2">
              <w:t>Slowest (O(n</w:t>
            </w:r>
            <w:r w:rsidRPr="00332DA2">
              <w:rPr>
                <w:vertAlign w:val="superscript"/>
              </w:rPr>
              <w:t>2</w:t>
            </w:r>
            <w:r w:rsidRPr="00332DA2">
              <w:t>))</w:t>
            </w:r>
          </w:p>
        </w:tc>
        <w:tc>
          <w:tcPr>
            <w:tcW w:w="0" w:type="auto"/>
            <w:hideMark/>
          </w:tcPr>
          <w:p w14:paraId="76F92B05" w14:textId="77777777" w:rsidR="00501B5D" w:rsidRPr="00332DA2" w:rsidRDefault="00501B5D" w:rsidP="00501B5D">
            <w:pPr>
              <w:ind w:left="360"/>
              <w:rPr>
                <w:lang w:val="pt-BR"/>
              </w:rPr>
            </w:pPr>
            <w:r w:rsidRPr="00332DA2">
              <w:rPr>
                <w:lang w:val="pt-BR"/>
              </w:rPr>
              <w:t xml:space="preserve">Slow </w:t>
            </w:r>
          </w:p>
          <w:p w14:paraId="6F4AD656" w14:textId="7BEB4AE0" w:rsidR="00501B5D" w:rsidRPr="00332DA2" w:rsidRDefault="00501B5D" w:rsidP="00501B5D">
            <w:pPr>
              <w:ind w:left="360"/>
              <w:rPr>
                <w:lang w:val="pt-BR"/>
              </w:rPr>
            </w:pPr>
            <w:r w:rsidRPr="00332DA2">
              <w:rPr>
                <w:lang w:val="pt-BR"/>
              </w:rPr>
              <w:t>(O(n</w:t>
            </w:r>
            <w:r w:rsidRPr="00332DA2">
              <w:rPr>
                <w:vertAlign w:val="subscript"/>
                <w:lang w:val="pt-BR"/>
              </w:rPr>
              <w:t>sv</w:t>
            </w:r>
            <w:r w:rsidRPr="00332DA2">
              <w:rPr>
                <w:lang w:val="pt-BR"/>
              </w:rPr>
              <w:t>d))</w:t>
            </w:r>
          </w:p>
        </w:tc>
        <w:tc>
          <w:tcPr>
            <w:tcW w:w="0" w:type="auto"/>
            <w:hideMark/>
          </w:tcPr>
          <w:p w14:paraId="250D83DA" w14:textId="77777777" w:rsidR="00501B5D" w:rsidRPr="00332DA2" w:rsidRDefault="00501B5D" w:rsidP="00501B5D">
            <w:pPr>
              <w:ind w:left="360"/>
            </w:pPr>
            <w:r w:rsidRPr="00332DA2">
              <w:t>Poor</w:t>
            </w:r>
          </w:p>
        </w:tc>
        <w:tc>
          <w:tcPr>
            <w:tcW w:w="0" w:type="auto"/>
            <w:hideMark/>
          </w:tcPr>
          <w:p w14:paraId="1287F72C" w14:textId="6AECC3A8" w:rsidR="00501B5D" w:rsidRPr="00332DA2" w:rsidRDefault="00501B5D" w:rsidP="00501B5D">
            <w:pPr>
              <w:ind w:left="360"/>
            </w:pPr>
            <w:r w:rsidRPr="00332DA2">
              <w:t xml:space="preserve"> The quadratic complexity makes it unscalable for datasets &gt;100k rows.</w:t>
            </w:r>
          </w:p>
        </w:tc>
      </w:tr>
      <w:tr w:rsidR="00501B5D" w:rsidRPr="00332DA2" w14:paraId="1320EAFB" w14:textId="77777777" w:rsidTr="00E01941">
        <w:tc>
          <w:tcPr>
            <w:tcW w:w="0" w:type="auto"/>
            <w:hideMark/>
          </w:tcPr>
          <w:p w14:paraId="07C8B2BD" w14:textId="77777777" w:rsidR="00501B5D" w:rsidRPr="00332DA2" w:rsidRDefault="00501B5D" w:rsidP="00501B5D">
            <w:pPr>
              <w:ind w:left="360"/>
            </w:pPr>
            <w:r w:rsidRPr="00332DA2">
              <w:rPr>
                <w:b/>
                <w:bCs/>
              </w:rPr>
              <w:lastRenderedPageBreak/>
              <w:t>XGBoost</w:t>
            </w:r>
          </w:p>
        </w:tc>
        <w:tc>
          <w:tcPr>
            <w:tcW w:w="0" w:type="auto"/>
            <w:hideMark/>
          </w:tcPr>
          <w:p w14:paraId="397DAC04" w14:textId="77777777" w:rsidR="00501B5D" w:rsidRPr="00332DA2" w:rsidRDefault="00501B5D" w:rsidP="00501B5D">
            <w:pPr>
              <w:ind w:left="360"/>
            </w:pPr>
            <w:r w:rsidRPr="00332DA2">
              <w:t>Moderate</w:t>
            </w:r>
          </w:p>
        </w:tc>
        <w:tc>
          <w:tcPr>
            <w:tcW w:w="0" w:type="auto"/>
            <w:hideMark/>
          </w:tcPr>
          <w:p w14:paraId="253CE780" w14:textId="77777777" w:rsidR="00501B5D" w:rsidRPr="00332DA2" w:rsidRDefault="00501B5D" w:rsidP="00501B5D">
            <w:pPr>
              <w:ind w:left="360"/>
            </w:pPr>
            <w:r w:rsidRPr="00332DA2">
              <w:t>Fast</w:t>
            </w:r>
          </w:p>
        </w:tc>
        <w:tc>
          <w:tcPr>
            <w:tcW w:w="0" w:type="auto"/>
            <w:hideMark/>
          </w:tcPr>
          <w:p w14:paraId="2C89EF5F" w14:textId="77777777" w:rsidR="00501B5D" w:rsidRPr="00332DA2" w:rsidRDefault="00501B5D" w:rsidP="00501B5D">
            <w:pPr>
              <w:ind w:left="360"/>
            </w:pPr>
            <w:r w:rsidRPr="00332DA2">
              <w:t>Good</w:t>
            </w:r>
          </w:p>
        </w:tc>
        <w:tc>
          <w:tcPr>
            <w:tcW w:w="0" w:type="auto"/>
            <w:hideMark/>
          </w:tcPr>
          <w:p w14:paraId="42B0C922" w14:textId="77777777" w:rsidR="00501B5D" w:rsidRPr="00332DA2" w:rsidRDefault="00501B5D" w:rsidP="00501B5D">
            <w:pPr>
              <w:ind w:left="360"/>
            </w:pPr>
            <w:r w:rsidRPr="00332DA2">
              <w:t>Good candidate, but required extensive hyperparameter tuning to prevent overfitting.</w:t>
            </w:r>
          </w:p>
        </w:tc>
      </w:tr>
      <w:tr w:rsidR="00501B5D" w:rsidRPr="00332DA2" w14:paraId="73BA4342" w14:textId="77777777" w:rsidTr="00E01941">
        <w:tc>
          <w:tcPr>
            <w:tcW w:w="0" w:type="auto"/>
            <w:hideMark/>
          </w:tcPr>
          <w:p w14:paraId="70E3598D" w14:textId="77777777" w:rsidR="00501B5D" w:rsidRPr="00332DA2" w:rsidRDefault="00501B5D" w:rsidP="00501B5D">
            <w:pPr>
              <w:ind w:left="360"/>
            </w:pPr>
            <w:r w:rsidRPr="00332DA2">
              <w:rPr>
                <w:b/>
                <w:bCs/>
              </w:rPr>
              <w:t>Random Forest</w:t>
            </w:r>
          </w:p>
        </w:tc>
        <w:tc>
          <w:tcPr>
            <w:tcW w:w="0" w:type="auto"/>
            <w:hideMark/>
          </w:tcPr>
          <w:p w14:paraId="5CEF632B" w14:textId="77777777" w:rsidR="00501B5D" w:rsidRPr="00332DA2" w:rsidRDefault="00501B5D" w:rsidP="00501B5D">
            <w:pPr>
              <w:ind w:left="360"/>
            </w:pPr>
            <w:r w:rsidRPr="00332DA2">
              <w:t>Moderate</w:t>
            </w:r>
          </w:p>
        </w:tc>
        <w:tc>
          <w:tcPr>
            <w:tcW w:w="0" w:type="auto"/>
            <w:hideMark/>
          </w:tcPr>
          <w:p w14:paraId="66BC46A7" w14:textId="41252D8A" w:rsidR="00501B5D" w:rsidRPr="00332DA2" w:rsidRDefault="00501B5D" w:rsidP="00501B5D">
            <w:pPr>
              <w:ind w:left="360"/>
              <w:rPr>
                <w:lang w:val="pt-BR"/>
              </w:rPr>
            </w:pPr>
            <w:r w:rsidRPr="00332DA2">
              <w:rPr>
                <w:lang w:val="pt-BR"/>
              </w:rPr>
              <w:t>Moderate (O(T d))</w:t>
            </w:r>
          </w:p>
        </w:tc>
        <w:tc>
          <w:tcPr>
            <w:tcW w:w="0" w:type="auto"/>
            <w:hideMark/>
          </w:tcPr>
          <w:p w14:paraId="5FEF734C" w14:textId="77777777" w:rsidR="00501B5D" w:rsidRPr="00332DA2" w:rsidRDefault="00501B5D" w:rsidP="00501B5D">
            <w:pPr>
              <w:ind w:left="360"/>
            </w:pPr>
            <w:r w:rsidRPr="00332DA2">
              <w:t>Very Good</w:t>
            </w:r>
          </w:p>
        </w:tc>
        <w:tc>
          <w:tcPr>
            <w:tcW w:w="0" w:type="auto"/>
            <w:hideMark/>
          </w:tcPr>
          <w:p w14:paraId="00270367" w14:textId="77777777" w:rsidR="00501B5D" w:rsidRPr="00332DA2" w:rsidRDefault="00501B5D" w:rsidP="00501B5D">
            <w:pPr>
              <w:ind w:left="360"/>
            </w:pPr>
            <w:r w:rsidRPr="00332DA2">
              <w:t>Selected. While slightly slower than Logistic Regression, the sub-second decision time is acceptable for email automation systems, and it allows parallel processing (using multiple CPU cores) to scale.</w:t>
            </w:r>
          </w:p>
        </w:tc>
      </w:tr>
    </w:tbl>
    <w:p w14:paraId="624994B5" w14:textId="77777777" w:rsidR="00AB2D09" w:rsidRDefault="00AB2D09" w:rsidP="00332DA2">
      <w:pPr>
        <w:ind w:left="360"/>
        <w:rPr>
          <w:b/>
          <w:bCs/>
        </w:rPr>
      </w:pPr>
    </w:p>
    <w:p w14:paraId="4532ACD7" w14:textId="25C7DFA4" w:rsidR="00E01941" w:rsidRPr="00332DA2" w:rsidRDefault="00501B5D" w:rsidP="00332DA2">
      <w:pPr>
        <w:ind w:left="360"/>
      </w:pPr>
      <w:r w:rsidRPr="00332DA2">
        <w:rPr>
          <w:b/>
          <w:bCs/>
        </w:rPr>
        <w:t>Conclusion:</w:t>
      </w:r>
      <w:r w:rsidRPr="00332DA2">
        <w:t xml:space="preserve"> The Random Forest architecture offers the highest "Return on Computation"—providing a 2-3% accuracy gain over the fast linear models without incurring the massive computational </w:t>
      </w:r>
      <w:r w:rsidR="008D102D">
        <w:t xml:space="preserve">cost </w:t>
      </w:r>
      <w:r w:rsidRPr="00332DA2">
        <w:t xml:space="preserve"> of the SVM.</w:t>
      </w:r>
    </w:p>
    <w:p w14:paraId="206A8B98" w14:textId="5EE596C1" w:rsidR="00501B5D" w:rsidRPr="00332DA2" w:rsidRDefault="00D42702" w:rsidP="00501B5D">
      <w:pPr>
        <w:ind w:left="360"/>
        <w:rPr>
          <w:b/>
          <w:bCs/>
        </w:rPr>
      </w:pPr>
      <w:r w:rsidRPr="00332DA2">
        <w:rPr>
          <w:b/>
          <w:bCs/>
        </w:rPr>
        <w:t xml:space="preserve">10. </w:t>
      </w:r>
      <w:r w:rsidR="00501B5D" w:rsidRPr="00332DA2">
        <w:rPr>
          <w:b/>
          <w:bCs/>
        </w:rPr>
        <w:t>Final Inference</w:t>
      </w:r>
    </w:p>
    <w:p w14:paraId="327A00E4" w14:textId="2F47457C" w:rsidR="00501B5D" w:rsidRPr="00332DA2" w:rsidRDefault="00501B5D" w:rsidP="00501B5D">
      <w:pPr>
        <w:ind w:left="360"/>
        <w:rPr>
          <w:b/>
          <w:bCs/>
        </w:rPr>
      </w:pPr>
      <w:r w:rsidRPr="00332DA2">
        <w:rPr>
          <w:b/>
          <w:bCs/>
        </w:rPr>
        <w:t>1</w:t>
      </w:r>
      <w:r w:rsidR="00703756" w:rsidRPr="00332DA2">
        <w:rPr>
          <w:b/>
          <w:bCs/>
        </w:rPr>
        <w:t>0</w:t>
      </w:r>
      <w:r w:rsidRPr="00332DA2">
        <w:rPr>
          <w:b/>
          <w:bCs/>
        </w:rPr>
        <w:t>.1 Interpretation of Results</w:t>
      </w:r>
    </w:p>
    <w:p w14:paraId="0D80E6ED" w14:textId="77777777" w:rsidR="00501B5D" w:rsidRPr="00332DA2" w:rsidRDefault="00501B5D" w:rsidP="00501B5D">
      <w:pPr>
        <w:ind w:left="360"/>
      </w:pPr>
      <w:r w:rsidRPr="00332DA2">
        <w:t>The convergence of our Survival Analysis and Predictive Modeling results points to three definitive conclusions about customer behavior in the dataset:</w:t>
      </w:r>
    </w:p>
    <w:p w14:paraId="2527B923" w14:textId="77777777" w:rsidR="00501B5D" w:rsidRPr="00332DA2" w:rsidRDefault="00501B5D">
      <w:pPr>
        <w:numPr>
          <w:ilvl w:val="0"/>
          <w:numId w:val="34"/>
        </w:numPr>
      </w:pPr>
      <w:r w:rsidRPr="00332DA2">
        <w:rPr>
          <w:b/>
          <w:bCs/>
        </w:rPr>
        <w:t>The "Contract Cliff" is the Dominant Risk Factor:</w:t>
      </w:r>
    </w:p>
    <w:p w14:paraId="7FF63F8A" w14:textId="77777777" w:rsidR="00501B5D" w:rsidRPr="00332DA2" w:rsidRDefault="00501B5D">
      <w:pPr>
        <w:numPr>
          <w:ilvl w:val="1"/>
          <w:numId w:val="34"/>
        </w:numPr>
      </w:pPr>
      <w:r w:rsidRPr="00332DA2">
        <w:t>Our Feature Importance analysis and Logistic Regression coefficients both confirm that the time remaining on a contract is the single strongest predictor of churn.</w:t>
      </w:r>
    </w:p>
    <w:p w14:paraId="24F08A72" w14:textId="7FDB5B0F" w:rsidR="00501B5D" w:rsidRPr="00332DA2" w:rsidRDefault="00501B5D">
      <w:pPr>
        <w:numPr>
          <w:ilvl w:val="1"/>
          <w:numId w:val="34"/>
        </w:numPr>
      </w:pPr>
      <w:r w:rsidRPr="00332DA2">
        <w:t>Inference: Customers are not leaving randomly; they are leaving at the moment their commitment ends. This implies that retention efforts must be timed precisely (30-60 days before expiry) rather than applied generically.</w:t>
      </w:r>
    </w:p>
    <w:p w14:paraId="3AFBEDE3" w14:textId="77777777" w:rsidR="00501B5D" w:rsidRPr="00332DA2" w:rsidRDefault="00501B5D">
      <w:pPr>
        <w:numPr>
          <w:ilvl w:val="0"/>
          <w:numId w:val="34"/>
        </w:numPr>
      </w:pPr>
      <w:r w:rsidRPr="00332DA2">
        <w:rPr>
          <w:b/>
          <w:bCs/>
        </w:rPr>
        <w:t>Price Sensitivity is Non-Linear:</w:t>
      </w:r>
    </w:p>
    <w:p w14:paraId="6DE1F953" w14:textId="626651FB" w:rsidR="00501B5D" w:rsidRPr="00332DA2" w:rsidRDefault="00501B5D">
      <w:pPr>
        <w:numPr>
          <w:ilvl w:val="1"/>
          <w:numId w:val="34"/>
        </w:numPr>
      </w:pPr>
      <w:r w:rsidRPr="00332DA2">
        <w:t xml:space="preserve">The Random Forest model identified that high MonthlyCharges are not </w:t>
      </w:r>
      <w:r w:rsidR="008D102D">
        <w:t>bad for all customers</w:t>
      </w:r>
      <w:r w:rsidRPr="00332DA2">
        <w:t>. "Power Users" (Fiber Optic) tolerate high bills longer than "Standard Users" (DSL).</w:t>
      </w:r>
    </w:p>
    <w:p w14:paraId="1126D985" w14:textId="77777777" w:rsidR="00501B5D" w:rsidRPr="00332DA2" w:rsidRDefault="00501B5D">
      <w:pPr>
        <w:numPr>
          <w:ilvl w:val="1"/>
          <w:numId w:val="34"/>
        </w:numPr>
      </w:pPr>
      <w:r w:rsidRPr="00332DA2">
        <w:lastRenderedPageBreak/>
        <w:t>Inference: A blanket price cut is inefficient. Discounts should be targeted specifically at customers with low tenure and high bills, as they have not yet established the loyalty to justify the premium cost.</w:t>
      </w:r>
    </w:p>
    <w:p w14:paraId="1A737A3E" w14:textId="53742D33" w:rsidR="00501B5D" w:rsidRPr="00332DA2" w:rsidRDefault="00501B5D">
      <w:pPr>
        <w:numPr>
          <w:ilvl w:val="0"/>
          <w:numId w:val="34"/>
        </w:numPr>
      </w:pPr>
      <w:r w:rsidRPr="00332DA2">
        <w:rPr>
          <w:b/>
          <w:bCs/>
        </w:rPr>
        <w:t>The Infant Mortality Phenomenon:</w:t>
      </w:r>
    </w:p>
    <w:p w14:paraId="5B255578" w14:textId="75676E89" w:rsidR="00501B5D" w:rsidRPr="00332DA2" w:rsidRDefault="00501B5D">
      <w:pPr>
        <w:numPr>
          <w:ilvl w:val="1"/>
          <w:numId w:val="34"/>
        </w:numPr>
      </w:pPr>
      <w:r w:rsidRPr="00332DA2">
        <w:t>The Weibull Analysis()</w:t>
      </w:r>
      <w:r w:rsidR="008D102D">
        <w:t xml:space="preserve"> </w:t>
      </w:r>
      <w:r w:rsidRPr="00332DA2">
        <w:t>proved that churn risk is highest in the first few months and decreases over time.</w:t>
      </w:r>
    </w:p>
    <w:p w14:paraId="424CB83B" w14:textId="0B3A7DA0" w:rsidR="00501B5D" w:rsidRPr="00332DA2" w:rsidRDefault="00501B5D">
      <w:pPr>
        <w:numPr>
          <w:ilvl w:val="1"/>
          <w:numId w:val="34"/>
        </w:numPr>
      </w:pPr>
      <w:r w:rsidRPr="00332DA2">
        <w:t>Inference: The Onboarding Phase (Months 0-6) is critical. If a customer survives the first year, they are statistically likely to remain for the long term.</w:t>
      </w:r>
    </w:p>
    <w:p w14:paraId="14448EE5" w14:textId="55CBC78C" w:rsidR="00501B5D" w:rsidRPr="00332DA2" w:rsidRDefault="00501B5D" w:rsidP="00501B5D">
      <w:pPr>
        <w:ind w:left="360"/>
        <w:rPr>
          <w:b/>
          <w:bCs/>
        </w:rPr>
      </w:pPr>
      <w:r w:rsidRPr="00332DA2">
        <w:rPr>
          <w:b/>
          <w:bCs/>
        </w:rPr>
        <w:t>1</w:t>
      </w:r>
      <w:r w:rsidR="00703756" w:rsidRPr="00332DA2">
        <w:rPr>
          <w:b/>
          <w:bCs/>
        </w:rPr>
        <w:t>0</w:t>
      </w:r>
      <w:r w:rsidRPr="00332DA2">
        <w:rPr>
          <w:b/>
          <w:bCs/>
        </w:rPr>
        <w:t>.2 Reliability of Findings</w:t>
      </w:r>
    </w:p>
    <w:p w14:paraId="252AAA67" w14:textId="77777777" w:rsidR="00501B5D" w:rsidRPr="00332DA2" w:rsidRDefault="00501B5D" w:rsidP="00501B5D">
      <w:pPr>
        <w:ind w:left="360"/>
      </w:pPr>
      <w:r w:rsidRPr="00332DA2">
        <w:t xml:space="preserve">The reliability of these inferences is supported by the </w:t>
      </w:r>
      <w:r w:rsidRPr="00AB2D09">
        <w:t>consistency</w:t>
      </w:r>
      <w:r w:rsidRPr="00332DA2">
        <w:t xml:space="preserve"> of our multi-model approach.</w:t>
      </w:r>
    </w:p>
    <w:p w14:paraId="70D808A2" w14:textId="3DDF86FB" w:rsidR="00501B5D" w:rsidRPr="00332DA2" w:rsidRDefault="00501B5D">
      <w:pPr>
        <w:numPr>
          <w:ilvl w:val="0"/>
          <w:numId w:val="35"/>
        </w:numPr>
      </w:pPr>
      <w:r w:rsidRPr="00332DA2">
        <w:rPr>
          <w:b/>
          <w:bCs/>
        </w:rPr>
        <w:t>Cross-Model Validation:</w:t>
      </w:r>
      <w:r w:rsidRPr="00332DA2">
        <w:t xml:space="preserve"> We observed that three fundamentally different algorithms</w:t>
      </w:r>
      <w:r w:rsidR="008D102D">
        <w:t xml:space="preserve"> like </w:t>
      </w:r>
      <w:r w:rsidRPr="00332DA2">
        <w:t>Logistic Regression,</w:t>
      </w:r>
      <w:r w:rsidR="008D102D" w:rsidRPr="00332DA2">
        <w:t xml:space="preserve"> </w:t>
      </w:r>
      <w:r w:rsidRPr="00332DA2">
        <w:t>Random Forest and XGBoost</w:t>
      </w:r>
      <w:r w:rsidR="008D102D">
        <w:t xml:space="preserve"> ,</w:t>
      </w:r>
      <w:r w:rsidRPr="00332DA2">
        <w:t>all converged on an accuracy range of 78%–80%.</w:t>
      </w:r>
    </w:p>
    <w:p w14:paraId="2AD0192D" w14:textId="78A0B2CB" w:rsidR="00501B5D" w:rsidRPr="00332DA2" w:rsidRDefault="00501B5D">
      <w:pPr>
        <w:numPr>
          <w:ilvl w:val="1"/>
          <w:numId w:val="35"/>
        </w:numPr>
      </w:pPr>
      <w:r w:rsidRPr="00332DA2">
        <w:t>This convergence suggests that the 80% accuracy ceiling is a property of the data</w:t>
      </w:r>
      <w:r w:rsidR="008D102D">
        <w:t xml:space="preserve"> available</w:t>
      </w:r>
      <w:r w:rsidRPr="00332DA2">
        <w:t xml:space="preserve">, </w:t>
      </w:r>
      <w:r w:rsidR="008D102D">
        <w:t>not because of the model.</w:t>
      </w:r>
    </w:p>
    <w:p w14:paraId="0C62A399" w14:textId="77777777" w:rsidR="00501B5D" w:rsidRPr="00332DA2" w:rsidRDefault="00501B5D">
      <w:pPr>
        <w:numPr>
          <w:ilvl w:val="0"/>
          <w:numId w:val="35"/>
        </w:numPr>
      </w:pPr>
      <w:r w:rsidRPr="00332DA2">
        <w:rPr>
          <w:b/>
          <w:bCs/>
        </w:rPr>
        <w:t>Metric Stability:</w:t>
      </w:r>
      <w:r w:rsidRPr="00332DA2">
        <w:t xml:space="preserve"> The AUC-ROC score of 0.84 indicates the model is robust. It maintains a high True Positive Rate without needing to lower the decision threshold artificially, ensuring that the findings are statistically significant and not the result of random chance.</w:t>
      </w:r>
    </w:p>
    <w:p w14:paraId="3F2AECAA" w14:textId="44F35AC4" w:rsidR="00501B5D" w:rsidRPr="00332DA2" w:rsidRDefault="00501B5D" w:rsidP="00501B5D">
      <w:pPr>
        <w:ind w:left="360"/>
        <w:rPr>
          <w:b/>
          <w:bCs/>
        </w:rPr>
      </w:pPr>
      <w:r w:rsidRPr="00332DA2">
        <w:rPr>
          <w:b/>
          <w:bCs/>
        </w:rPr>
        <w:t>1</w:t>
      </w:r>
      <w:r w:rsidR="00703756" w:rsidRPr="00332DA2">
        <w:rPr>
          <w:b/>
          <w:bCs/>
        </w:rPr>
        <w:t>0</w:t>
      </w:r>
      <w:r w:rsidRPr="00332DA2">
        <w:rPr>
          <w:b/>
          <w:bCs/>
        </w:rPr>
        <w:t>.3 Practical Applicability (The Autonomous Agent)</w:t>
      </w:r>
    </w:p>
    <w:p w14:paraId="1F52EBC2" w14:textId="7177F683" w:rsidR="00AB2D09" w:rsidRDefault="00501B5D" w:rsidP="00AA1194">
      <w:pPr>
        <w:ind w:left="360"/>
      </w:pPr>
      <w:r w:rsidRPr="00332DA2">
        <w:t>Moving beyond theory, this study demonstrates immediate practical value through the deployed</w:t>
      </w:r>
      <w:r w:rsidRPr="00AB2D09">
        <w:t xml:space="preserve"> Autonomous Retention Agent.</w:t>
      </w:r>
    </w:p>
    <w:p w14:paraId="2C7A98AD" w14:textId="77777777" w:rsidR="001B3F3C" w:rsidRPr="00332DA2" w:rsidRDefault="001B3F3C" w:rsidP="00AA1194">
      <w:pPr>
        <w:ind w:left="360"/>
      </w:pPr>
    </w:p>
    <w:p w14:paraId="03D00396" w14:textId="77777777" w:rsidR="00501B5D" w:rsidRPr="00332DA2" w:rsidRDefault="00501B5D">
      <w:pPr>
        <w:numPr>
          <w:ilvl w:val="0"/>
          <w:numId w:val="36"/>
        </w:numPr>
      </w:pPr>
      <w:r w:rsidRPr="00332DA2">
        <w:rPr>
          <w:b/>
          <w:bCs/>
        </w:rPr>
        <w:t>From Reactive to Proactive:</w:t>
      </w:r>
    </w:p>
    <w:p w14:paraId="5E2653A7" w14:textId="77777777" w:rsidR="00501B5D" w:rsidRPr="00332DA2" w:rsidRDefault="00501B5D">
      <w:pPr>
        <w:numPr>
          <w:ilvl w:val="1"/>
          <w:numId w:val="36"/>
        </w:numPr>
      </w:pPr>
      <w:r w:rsidRPr="00332DA2">
        <w:t>Traditional dashboards tell a business who left last month. Our Agent tells the business who will leave next month (e.g., Customer 9305-CDSKC).</w:t>
      </w:r>
    </w:p>
    <w:p w14:paraId="7F64166A" w14:textId="77777777" w:rsidR="00501B5D" w:rsidRPr="00332DA2" w:rsidRDefault="00501B5D">
      <w:pPr>
        <w:numPr>
          <w:ilvl w:val="1"/>
          <w:numId w:val="36"/>
        </w:numPr>
      </w:pPr>
      <w:r w:rsidRPr="00332DA2">
        <w:t>This shifts the operational paradigm from "Damage Control" to "Prevention."</w:t>
      </w:r>
    </w:p>
    <w:p w14:paraId="3DBCDE2A" w14:textId="77777777" w:rsidR="00501B5D" w:rsidRPr="00332DA2" w:rsidRDefault="00501B5D">
      <w:pPr>
        <w:numPr>
          <w:ilvl w:val="0"/>
          <w:numId w:val="36"/>
        </w:numPr>
      </w:pPr>
      <w:r w:rsidRPr="00332DA2">
        <w:rPr>
          <w:b/>
          <w:bCs/>
        </w:rPr>
        <w:t>Personalized Intervention:</w:t>
      </w:r>
    </w:p>
    <w:p w14:paraId="11A3BC44" w14:textId="65FE91A4" w:rsidR="00501B5D" w:rsidRPr="00332DA2" w:rsidRDefault="00501B5D">
      <w:pPr>
        <w:numPr>
          <w:ilvl w:val="1"/>
          <w:numId w:val="36"/>
        </w:numPr>
      </w:pPr>
      <w:r w:rsidRPr="00332DA2">
        <w:lastRenderedPageBreak/>
        <w:t>By combining the Risk Score  with the Context (</w:t>
      </w:r>
      <w:r w:rsidR="001B3F3C">
        <w:t xml:space="preserve">i.e. </w:t>
      </w:r>
      <w:r w:rsidRPr="00332DA2">
        <w:t>Contract Cliff), the Agent generates specific actions (e.g., "Urgent Renewal Offer" vs. "Loyalty Perk").</w:t>
      </w:r>
    </w:p>
    <w:p w14:paraId="6A44A575" w14:textId="23DA481D" w:rsidR="00D42702" w:rsidRPr="00332DA2" w:rsidRDefault="00501B5D">
      <w:pPr>
        <w:numPr>
          <w:ilvl w:val="1"/>
          <w:numId w:val="36"/>
        </w:numPr>
      </w:pPr>
      <w:r w:rsidRPr="00332DA2">
        <w:rPr>
          <w:b/>
          <w:bCs/>
        </w:rPr>
        <w:t>Business Impact:</w:t>
      </w:r>
      <w:r w:rsidRPr="00332DA2">
        <w:t xml:space="preserve"> This reduces the cost of retention. Instead of giving a $20 discount to everyone (wasting money on loyal users), the budget is spent only on the high-risk "Saves," maximizing Return on Investment (ROI).</w:t>
      </w:r>
    </w:p>
    <w:p w14:paraId="0A9517B0" w14:textId="66C5F661" w:rsidR="00501B5D" w:rsidRPr="00332DA2" w:rsidRDefault="00D42702" w:rsidP="00501B5D">
      <w:pPr>
        <w:ind w:left="360"/>
        <w:rPr>
          <w:b/>
          <w:bCs/>
        </w:rPr>
      </w:pPr>
      <w:r w:rsidRPr="00332DA2">
        <w:rPr>
          <w:b/>
          <w:bCs/>
        </w:rPr>
        <w:t xml:space="preserve">11. </w:t>
      </w:r>
      <w:r w:rsidR="00501B5D" w:rsidRPr="00332DA2">
        <w:rPr>
          <w:b/>
          <w:bCs/>
        </w:rPr>
        <w:t>Conclusion</w:t>
      </w:r>
    </w:p>
    <w:p w14:paraId="14BA6CB1" w14:textId="31C90660" w:rsidR="00501B5D" w:rsidRPr="00332DA2" w:rsidRDefault="00501B5D" w:rsidP="00501B5D">
      <w:pPr>
        <w:ind w:left="360"/>
        <w:rPr>
          <w:b/>
          <w:bCs/>
        </w:rPr>
      </w:pPr>
      <w:r w:rsidRPr="00332DA2">
        <w:rPr>
          <w:b/>
          <w:bCs/>
        </w:rPr>
        <w:t>1</w:t>
      </w:r>
      <w:r w:rsidR="00703756" w:rsidRPr="00332DA2">
        <w:rPr>
          <w:b/>
          <w:bCs/>
        </w:rPr>
        <w:t>1</w:t>
      </w:r>
      <w:r w:rsidRPr="00332DA2">
        <w:rPr>
          <w:b/>
          <w:bCs/>
        </w:rPr>
        <w:t>.1 Key Outcomes</w:t>
      </w:r>
    </w:p>
    <w:p w14:paraId="5011C25E" w14:textId="77777777" w:rsidR="001B3F3C" w:rsidRDefault="001B3F3C" w:rsidP="00501B5D">
      <w:pPr>
        <w:ind w:left="360"/>
      </w:pPr>
      <w:r w:rsidRPr="001B3F3C">
        <w:t xml:space="preserve">In this work, we have successfully designed, developed, and evaluated the aRA, progressing from static churn prediction to actionable intelligence for retention. Using a combination of Survival Analysis (Time-to-Event) and Machine Learning Classifiers (Risk Prediction), we built a powerful Hybrid Architecture for telco retention. </w:t>
      </w:r>
    </w:p>
    <w:p w14:paraId="4A7BFC9D" w14:textId="181DF376" w:rsidR="00501B5D" w:rsidRPr="001B3F3C" w:rsidRDefault="00501B5D" w:rsidP="00501B5D">
      <w:pPr>
        <w:ind w:left="360"/>
        <w:rPr>
          <w:b/>
          <w:bCs/>
        </w:rPr>
      </w:pPr>
      <w:r w:rsidRPr="001B3F3C">
        <w:rPr>
          <w:b/>
          <w:bCs/>
        </w:rPr>
        <w:t>1. Architectural Success:</w:t>
      </w:r>
    </w:p>
    <w:p w14:paraId="45AC3115" w14:textId="77777777" w:rsidR="001B3F3C" w:rsidRDefault="001B3F3C" w:rsidP="00501B5D">
      <w:pPr>
        <w:ind w:left="360"/>
      </w:pPr>
      <w:r w:rsidRPr="001B3F3C">
        <w:t>Log-Normal Survival Analysis with a Random Forest Classifier yielded 80.41% accuracy and a 0.84 AUC-ROC. This setting efficiently balanced bias and variance and was superior to both the Baseline (XGBoost) and the Explainable model (Logistic Regression).</w:t>
      </w:r>
    </w:p>
    <w:p w14:paraId="68C1BFBF" w14:textId="05A27D43" w:rsidR="00501B5D" w:rsidRPr="001B3F3C" w:rsidRDefault="001B3F3C" w:rsidP="00501B5D">
      <w:pPr>
        <w:ind w:left="360"/>
        <w:rPr>
          <w:b/>
          <w:bCs/>
        </w:rPr>
      </w:pPr>
      <w:r w:rsidRPr="001B3F3C">
        <w:rPr>
          <w:b/>
          <w:bCs/>
        </w:rPr>
        <w:t xml:space="preserve"> </w:t>
      </w:r>
      <w:r w:rsidR="00501B5D" w:rsidRPr="001B3F3C">
        <w:rPr>
          <w:b/>
          <w:bCs/>
        </w:rPr>
        <w:t>2. Validation of Domain Hypotheses:</w:t>
      </w:r>
    </w:p>
    <w:p w14:paraId="6BE60249" w14:textId="77777777" w:rsidR="00501B5D" w:rsidRPr="00332DA2" w:rsidRDefault="00501B5D" w:rsidP="00501B5D">
      <w:pPr>
        <w:ind w:left="360"/>
      </w:pPr>
      <w:r w:rsidRPr="00332DA2">
        <w:t>The study mathematically confirmed two critical industry hypotheses:</w:t>
      </w:r>
    </w:p>
    <w:p w14:paraId="4459D8D1" w14:textId="77777777" w:rsidR="001B3F3C" w:rsidRDefault="00501B5D">
      <w:pPr>
        <w:numPr>
          <w:ilvl w:val="0"/>
          <w:numId w:val="37"/>
        </w:numPr>
      </w:pPr>
      <w:r w:rsidRPr="001B3F3C">
        <w:rPr>
          <w:b/>
          <w:bCs/>
        </w:rPr>
        <w:t>The "Contract Cliff":</w:t>
      </w:r>
      <w:r w:rsidRPr="00332DA2">
        <w:t xml:space="preserve"> </w:t>
      </w:r>
      <w:r w:rsidR="001B3F3C" w:rsidRPr="001B3F3C">
        <w:t xml:space="preserve">The Logistic Regression coefficients confirmed that churn risk increases exponentially as a customer nearing the end of their contract. </w:t>
      </w:r>
    </w:p>
    <w:p w14:paraId="05E56906" w14:textId="032954C1" w:rsidR="00501B5D" w:rsidRPr="00332DA2" w:rsidRDefault="00501B5D">
      <w:pPr>
        <w:numPr>
          <w:ilvl w:val="0"/>
          <w:numId w:val="37"/>
        </w:numPr>
      </w:pPr>
      <w:r w:rsidRPr="001B3F3C">
        <w:rPr>
          <w:b/>
          <w:bCs/>
        </w:rPr>
        <w:t>"Infant Mortality":</w:t>
      </w:r>
      <w:r w:rsidRPr="00332DA2">
        <w:t xml:space="preserve"> Weibull Analysis </w:t>
      </w:r>
      <m:oMath>
        <m:r>
          <w:rPr>
            <w:rFonts w:ascii="Cambria Math" w:hAnsi="Cambria Math"/>
          </w:rPr>
          <m:t>(</m:t>
        </m:r>
        <m:r>
          <m:rPr>
            <m:sty m:val="p"/>
          </m:rPr>
          <w:rPr>
            <w:rFonts w:ascii="Cambria Math" w:hAnsi="Cambria Math"/>
          </w:rPr>
          <m:t>ρ</m:t>
        </m:r>
      </m:oMath>
      <w:r w:rsidR="00332DA2" w:rsidRPr="00332DA2">
        <w:t xml:space="preserve"> </w:t>
      </w:r>
      <w:r w:rsidRPr="00332DA2">
        <w:t xml:space="preserve">=0.64) confirmed that new customers are at the highest risk, </w:t>
      </w:r>
      <w:r w:rsidR="001B3F3C">
        <w:t>making it necessary to take</w:t>
      </w:r>
      <w:r w:rsidRPr="00332DA2">
        <w:t xml:space="preserve"> immediate onboarding intervention.</w:t>
      </w:r>
    </w:p>
    <w:p w14:paraId="4CFABF8E" w14:textId="77777777" w:rsidR="00501B5D" w:rsidRPr="00332DA2" w:rsidRDefault="00501B5D" w:rsidP="00501B5D">
      <w:pPr>
        <w:ind w:left="360"/>
      </w:pPr>
      <w:r w:rsidRPr="00332DA2">
        <w:t>3. Operational Viability:</w:t>
      </w:r>
    </w:p>
    <w:p w14:paraId="51A25092" w14:textId="77777777" w:rsidR="001B3F3C" w:rsidRDefault="001B3F3C" w:rsidP="00501B5D">
      <w:pPr>
        <w:ind w:left="360"/>
      </w:pPr>
      <w:r w:rsidRPr="001B3F3C">
        <w:t xml:space="preserve">The system was in the end fully capable. It had ingested raw data, cleaned errors, predicted risk probabilities, and contexted the those probabilities, generating automated context aware emails (Urgent Renewal vs. Discount Bundle) to high-risk users such as User 9305-CDSKC. </w:t>
      </w:r>
    </w:p>
    <w:p w14:paraId="181B3D79" w14:textId="26381C4C" w:rsidR="00501B5D" w:rsidRPr="00332DA2" w:rsidRDefault="00501B5D" w:rsidP="00501B5D">
      <w:pPr>
        <w:ind w:left="360"/>
        <w:rPr>
          <w:b/>
          <w:bCs/>
        </w:rPr>
      </w:pPr>
      <w:r w:rsidRPr="00332DA2">
        <w:rPr>
          <w:b/>
          <w:bCs/>
        </w:rPr>
        <w:t>1</w:t>
      </w:r>
      <w:r w:rsidR="00703756" w:rsidRPr="00332DA2">
        <w:rPr>
          <w:b/>
          <w:bCs/>
        </w:rPr>
        <w:t>1</w:t>
      </w:r>
      <w:r w:rsidRPr="00332DA2">
        <w:rPr>
          <w:b/>
          <w:bCs/>
        </w:rPr>
        <w:t>.2 Limitations</w:t>
      </w:r>
    </w:p>
    <w:p w14:paraId="6811F750" w14:textId="77777777" w:rsidR="00501B5D" w:rsidRPr="00332DA2" w:rsidRDefault="00501B5D" w:rsidP="00501B5D">
      <w:pPr>
        <w:ind w:left="360"/>
      </w:pPr>
      <w:r w:rsidRPr="00332DA2">
        <w:t>While the system is effective, it operates within specific constraints inherent to the dataset and the chosen methodologies.</w:t>
      </w:r>
    </w:p>
    <w:p w14:paraId="1449A649" w14:textId="77777777" w:rsidR="00501B5D" w:rsidRPr="00332DA2" w:rsidRDefault="00501B5D" w:rsidP="00501B5D">
      <w:pPr>
        <w:ind w:left="360"/>
      </w:pPr>
      <w:r w:rsidRPr="00332DA2">
        <w:t>1. Data Granularity:</w:t>
      </w:r>
    </w:p>
    <w:p w14:paraId="687CF969" w14:textId="7DC4E3BE" w:rsidR="00501B5D" w:rsidRPr="00332DA2" w:rsidRDefault="00501B5D" w:rsidP="00501B5D">
      <w:pPr>
        <w:ind w:left="360"/>
      </w:pPr>
      <w:r w:rsidRPr="00332DA2">
        <w:lastRenderedPageBreak/>
        <w:t>The analysis relied on snapshot data (one row per customer</w:t>
      </w:r>
      <w:r w:rsidR="001B3F3C">
        <w:t>.</w:t>
      </w:r>
      <w:r w:rsidR="001B3F3C" w:rsidRPr="001B3F3C">
        <w:t xml:space="preserve"> It doesn't contain longitudinal behavioral logs (e.g., "Customer visited the cancellation page 3 times yesterday").</w:t>
      </w:r>
      <w:r w:rsidR="001B3F3C">
        <w:t xml:space="preserve"> </w:t>
      </w:r>
      <w:r w:rsidR="001B3F3C" w:rsidRPr="001B3F3C">
        <w:t>Without time-series clickstream data, the model makes predictions based on the status rather than on the instantaneous intent.</w:t>
      </w:r>
    </w:p>
    <w:p w14:paraId="1D792882" w14:textId="77777777" w:rsidR="00501B5D" w:rsidRPr="00332DA2" w:rsidRDefault="00501B5D" w:rsidP="00501B5D">
      <w:pPr>
        <w:ind w:left="360"/>
      </w:pPr>
      <w:r w:rsidRPr="00332DA2">
        <w:t>2. Rule-Based Generative Logic:</w:t>
      </w:r>
    </w:p>
    <w:p w14:paraId="4C13C444" w14:textId="25A90512" w:rsidR="00501B5D" w:rsidRPr="00332DA2" w:rsidRDefault="00501B5D" w:rsidP="00501B5D">
      <w:pPr>
        <w:ind w:left="360"/>
      </w:pPr>
      <w:r w:rsidRPr="00332DA2">
        <w:t>The Action Engine currently uses sophisticated templates (f-strings) populated by rule-based logic. While effective, it is not a true Large Language Model (LLM). It cannot generate entirely novel text or hold a conversation with the customer; it is limited to the pre-defined strategies coded into the system.</w:t>
      </w:r>
    </w:p>
    <w:p w14:paraId="2D5D31A8" w14:textId="77777777" w:rsidR="00501B5D" w:rsidRPr="00332DA2" w:rsidRDefault="00501B5D" w:rsidP="00501B5D">
      <w:pPr>
        <w:ind w:left="360"/>
      </w:pPr>
      <w:r w:rsidRPr="00332DA2">
        <w:t>3. Cold Start Problem:</w:t>
      </w:r>
    </w:p>
    <w:p w14:paraId="3A673E85" w14:textId="77777777" w:rsidR="001B3F3C" w:rsidRDefault="001B3F3C" w:rsidP="001B3F3C">
      <w:pPr>
        <w:ind w:left="360"/>
      </w:pPr>
      <w:r w:rsidRPr="001B3F3C">
        <w:t>The Survival terms (Weibull/Log-Normal) are only defined for positive</w:t>
      </w:r>
      <w:r w:rsidRPr="001B3F3C">
        <w:t> </w:t>
      </w:r>
      <w:r w:rsidRPr="001B3F3C">
        <w:t>tenure values. The system currently</w:t>
      </w:r>
      <w:r w:rsidRPr="001B3F3C">
        <w:t> </w:t>
      </w:r>
      <w:r w:rsidRPr="001B3F3C">
        <w:t>handles new registrants (Tenure = 0) by adding a small mathematical epsilo</w:t>
      </w:r>
      <w:r>
        <w:t xml:space="preserve">n </w:t>
      </w:r>
      <m:oMath>
        <m:r>
          <m:rPr>
            <m:sty m:val="p"/>
          </m:rPr>
          <w:rPr>
            <w:rFonts w:ascii="Cambria Math" w:hAnsi="Cambria Math"/>
          </w:rPr>
          <m:t>ϵ</m:t>
        </m:r>
      </m:oMath>
      <w:r w:rsidRPr="001B3F3C">
        <w:t>), but predictions for customers on day one remain less reliable than those for customers with any day of tenure.</w:t>
      </w:r>
    </w:p>
    <w:p w14:paraId="149D21D2" w14:textId="308A0825" w:rsidR="00501B5D" w:rsidRPr="001B3F3C" w:rsidRDefault="001B3F3C" w:rsidP="001B3F3C">
      <w:pPr>
        <w:ind w:left="360"/>
        <w:rPr>
          <w:rFonts w:eastAsiaTheme="minorEastAsia"/>
        </w:rPr>
      </w:pPr>
      <w:r w:rsidRPr="001B3F3C">
        <w:rPr>
          <w:b/>
          <w:bCs/>
        </w:rPr>
        <w:t xml:space="preserve"> </w:t>
      </w:r>
      <w:r w:rsidR="00501B5D" w:rsidRPr="00332DA2">
        <w:rPr>
          <w:b/>
          <w:bCs/>
        </w:rPr>
        <w:t>1</w:t>
      </w:r>
      <w:r w:rsidR="00703756" w:rsidRPr="00332DA2">
        <w:rPr>
          <w:b/>
          <w:bCs/>
        </w:rPr>
        <w:t>1</w:t>
      </w:r>
      <w:r w:rsidR="00501B5D" w:rsidRPr="00332DA2">
        <w:rPr>
          <w:b/>
          <w:bCs/>
        </w:rPr>
        <w:t>.3 Future Improvements</w:t>
      </w:r>
    </w:p>
    <w:p w14:paraId="6B272983" w14:textId="40657754" w:rsidR="00501B5D" w:rsidRPr="00332DA2" w:rsidRDefault="00501B5D" w:rsidP="00501B5D">
      <w:pPr>
        <w:ind w:left="360"/>
      </w:pPr>
      <w:r w:rsidRPr="00332DA2">
        <w:t xml:space="preserve">To </w:t>
      </w:r>
      <w:r w:rsidR="001B3F3C">
        <w:t>make</w:t>
      </w:r>
      <w:r w:rsidRPr="00332DA2">
        <w:t xml:space="preserve"> this prototype into an enterprise-grade solution, the following enhancements are proposed:</w:t>
      </w:r>
    </w:p>
    <w:p w14:paraId="58707795" w14:textId="77777777" w:rsidR="00501B5D" w:rsidRPr="00332DA2" w:rsidRDefault="00501B5D" w:rsidP="00501B5D">
      <w:pPr>
        <w:ind w:left="360"/>
      </w:pPr>
      <w:r w:rsidRPr="00332DA2">
        <w:t>1. Integration of Deep Learning (RNNs/LSTMs):</w:t>
      </w:r>
    </w:p>
    <w:p w14:paraId="466C0733" w14:textId="77777777" w:rsidR="001B3F3C" w:rsidRDefault="001B3F3C" w:rsidP="00501B5D">
      <w:pPr>
        <w:ind w:left="360"/>
      </w:pPr>
      <w:r w:rsidRPr="001B3F3C">
        <w:t xml:space="preserve">When longitudinal data (historical usage month by month) is available, swapping out the Random Forest for Recurrent Neural Networks (LSTMs) would enable the model to pick up on usage decay patterns (such as a slow decrease in minutes used) prior to the customer dropping out. </w:t>
      </w:r>
    </w:p>
    <w:p w14:paraId="70514974" w14:textId="3C633EC6" w:rsidR="00501B5D" w:rsidRPr="00332DA2" w:rsidRDefault="00501B5D" w:rsidP="00501B5D">
      <w:pPr>
        <w:ind w:left="360"/>
      </w:pPr>
      <w:r w:rsidRPr="00332DA2">
        <w:t>2. True Generative AI Integration:</w:t>
      </w:r>
    </w:p>
    <w:p w14:paraId="46DBE843" w14:textId="77777777" w:rsidR="001B3F3C" w:rsidRDefault="001B3F3C" w:rsidP="00501B5D">
      <w:pPr>
        <w:ind w:left="360"/>
      </w:pPr>
      <w:r w:rsidRPr="001B3F3C">
        <w:t xml:space="preserve">Replace current template engine with an API call to an LLM (e.g., GPT-4 or Gemini). The Agent would send the structured context (Risk Score, Persona, Cliff Status) to the LLM, which then generates a hyper-personalized, unique email for each and every customer, resulting in better engagement rates. </w:t>
      </w:r>
    </w:p>
    <w:p w14:paraId="1FC8FF57" w14:textId="5EB452DE" w:rsidR="00501B5D" w:rsidRPr="00332DA2" w:rsidRDefault="00501B5D" w:rsidP="00501B5D">
      <w:pPr>
        <w:ind w:left="360"/>
      </w:pPr>
      <w:r w:rsidRPr="00332DA2">
        <w:t>3. Reinforcement Learning (RLHF):</w:t>
      </w:r>
    </w:p>
    <w:p w14:paraId="73BC9EFE" w14:textId="77777777" w:rsidR="001B3F3C" w:rsidRDefault="001B3F3C" w:rsidP="00FB10E8">
      <w:r w:rsidRPr="001B3F3C">
        <w:t xml:space="preserve">Implementing a Multi-Armed Bandit algorithm would enable the agent to learn from feedback. If the agent issues a "Discount Offer" and the customer still churns (Negative Reward), the RL policy would be refined to experiment with other options (such as "Service Upgrade") with comparable customers in the future. </w:t>
      </w:r>
    </w:p>
    <w:p w14:paraId="0CFEA07D" w14:textId="634546DE" w:rsidR="00FB10E8" w:rsidRPr="00332DA2" w:rsidRDefault="00D42702" w:rsidP="00FB10E8">
      <w:pPr>
        <w:rPr>
          <w:b/>
          <w:bCs/>
        </w:rPr>
      </w:pPr>
      <w:r w:rsidRPr="00332DA2">
        <w:rPr>
          <w:b/>
          <w:bCs/>
        </w:rPr>
        <w:lastRenderedPageBreak/>
        <w:t xml:space="preserve">12. </w:t>
      </w:r>
      <w:r w:rsidR="00FB10E8" w:rsidRPr="00332DA2">
        <w:rPr>
          <w:b/>
          <w:bCs/>
        </w:rPr>
        <w:t>References</w:t>
      </w:r>
    </w:p>
    <w:p w14:paraId="1F5F8BE4" w14:textId="06F3D66A" w:rsidR="00FB10E8" w:rsidRPr="00332DA2" w:rsidRDefault="00FB10E8" w:rsidP="00FB10E8">
      <w:pPr>
        <w:rPr>
          <w:b/>
          <w:bCs/>
        </w:rPr>
      </w:pPr>
      <w:r w:rsidRPr="00332DA2">
        <w:rPr>
          <w:b/>
          <w:bCs/>
        </w:rPr>
        <w:t>1</w:t>
      </w:r>
      <w:r w:rsidR="00703756" w:rsidRPr="00332DA2">
        <w:rPr>
          <w:b/>
          <w:bCs/>
        </w:rPr>
        <w:t>2</w:t>
      </w:r>
      <w:r w:rsidRPr="00332DA2">
        <w:rPr>
          <w:b/>
          <w:bCs/>
        </w:rPr>
        <w:t>.1 Dataset</w:t>
      </w:r>
    </w:p>
    <w:p w14:paraId="2F867150" w14:textId="77777777" w:rsidR="00FB10E8" w:rsidRPr="00332DA2" w:rsidRDefault="00FB10E8">
      <w:pPr>
        <w:numPr>
          <w:ilvl w:val="0"/>
          <w:numId w:val="38"/>
        </w:numPr>
      </w:pPr>
      <w:r w:rsidRPr="00332DA2">
        <w:rPr>
          <w:b/>
          <w:bCs/>
        </w:rPr>
        <w:t>[1]</w:t>
      </w:r>
      <w:r w:rsidRPr="00332DA2">
        <w:t xml:space="preserve"> IBM Cognos Analytics. (n.d.). Telco Customer Churn Dataset. Kaggle. Retrieved from </w:t>
      </w:r>
      <w:hyperlink r:id="rId16" w:tgtFrame="_blank" w:history="1">
        <w:r w:rsidRPr="00332DA2">
          <w:rPr>
            <w:rStyle w:val="Hyperlink"/>
          </w:rPr>
          <w:t>https://www.kaggle.com/datasets/blastchar/telco-customer-churn</w:t>
        </w:r>
      </w:hyperlink>
    </w:p>
    <w:p w14:paraId="53B5C87A" w14:textId="586E4D58" w:rsidR="00FB10E8" w:rsidRPr="00332DA2" w:rsidRDefault="00FB10E8" w:rsidP="00FB10E8">
      <w:pPr>
        <w:rPr>
          <w:b/>
          <w:bCs/>
        </w:rPr>
      </w:pPr>
      <w:r w:rsidRPr="00332DA2">
        <w:rPr>
          <w:b/>
          <w:bCs/>
        </w:rPr>
        <w:t>1</w:t>
      </w:r>
      <w:r w:rsidR="00703756" w:rsidRPr="00332DA2">
        <w:rPr>
          <w:b/>
          <w:bCs/>
        </w:rPr>
        <w:t>2</w:t>
      </w:r>
      <w:r w:rsidRPr="00332DA2">
        <w:rPr>
          <w:b/>
          <w:bCs/>
        </w:rPr>
        <w:t>.2 Software &amp; Libraries</w:t>
      </w:r>
    </w:p>
    <w:p w14:paraId="7FD8D5EB" w14:textId="77777777" w:rsidR="00FB10E8" w:rsidRPr="00332DA2" w:rsidRDefault="00FB10E8" w:rsidP="00FB10E8">
      <w:r w:rsidRPr="00332DA2">
        <w:t>The following open-source Python libraries were utilized for data processing, statistical analysis, and predictive modeling:</w:t>
      </w:r>
    </w:p>
    <w:p w14:paraId="3C93A443" w14:textId="77777777" w:rsidR="00FB10E8" w:rsidRPr="00332DA2" w:rsidRDefault="00FB10E8">
      <w:pPr>
        <w:numPr>
          <w:ilvl w:val="0"/>
          <w:numId w:val="39"/>
        </w:numPr>
      </w:pPr>
      <w:r w:rsidRPr="00332DA2">
        <w:rPr>
          <w:b/>
          <w:bCs/>
        </w:rPr>
        <w:t>[2] Pandas:</w:t>
      </w:r>
      <w:r w:rsidRPr="00332DA2">
        <w:t xml:space="preserve"> The Pandas Development Team. </w:t>
      </w:r>
      <w:r w:rsidRPr="00332DA2">
        <w:rPr>
          <w:lang w:val="pt-BR"/>
        </w:rPr>
        <w:t xml:space="preserve">(2023). pandas-dev/pandas: Pandas (Version 2.0). </w:t>
      </w:r>
      <w:r w:rsidRPr="00332DA2">
        <w:rPr>
          <w:lang w:val="de-DE"/>
        </w:rPr>
        <w:t xml:space="preserve">Zenodo. </w:t>
      </w:r>
      <w:hyperlink r:id="rId17" w:tgtFrame="_blank" w:history="1">
        <w:r w:rsidRPr="00332DA2">
          <w:rPr>
            <w:rStyle w:val="Hyperlink"/>
          </w:rPr>
          <w:t>https://pandas.pydata.org/</w:t>
        </w:r>
      </w:hyperlink>
      <w:r w:rsidRPr="00332DA2">
        <w:t xml:space="preserve"> (Used for Data Ingestion and Manipulation)</w:t>
      </w:r>
    </w:p>
    <w:p w14:paraId="07117CFA" w14:textId="77777777" w:rsidR="00FB10E8" w:rsidRPr="00332DA2" w:rsidRDefault="00FB10E8">
      <w:pPr>
        <w:numPr>
          <w:ilvl w:val="0"/>
          <w:numId w:val="39"/>
        </w:numPr>
      </w:pPr>
      <w:r w:rsidRPr="00332DA2">
        <w:rPr>
          <w:b/>
          <w:bCs/>
          <w:lang w:val="fr-FR"/>
        </w:rPr>
        <w:t>[3] NumPy:</w:t>
      </w:r>
      <w:r w:rsidRPr="00332DA2">
        <w:rPr>
          <w:lang w:val="fr-FR"/>
        </w:rPr>
        <w:t xml:space="preserve"> Harris, C. R., et al. </w:t>
      </w:r>
      <w:r w:rsidRPr="00332DA2">
        <w:t xml:space="preserve">(2020). Array programming with NumPy. Nature, 585(7825), 357–362. </w:t>
      </w:r>
      <w:hyperlink r:id="rId18" w:tgtFrame="_blank" w:history="1">
        <w:r w:rsidRPr="00332DA2">
          <w:rPr>
            <w:rStyle w:val="Hyperlink"/>
          </w:rPr>
          <w:t>https://numpy.org/</w:t>
        </w:r>
      </w:hyperlink>
      <w:r w:rsidRPr="00332DA2">
        <w:t xml:space="preserve"> (Used for Numerical Operations)</w:t>
      </w:r>
    </w:p>
    <w:p w14:paraId="44F4461B" w14:textId="77777777" w:rsidR="00FB10E8" w:rsidRPr="00332DA2" w:rsidRDefault="00FB10E8">
      <w:pPr>
        <w:numPr>
          <w:ilvl w:val="0"/>
          <w:numId w:val="39"/>
        </w:numPr>
      </w:pPr>
      <w:r w:rsidRPr="00332DA2">
        <w:rPr>
          <w:b/>
          <w:bCs/>
        </w:rPr>
        <w:t>[4] Matplotlib:</w:t>
      </w:r>
      <w:r w:rsidRPr="00332DA2">
        <w:t xml:space="preserve"> Hunter, J. D. (2007). Matplotlib: A 2D graphics environment. Computing in Science &amp; Engineering, 9(3), 90–95. </w:t>
      </w:r>
      <w:hyperlink r:id="rId19" w:tgtFrame="_blank" w:history="1">
        <w:r w:rsidRPr="00332DA2">
          <w:rPr>
            <w:rStyle w:val="Hyperlink"/>
          </w:rPr>
          <w:t>https://matplotlib.org/</w:t>
        </w:r>
      </w:hyperlink>
      <w:r w:rsidRPr="00332DA2">
        <w:t xml:space="preserve"> (Used for plotting ROC and Survival Curves)</w:t>
      </w:r>
    </w:p>
    <w:p w14:paraId="6A3257FE" w14:textId="77777777" w:rsidR="00FB10E8" w:rsidRPr="00332DA2" w:rsidRDefault="00FB10E8">
      <w:pPr>
        <w:numPr>
          <w:ilvl w:val="0"/>
          <w:numId w:val="39"/>
        </w:numPr>
      </w:pPr>
      <w:r w:rsidRPr="00332DA2">
        <w:rPr>
          <w:b/>
          <w:bCs/>
        </w:rPr>
        <w:t>[5] Scikit-Learn:</w:t>
      </w:r>
      <w:r w:rsidRPr="00332DA2">
        <w:t xml:space="preserve"> Pedregosa, F., et al. (2011). Scikit-learn: Machine Learning in Python. Journal of Machine Learning Research, 12, 2825–2830. </w:t>
      </w:r>
      <w:hyperlink r:id="rId20" w:tgtFrame="_blank" w:history="1">
        <w:r w:rsidRPr="00332DA2">
          <w:rPr>
            <w:rStyle w:val="Hyperlink"/>
          </w:rPr>
          <w:t>https://scikit-learn.org/</w:t>
        </w:r>
      </w:hyperlink>
      <w:r w:rsidRPr="00332DA2">
        <w:t xml:space="preserve"> (Used for Random Forest, SVM, Logistic Regression, and Metrics)</w:t>
      </w:r>
    </w:p>
    <w:p w14:paraId="2866917A" w14:textId="77777777" w:rsidR="00FB10E8" w:rsidRPr="00332DA2" w:rsidRDefault="00FB10E8">
      <w:pPr>
        <w:numPr>
          <w:ilvl w:val="0"/>
          <w:numId w:val="39"/>
        </w:numPr>
      </w:pPr>
      <w:r w:rsidRPr="00332DA2">
        <w:rPr>
          <w:b/>
          <w:bCs/>
        </w:rPr>
        <w:t>[6] XGBoost:</w:t>
      </w:r>
      <w:r w:rsidRPr="00332DA2">
        <w:t xml:space="preserve"> Chen, T., &amp; Guestrin, C. (2016). XGBoost: A Scalable Tree Boosting System. In Proceedings of the 22nd ACM SIGKDD International Conference on Knowledge Discovery and Data Mining (pp. 785–794). ACM. </w:t>
      </w:r>
      <w:hyperlink r:id="rId21" w:tgtFrame="_blank" w:history="1">
        <w:r w:rsidRPr="00332DA2">
          <w:rPr>
            <w:rStyle w:val="Hyperlink"/>
          </w:rPr>
          <w:t>https://xgboost.readthedocs.io/</w:t>
        </w:r>
      </w:hyperlink>
      <w:r w:rsidRPr="00332DA2">
        <w:t xml:space="preserve"> (Used for the Baseline Model)</w:t>
      </w:r>
    </w:p>
    <w:p w14:paraId="01E7C5DF" w14:textId="77777777" w:rsidR="00FB10E8" w:rsidRPr="00332DA2" w:rsidRDefault="00FB10E8">
      <w:pPr>
        <w:numPr>
          <w:ilvl w:val="0"/>
          <w:numId w:val="39"/>
        </w:numPr>
      </w:pPr>
      <w:r w:rsidRPr="00332DA2">
        <w:rPr>
          <w:b/>
          <w:bCs/>
        </w:rPr>
        <w:t>[7] Lifelines:</w:t>
      </w:r>
      <w:r w:rsidRPr="00332DA2">
        <w:t xml:space="preserve"> Davidson-Pilon, C. (2019). lifelines: survival analysis in Python. (Version 0.27.0). Zenodo. </w:t>
      </w:r>
      <w:hyperlink r:id="rId22" w:tgtFrame="_blank" w:history="1">
        <w:r w:rsidRPr="00332DA2">
          <w:rPr>
            <w:rStyle w:val="Hyperlink"/>
          </w:rPr>
          <w:t>https://lifelines.readthedocs.io/</w:t>
        </w:r>
      </w:hyperlink>
      <w:r w:rsidRPr="00332DA2">
        <w:t xml:space="preserve"> (Used for Kaplan-Meier, Weibull, Nelson-Aalen, and Log-Normal Fitters)</w:t>
      </w:r>
    </w:p>
    <w:p w14:paraId="339EB99B" w14:textId="2510C6D8" w:rsidR="00FB10E8" w:rsidRPr="00332DA2" w:rsidRDefault="00FB10E8" w:rsidP="00FB10E8">
      <w:pPr>
        <w:rPr>
          <w:b/>
          <w:bCs/>
        </w:rPr>
      </w:pPr>
      <w:r w:rsidRPr="00332DA2">
        <w:rPr>
          <w:b/>
          <w:bCs/>
        </w:rPr>
        <w:t>1</w:t>
      </w:r>
      <w:r w:rsidR="00703756" w:rsidRPr="00332DA2">
        <w:rPr>
          <w:b/>
          <w:bCs/>
        </w:rPr>
        <w:t>2</w:t>
      </w:r>
      <w:r w:rsidRPr="00332DA2">
        <w:rPr>
          <w:b/>
          <w:bCs/>
        </w:rPr>
        <w:t>.3 Research &amp; Conceptual References</w:t>
      </w:r>
    </w:p>
    <w:p w14:paraId="6B432E9F" w14:textId="77777777" w:rsidR="00FB10E8" w:rsidRPr="00332DA2" w:rsidRDefault="00FB10E8">
      <w:pPr>
        <w:numPr>
          <w:ilvl w:val="0"/>
          <w:numId w:val="40"/>
        </w:numPr>
      </w:pPr>
      <w:r w:rsidRPr="00332DA2">
        <w:rPr>
          <w:b/>
          <w:bCs/>
          <w:lang w:val="de-DE"/>
        </w:rPr>
        <w:t>[8]</w:t>
      </w:r>
      <w:r w:rsidRPr="00332DA2">
        <w:rPr>
          <w:lang w:val="de-DE"/>
        </w:rPr>
        <w:t xml:space="preserve"> Kaplan, E. L., &amp; Meier, P. (1958). </w:t>
      </w:r>
      <w:r w:rsidRPr="00332DA2">
        <w:t>Nonparametric Estimation from Incomplete Observations. Journal of the American Statistical Association, 53(282), 457–481. (Foundation for the Survival Analysis component).</w:t>
      </w:r>
    </w:p>
    <w:p w14:paraId="0B608D44" w14:textId="77777777" w:rsidR="00FB10E8" w:rsidRPr="00332DA2" w:rsidRDefault="00FB10E8">
      <w:pPr>
        <w:numPr>
          <w:ilvl w:val="0"/>
          <w:numId w:val="40"/>
        </w:numPr>
      </w:pPr>
      <w:r w:rsidRPr="00332DA2">
        <w:rPr>
          <w:b/>
          <w:bCs/>
        </w:rPr>
        <w:t>[9]</w:t>
      </w:r>
      <w:r w:rsidRPr="00332DA2">
        <w:t xml:space="preserve"> Breiman, L. (2001). Random Forests. Machine Learning, 45(1), 5–32. (Theoretical basis for the Champion Model).</w:t>
      </w:r>
    </w:p>
    <w:p w14:paraId="165DAA06" w14:textId="1F73CE82" w:rsidR="001F2DD9" w:rsidRPr="00332DA2" w:rsidRDefault="00FB10E8">
      <w:pPr>
        <w:numPr>
          <w:ilvl w:val="0"/>
          <w:numId w:val="40"/>
        </w:numPr>
      </w:pPr>
      <w:r w:rsidRPr="00332DA2">
        <w:rPr>
          <w:b/>
          <w:bCs/>
        </w:rPr>
        <w:lastRenderedPageBreak/>
        <w:t>[10]</w:t>
      </w:r>
      <w:r w:rsidRPr="00332DA2">
        <w:t xml:space="preserve"> Nelson, W. (1972). Theory and Applications of Hazard Plotting for Censored Failure Data. Technometrics, 14(4), 945–966. (Foundation for the Nelson-Aalen Cumulative Hazard estimator).</w:t>
      </w:r>
    </w:p>
    <w:p w14:paraId="01A7D8E3" w14:textId="7D7ED3E6" w:rsidR="001F2DD9" w:rsidRPr="00332DA2" w:rsidRDefault="001F2DD9" w:rsidP="001F2DD9">
      <w:pPr>
        <w:rPr>
          <w:b/>
          <w:bCs/>
        </w:rPr>
      </w:pPr>
      <w:r w:rsidRPr="00332DA2">
        <w:rPr>
          <w:b/>
          <w:bCs/>
        </w:rPr>
        <w:t>13 Google colab notebook Link</w:t>
      </w:r>
    </w:p>
    <w:p w14:paraId="5C41FDA3" w14:textId="6C53FEA5" w:rsidR="00FB10E8" w:rsidRPr="00332DA2" w:rsidRDefault="001F2DD9" w:rsidP="00FB10E8">
      <w:hyperlink r:id="rId23" w:history="1">
        <w:r w:rsidRPr="00332DA2">
          <w:rPr>
            <w:rStyle w:val="Hyperlink"/>
          </w:rPr>
          <w:t xml:space="preserve">     ML Case Study.ipynb</w:t>
        </w:r>
      </w:hyperlink>
    </w:p>
    <w:p w14:paraId="0CC19572" w14:textId="77777777" w:rsidR="00FA54DB" w:rsidRPr="00332DA2" w:rsidRDefault="00FA54DB" w:rsidP="007B54AA">
      <w:pPr>
        <w:ind w:left="360"/>
      </w:pPr>
    </w:p>
    <w:sectPr w:rsidR="00FA54DB" w:rsidRPr="00332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50"/>
    <w:multiLevelType w:val="multilevel"/>
    <w:tmpl w:val="7092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01C90"/>
    <w:multiLevelType w:val="multilevel"/>
    <w:tmpl w:val="E92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11C0"/>
    <w:multiLevelType w:val="multilevel"/>
    <w:tmpl w:val="5C128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B3030"/>
    <w:multiLevelType w:val="multilevel"/>
    <w:tmpl w:val="BB0AE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76323"/>
    <w:multiLevelType w:val="multilevel"/>
    <w:tmpl w:val="ED4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415AD"/>
    <w:multiLevelType w:val="multilevel"/>
    <w:tmpl w:val="8ECA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21059"/>
    <w:multiLevelType w:val="multilevel"/>
    <w:tmpl w:val="B2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57213"/>
    <w:multiLevelType w:val="multilevel"/>
    <w:tmpl w:val="0190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2FAD"/>
    <w:multiLevelType w:val="multilevel"/>
    <w:tmpl w:val="8DEC1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A1136"/>
    <w:multiLevelType w:val="multilevel"/>
    <w:tmpl w:val="F854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747AB"/>
    <w:multiLevelType w:val="multilevel"/>
    <w:tmpl w:val="589E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469C9"/>
    <w:multiLevelType w:val="multilevel"/>
    <w:tmpl w:val="3D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D613C"/>
    <w:multiLevelType w:val="multilevel"/>
    <w:tmpl w:val="013A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86051"/>
    <w:multiLevelType w:val="multilevel"/>
    <w:tmpl w:val="A2D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D47F6"/>
    <w:multiLevelType w:val="hybridMultilevel"/>
    <w:tmpl w:val="B37C4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17064A"/>
    <w:multiLevelType w:val="multilevel"/>
    <w:tmpl w:val="C88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F5750"/>
    <w:multiLevelType w:val="multilevel"/>
    <w:tmpl w:val="A2D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C09BD"/>
    <w:multiLevelType w:val="multilevel"/>
    <w:tmpl w:val="7E1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010BF"/>
    <w:multiLevelType w:val="hybridMultilevel"/>
    <w:tmpl w:val="2118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B153C7"/>
    <w:multiLevelType w:val="multilevel"/>
    <w:tmpl w:val="A05C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F14AA"/>
    <w:multiLevelType w:val="multilevel"/>
    <w:tmpl w:val="E09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84DC5"/>
    <w:multiLevelType w:val="multilevel"/>
    <w:tmpl w:val="890C1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E3CD5"/>
    <w:multiLevelType w:val="multilevel"/>
    <w:tmpl w:val="D82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6755A"/>
    <w:multiLevelType w:val="multilevel"/>
    <w:tmpl w:val="955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D588A"/>
    <w:multiLevelType w:val="multilevel"/>
    <w:tmpl w:val="71A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42C28"/>
    <w:multiLevelType w:val="multilevel"/>
    <w:tmpl w:val="55F0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9E27E2"/>
    <w:multiLevelType w:val="multilevel"/>
    <w:tmpl w:val="95B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57B4C"/>
    <w:multiLevelType w:val="hybridMultilevel"/>
    <w:tmpl w:val="C02E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AD1B89"/>
    <w:multiLevelType w:val="multilevel"/>
    <w:tmpl w:val="1766E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9740F"/>
    <w:multiLevelType w:val="multilevel"/>
    <w:tmpl w:val="6D28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D1768"/>
    <w:multiLevelType w:val="multilevel"/>
    <w:tmpl w:val="2A4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443C6"/>
    <w:multiLevelType w:val="multilevel"/>
    <w:tmpl w:val="801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A2A4C"/>
    <w:multiLevelType w:val="multilevel"/>
    <w:tmpl w:val="CF4E9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A4188"/>
    <w:multiLevelType w:val="multilevel"/>
    <w:tmpl w:val="6636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05F15"/>
    <w:multiLevelType w:val="multilevel"/>
    <w:tmpl w:val="CCD49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B2E3C"/>
    <w:multiLevelType w:val="multilevel"/>
    <w:tmpl w:val="D64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654AE"/>
    <w:multiLevelType w:val="multilevel"/>
    <w:tmpl w:val="A4640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A2E61"/>
    <w:multiLevelType w:val="multilevel"/>
    <w:tmpl w:val="DFC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779DA"/>
    <w:multiLevelType w:val="multilevel"/>
    <w:tmpl w:val="019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544E0"/>
    <w:multiLevelType w:val="multilevel"/>
    <w:tmpl w:val="330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D09C9"/>
    <w:multiLevelType w:val="multilevel"/>
    <w:tmpl w:val="39F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0005B"/>
    <w:multiLevelType w:val="multilevel"/>
    <w:tmpl w:val="BEE01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732B7"/>
    <w:multiLevelType w:val="hybridMultilevel"/>
    <w:tmpl w:val="2732090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7023335E"/>
    <w:multiLevelType w:val="multilevel"/>
    <w:tmpl w:val="B0926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D387D"/>
    <w:multiLevelType w:val="multilevel"/>
    <w:tmpl w:val="ADDC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44F8C"/>
    <w:multiLevelType w:val="multilevel"/>
    <w:tmpl w:val="C6B2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463D3"/>
    <w:multiLevelType w:val="multilevel"/>
    <w:tmpl w:val="A93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E3028"/>
    <w:multiLevelType w:val="multilevel"/>
    <w:tmpl w:val="340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D6C63"/>
    <w:multiLevelType w:val="hybridMultilevel"/>
    <w:tmpl w:val="2B1062FE"/>
    <w:lvl w:ilvl="0" w:tplc="7BB8C2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2D1490"/>
    <w:multiLevelType w:val="hybridMultilevel"/>
    <w:tmpl w:val="F5A69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E959A9"/>
    <w:multiLevelType w:val="multilevel"/>
    <w:tmpl w:val="BD4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70159">
    <w:abstractNumId w:val="12"/>
  </w:num>
  <w:num w:numId="2" w16cid:durableId="64498283">
    <w:abstractNumId w:val="21"/>
  </w:num>
  <w:num w:numId="3" w16cid:durableId="2037851069">
    <w:abstractNumId w:val="9"/>
  </w:num>
  <w:num w:numId="4" w16cid:durableId="1447039759">
    <w:abstractNumId w:val="5"/>
  </w:num>
  <w:num w:numId="5" w16cid:durableId="1285192257">
    <w:abstractNumId w:val="26"/>
  </w:num>
  <w:num w:numId="6" w16cid:durableId="1365598866">
    <w:abstractNumId w:val="37"/>
  </w:num>
  <w:num w:numId="7" w16cid:durableId="2136438628">
    <w:abstractNumId w:val="30"/>
  </w:num>
  <w:num w:numId="8" w16cid:durableId="982581464">
    <w:abstractNumId w:val="50"/>
  </w:num>
  <w:num w:numId="9" w16cid:durableId="910963731">
    <w:abstractNumId w:val="11"/>
  </w:num>
  <w:num w:numId="10" w16cid:durableId="474371427">
    <w:abstractNumId w:val="2"/>
  </w:num>
  <w:num w:numId="11" w16cid:durableId="362943218">
    <w:abstractNumId w:val="15"/>
  </w:num>
  <w:num w:numId="12" w16cid:durableId="1967390730">
    <w:abstractNumId w:val="44"/>
  </w:num>
  <w:num w:numId="13" w16cid:durableId="2052029513">
    <w:abstractNumId w:val="17"/>
  </w:num>
  <w:num w:numId="14" w16cid:durableId="187792544">
    <w:abstractNumId w:val="13"/>
  </w:num>
  <w:num w:numId="15" w16cid:durableId="2096978305">
    <w:abstractNumId w:val="6"/>
  </w:num>
  <w:num w:numId="16" w16cid:durableId="1367025041">
    <w:abstractNumId w:val="41"/>
  </w:num>
  <w:num w:numId="17" w16cid:durableId="969823450">
    <w:abstractNumId w:val="34"/>
  </w:num>
  <w:num w:numId="18" w16cid:durableId="1402824899">
    <w:abstractNumId w:val="43"/>
  </w:num>
  <w:num w:numId="19" w16cid:durableId="1143158325">
    <w:abstractNumId w:val="28"/>
  </w:num>
  <w:num w:numId="20" w16cid:durableId="413478453">
    <w:abstractNumId w:val="4"/>
  </w:num>
  <w:num w:numId="21" w16cid:durableId="824589757">
    <w:abstractNumId w:val="35"/>
  </w:num>
  <w:num w:numId="22" w16cid:durableId="1463423540">
    <w:abstractNumId w:val="19"/>
  </w:num>
  <w:num w:numId="23" w16cid:durableId="1143037972">
    <w:abstractNumId w:val="45"/>
  </w:num>
  <w:num w:numId="24" w16cid:durableId="1342926560">
    <w:abstractNumId w:val="36"/>
  </w:num>
  <w:num w:numId="25" w16cid:durableId="394667363">
    <w:abstractNumId w:val="33"/>
  </w:num>
  <w:num w:numId="26" w16cid:durableId="1459031025">
    <w:abstractNumId w:val="46"/>
  </w:num>
  <w:num w:numId="27" w16cid:durableId="28381313">
    <w:abstractNumId w:val="31"/>
  </w:num>
  <w:num w:numId="28" w16cid:durableId="89858889">
    <w:abstractNumId w:val="40"/>
  </w:num>
  <w:num w:numId="29" w16cid:durableId="599607630">
    <w:abstractNumId w:val="29"/>
  </w:num>
  <w:num w:numId="30" w16cid:durableId="1139761458">
    <w:abstractNumId w:val="39"/>
  </w:num>
  <w:num w:numId="31" w16cid:durableId="168105375">
    <w:abstractNumId w:val="7"/>
  </w:num>
  <w:num w:numId="32" w16cid:durableId="956567654">
    <w:abstractNumId w:val="10"/>
  </w:num>
  <w:num w:numId="33" w16cid:durableId="562255235">
    <w:abstractNumId w:val="20"/>
  </w:num>
  <w:num w:numId="34" w16cid:durableId="2016226992">
    <w:abstractNumId w:val="3"/>
  </w:num>
  <w:num w:numId="35" w16cid:durableId="76024148">
    <w:abstractNumId w:val="32"/>
  </w:num>
  <w:num w:numId="36" w16cid:durableId="1439134710">
    <w:abstractNumId w:val="8"/>
  </w:num>
  <w:num w:numId="37" w16cid:durableId="401677746">
    <w:abstractNumId w:val="1"/>
  </w:num>
  <w:num w:numId="38" w16cid:durableId="680350688">
    <w:abstractNumId w:val="22"/>
  </w:num>
  <w:num w:numId="39" w16cid:durableId="877009886">
    <w:abstractNumId w:val="47"/>
  </w:num>
  <w:num w:numId="40" w16cid:durableId="5988383">
    <w:abstractNumId w:val="23"/>
  </w:num>
  <w:num w:numId="41" w16cid:durableId="372384501">
    <w:abstractNumId w:val="48"/>
  </w:num>
  <w:num w:numId="42" w16cid:durableId="1666401598">
    <w:abstractNumId w:val="14"/>
  </w:num>
  <w:num w:numId="43" w16cid:durableId="1306543292">
    <w:abstractNumId w:val="42"/>
  </w:num>
  <w:num w:numId="44" w16cid:durableId="1870288887">
    <w:abstractNumId w:val="0"/>
  </w:num>
  <w:num w:numId="45" w16cid:durableId="106896522">
    <w:abstractNumId w:val="25"/>
  </w:num>
  <w:num w:numId="46" w16cid:durableId="440151184">
    <w:abstractNumId w:val="24"/>
  </w:num>
  <w:num w:numId="47" w16cid:durableId="823592324">
    <w:abstractNumId w:val="27"/>
  </w:num>
  <w:num w:numId="48" w16cid:durableId="1789543401">
    <w:abstractNumId w:val="49"/>
  </w:num>
  <w:num w:numId="49" w16cid:durableId="44719311">
    <w:abstractNumId w:val="18"/>
  </w:num>
  <w:num w:numId="50" w16cid:durableId="1263799777">
    <w:abstractNumId w:val="16"/>
  </w:num>
  <w:num w:numId="51" w16cid:durableId="139545370">
    <w:abstractNumId w:val="3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02"/>
    <w:rsid w:val="000103DC"/>
    <w:rsid w:val="000B7F2E"/>
    <w:rsid w:val="000D4F68"/>
    <w:rsid w:val="001176FE"/>
    <w:rsid w:val="001B3F3C"/>
    <w:rsid w:val="001F2DD9"/>
    <w:rsid w:val="0023283E"/>
    <w:rsid w:val="00243A27"/>
    <w:rsid w:val="00254C00"/>
    <w:rsid w:val="002C6A07"/>
    <w:rsid w:val="002F47AD"/>
    <w:rsid w:val="00332DA2"/>
    <w:rsid w:val="003770D2"/>
    <w:rsid w:val="00387A02"/>
    <w:rsid w:val="00501B5D"/>
    <w:rsid w:val="00535D72"/>
    <w:rsid w:val="005A279F"/>
    <w:rsid w:val="00625DAA"/>
    <w:rsid w:val="00644D6A"/>
    <w:rsid w:val="006C0B84"/>
    <w:rsid w:val="006C62AD"/>
    <w:rsid w:val="006E73AC"/>
    <w:rsid w:val="00703756"/>
    <w:rsid w:val="00771FA6"/>
    <w:rsid w:val="00775F54"/>
    <w:rsid w:val="007B54AA"/>
    <w:rsid w:val="00806334"/>
    <w:rsid w:val="008D102D"/>
    <w:rsid w:val="009537B8"/>
    <w:rsid w:val="00967909"/>
    <w:rsid w:val="009A70AD"/>
    <w:rsid w:val="00A521C5"/>
    <w:rsid w:val="00A867FB"/>
    <w:rsid w:val="00AA1194"/>
    <w:rsid w:val="00AB2D09"/>
    <w:rsid w:val="00AD295E"/>
    <w:rsid w:val="00AD50C1"/>
    <w:rsid w:val="00B14887"/>
    <w:rsid w:val="00BC24ED"/>
    <w:rsid w:val="00BE1475"/>
    <w:rsid w:val="00C17424"/>
    <w:rsid w:val="00C304B3"/>
    <w:rsid w:val="00C6062F"/>
    <w:rsid w:val="00CC1F64"/>
    <w:rsid w:val="00D004E1"/>
    <w:rsid w:val="00D42702"/>
    <w:rsid w:val="00D42B32"/>
    <w:rsid w:val="00DB5BC5"/>
    <w:rsid w:val="00DE2ED1"/>
    <w:rsid w:val="00DE64E3"/>
    <w:rsid w:val="00E01941"/>
    <w:rsid w:val="00E03272"/>
    <w:rsid w:val="00E0568E"/>
    <w:rsid w:val="00E20D0F"/>
    <w:rsid w:val="00EA65B3"/>
    <w:rsid w:val="00EB163D"/>
    <w:rsid w:val="00F65E4F"/>
    <w:rsid w:val="00FA54DB"/>
    <w:rsid w:val="00FA6BFE"/>
    <w:rsid w:val="00FB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4FEA"/>
  <w15:chartTrackingRefBased/>
  <w15:docId w15:val="{3C09535A-A686-4F2D-A5E1-FF0CF6E6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A02"/>
    <w:rPr>
      <w:rFonts w:eastAsiaTheme="majorEastAsia" w:cstheme="majorBidi"/>
      <w:color w:val="272727" w:themeColor="text1" w:themeTint="D8"/>
    </w:rPr>
  </w:style>
  <w:style w:type="paragraph" w:styleId="Title">
    <w:name w:val="Title"/>
    <w:basedOn w:val="Normal"/>
    <w:next w:val="Normal"/>
    <w:link w:val="TitleChar"/>
    <w:uiPriority w:val="10"/>
    <w:qFormat/>
    <w:rsid w:val="00387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A02"/>
    <w:pPr>
      <w:spacing w:before="160"/>
      <w:jc w:val="center"/>
    </w:pPr>
    <w:rPr>
      <w:i/>
      <w:iCs/>
      <w:color w:val="404040" w:themeColor="text1" w:themeTint="BF"/>
    </w:rPr>
  </w:style>
  <w:style w:type="character" w:customStyle="1" w:styleId="QuoteChar">
    <w:name w:val="Quote Char"/>
    <w:basedOn w:val="DefaultParagraphFont"/>
    <w:link w:val="Quote"/>
    <w:uiPriority w:val="29"/>
    <w:rsid w:val="00387A02"/>
    <w:rPr>
      <w:i/>
      <w:iCs/>
      <w:color w:val="404040" w:themeColor="text1" w:themeTint="BF"/>
    </w:rPr>
  </w:style>
  <w:style w:type="paragraph" w:styleId="ListParagraph">
    <w:name w:val="List Paragraph"/>
    <w:basedOn w:val="Normal"/>
    <w:uiPriority w:val="34"/>
    <w:qFormat/>
    <w:rsid w:val="00387A02"/>
    <w:pPr>
      <w:ind w:left="720"/>
      <w:contextualSpacing/>
    </w:pPr>
  </w:style>
  <w:style w:type="character" w:styleId="IntenseEmphasis">
    <w:name w:val="Intense Emphasis"/>
    <w:basedOn w:val="DefaultParagraphFont"/>
    <w:uiPriority w:val="21"/>
    <w:qFormat/>
    <w:rsid w:val="00387A02"/>
    <w:rPr>
      <w:i/>
      <w:iCs/>
      <w:color w:val="2F5496" w:themeColor="accent1" w:themeShade="BF"/>
    </w:rPr>
  </w:style>
  <w:style w:type="paragraph" w:styleId="IntenseQuote">
    <w:name w:val="Intense Quote"/>
    <w:basedOn w:val="Normal"/>
    <w:next w:val="Normal"/>
    <w:link w:val="IntenseQuoteChar"/>
    <w:uiPriority w:val="30"/>
    <w:qFormat/>
    <w:rsid w:val="00387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A02"/>
    <w:rPr>
      <w:i/>
      <w:iCs/>
      <w:color w:val="2F5496" w:themeColor="accent1" w:themeShade="BF"/>
    </w:rPr>
  </w:style>
  <w:style w:type="character" w:styleId="IntenseReference">
    <w:name w:val="Intense Reference"/>
    <w:basedOn w:val="DefaultParagraphFont"/>
    <w:uiPriority w:val="32"/>
    <w:qFormat/>
    <w:rsid w:val="00387A02"/>
    <w:rPr>
      <w:b/>
      <w:bCs/>
      <w:smallCaps/>
      <w:color w:val="2F5496" w:themeColor="accent1" w:themeShade="BF"/>
      <w:spacing w:val="5"/>
    </w:rPr>
  </w:style>
  <w:style w:type="character" w:styleId="Hyperlink">
    <w:name w:val="Hyperlink"/>
    <w:basedOn w:val="DefaultParagraphFont"/>
    <w:uiPriority w:val="99"/>
    <w:unhideWhenUsed/>
    <w:rsid w:val="00F65E4F"/>
    <w:rPr>
      <w:color w:val="0563C1" w:themeColor="hyperlink"/>
      <w:u w:val="single"/>
    </w:rPr>
  </w:style>
  <w:style w:type="character" w:styleId="UnresolvedMention">
    <w:name w:val="Unresolved Mention"/>
    <w:basedOn w:val="DefaultParagraphFont"/>
    <w:uiPriority w:val="99"/>
    <w:semiHidden/>
    <w:unhideWhenUsed/>
    <w:rsid w:val="00F65E4F"/>
    <w:rPr>
      <w:color w:val="605E5C"/>
      <w:shd w:val="clear" w:color="auto" w:fill="E1DFDD"/>
    </w:rPr>
  </w:style>
  <w:style w:type="character" w:styleId="PlaceholderText">
    <w:name w:val="Placeholder Text"/>
    <w:basedOn w:val="DefaultParagraphFont"/>
    <w:uiPriority w:val="99"/>
    <w:semiHidden/>
    <w:rsid w:val="00FA54DB"/>
    <w:rPr>
      <w:color w:val="666666"/>
    </w:rPr>
  </w:style>
  <w:style w:type="character" w:styleId="FollowedHyperlink">
    <w:name w:val="FollowedHyperlink"/>
    <w:basedOn w:val="DefaultParagraphFont"/>
    <w:uiPriority w:val="99"/>
    <w:semiHidden/>
    <w:unhideWhenUsed/>
    <w:rsid w:val="001F2DD9"/>
    <w:rPr>
      <w:color w:val="954F72" w:themeColor="followedHyperlink"/>
      <w:u w:val="single"/>
    </w:rPr>
  </w:style>
  <w:style w:type="table" w:styleId="TableGrid">
    <w:name w:val="Table Grid"/>
    <w:basedOn w:val="TableNormal"/>
    <w:uiPriority w:val="39"/>
    <w:rsid w:val="00C30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19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DE2E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hyperlink" Target="https://xgboost.readthedocs.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andas.pydata.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datasets/blastchar/telco-customer-churn" TargetMode="External"/><Relationship Id="rId20"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hyperlink" Target="https://www.kaggle.com/datasets/blastchar/telco-customer-churn"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hyperlink" Target="https://colab.research.google.com/drive/1yXUaN8Z9HyINNC3D9fR3L1EXah-LYAdg?usp=sharing" TargetMode="External"/><Relationship Id="rId10" Type="http://schemas.openxmlformats.org/officeDocument/2006/relationships/image" Target="media/image5.png"/><Relationship Id="rId19"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lifeline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1</Pages>
  <Words>7291</Words>
  <Characters>41563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kanthan</dc:creator>
  <cp:keywords/>
  <dc:description/>
  <cp:lastModifiedBy>Lakshmi kanthan</cp:lastModifiedBy>
  <cp:revision>10</cp:revision>
  <dcterms:created xsi:type="dcterms:W3CDTF">2025-12-28T11:51:00Z</dcterms:created>
  <dcterms:modified xsi:type="dcterms:W3CDTF">2026-03-12T17:13:00Z</dcterms:modified>
</cp:coreProperties>
</file>