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9165"/>
        </w:tabs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1353962" cy="572071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3962" cy="57207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15"/>
          <w:sz w:val="20"/>
        </w:rPr>
        <w:drawing>
          <wp:inline distT="0" distB="0" distL="0" distR="0">
            <wp:extent cx="886314" cy="404622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6314" cy="40462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10"/>
        <w:rPr>
          <w:sz w:val="7"/>
        </w:rPr>
      </w:pPr>
    </w:p>
    <w:p>
      <w:pPr>
        <w:pStyle w:val="16"/>
      </w:pPr>
      <w:r>
        <w:t>Project</w:t>
      </w:r>
      <w:r>
        <w:rPr>
          <w:spacing w:val="-2"/>
        </w:rPr>
        <w:t xml:space="preserve"> </w:t>
      </w:r>
      <w:r>
        <w:t>Initialization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rPr>
          <w:spacing w:val="-2"/>
        </w:rPr>
        <w:t>Phase</w:t>
      </w:r>
    </w:p>
    <w:p>
      <w:pPr>
        <w:pStyle w:val="15"/>
        <w:spacing w:before="7"/>
        <w:rPr>
          <w:b/>
          <w:sz w:val="27"/>
        </w:rPr>
      </w:pPr>
    </w:p>
    <w:tbl>
      <w:tblPr>
        <w:jc w:val="left"/>
        <w:tblInd w:w="9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3"/>
        <w:gridCol w:w="5958"/>
      </w:tblGrid>
      <w:tr>
        <w:trPr>
          <w:trHeight w:val="479"/>
        </w:trPr>
        <w:tc>
          <w:tcPr>
            <w:tcW w:w="3063" w:type="dxa"/>
          </w:tcPr>
          <w:p>
            <w:pPr>
              <w:pStyle w:val="18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958" w:type="dxa"/>
          </w:tcPr>
          <w:p>
            <w:pPr>
              <w:pStyle w:val="18"/>
              <w:spacing w:before="124"/>
              <w:ind w:left="332"/>
              <w:rPr>
                <w:sz w:val="24"/>
              </w:rPr>
            </w:pPr>
            <w:r>
              <w:rPr>
                <w:sz w:val="24"/>
              </w:rPr>
              <w:t xml:space="preserve">25 June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79"/>
        </w:trPr>
        <w:tc>
          <w:tcPr>
            <w:tcW w:w="3063" w:type="dxa"/>
          </w:tcPr>
          <w:p>
            <w:pPr>
              <w:pStyle w:val="18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958" w:type="dxa"/>
          </w:tcPr>
          <w:p>
            <w:pPr>
              <w:pStyle w:val="18"/>
              <w:spacing w:before="108"/>
              <w:ind w:left="270"/>
              <w:rPr>
                <w:sz w:val="24"/>
              </w:rPr>
            </w:pPr>
            <w:r>
              <w:rPr>
                <w:sz w:val="24"/>
              </w:rPr>
              <w:t>SWTID-2026-6913</w:t>
            </w:r>
            <w:bookmarkStart w:id="0" w:name="_GoBack"/>
            <w:bookmarkEnd w:id="0"/>
          </w:p>
        </w:tc>
      </w:tr>
      <w:tr>
        <w:trPr>
          <w:trHeight w:val="480"/>
        </w:trPr>
        <w:tc>
          <w:tcPr>
            <w:tcW w:w="3063" w:type="dxa"/>
          </w:tcPr>
          <w:p>
            <w:pPr>
              <w:pStyle w:val="18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958" w:type="dxa"/>
          </w:tcPr>
          <w:p>
            <w:pPr>
              <w:pStyle w:val="18"/>
              <w:spacing w:before="0" w:line="233" w:lineRule="exact"/>
              <w:ind w:left="209"/>
              <w:rPr>
                <w:sz w:val="24"/>
              </w:rPr>
            </w:pPr>
            <w:r>
              <w:rPr>
                <w:sz w:val="24"/>
              </w:rPr>
              <w:t xml:space="preserve">OptiCrop: Smart Agricultural Production </w:t>
            </w:r>
            <w:r>
              <w:rPr>
                <w:spacing w:val="-2"/>
                <w:sz w:val="24"/>
              </w:rPr>
              <w:t>Optimization</w:t>
            </w:r>
          </w:p>
          <w:p>
            <w:pPr>
              <w:pStyle w:val="18"/>
              <w:spacing w:before="0" w:line="227" w:lineRule="exact"/>
              <w:ind w:left="314"/>
              <w:rPr>
                <w:sz w:val="24"/>
              </w:rPr>
            </w:pPr>
            <w:r>
              <w:rPr>
                <w:spacing w:val="-2"/>
                <w:sz w:val="24"/>
              </w:rPr>
              <w:t>Engine</w:t>
            </w:r>
          </w:p>
        </w:tc>
      </w:tr>
      <w:tr>
        <w:trPr>
          <w:trHeight w:val="479"/>
        </w:trPr>
        <w:tc>
          <w:tcPr>
            <w:tcW w:w="3063" w:type="dxa"/>
          </w:tcPr>
          <w:p>
            <w:pPr>
              <w:pStyle w:val="18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958" w:type="dxa"/>
          </w:tcPr>
          <w:p>
            <w:pPr>
              <w:pStyle w:val="18"/>
              <w:spacing w:before="112"/>
              <w:ind w:left="264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>
      <w:pPr>
        <w:pStyle w:val="15"/>
        <w:spacing w:before="3"/>
        <w:rPr>
          <w:b/>
          <w:sz w:val="26"/>
        </w:rPr>
      </w:pPr>
    </w:p>
    <w:p>
      <w:pPr>
        <w:ind w:left="975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Template):</w:t>
      </w:r>
    </w:p>
    <w:p>
      <w:pPr>
        <w:pStyle w:val="15"/>
        <w:spacing w:before="138"/>
        <w:ind w:left="975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ideal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spacing w:before="6"/>
        <w:rPr>
          <w:sz w:val="26"/>
        </w:rPr>
      </w:pPr>
    </w:p>
    <w:tbl>
      <w:tblPr>
        <w:jc w:val="left"/>
        <w:tblInd w:w="9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1720"/>
        <w:gridCol w:w="1493"/>
        <w:gridCol w:w="1606"/>
        <w:gridCol w:w="1487"/>
        <w:gridCol w:w="1769"/>
      </w:tblGrid>
      <w:tr>
        <w:trPr>
          <w:trHeight w:val="960"/>
        </w:trPr>
        <w:tc>
          <w:tcPr>
            <w:tcW w:w="1280" w:type="dxa"/>
          </w:tcPr>
          <w:p>
            <w:pPr>
              <w:pStyle w:val="18"/>
              <w:spacing w:line="247" w:lineRule="auto"/>
              <w:ind w:left="218" w:right="86" w:firstLine="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720" w:type="dxa"/>
          </w:tcPr>
          <w:p>
            <w:pPr>
              <w:pStyle w:val="18"/>
              <w:spacing w:line="252" w:lineRule="auto"/>
              <w:ind w:left="325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493" w:type="dxa"/>
          </w:tcPr>
          <w:p>
            <w:pPr>
              <w:pStyle w:val="18"/>
              <w:ind w:left="723" w:right="166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606" w:type="dxa"/>
          </w:tcPr>
          <w:p>
            <w:pPr>
              <w:pStyle w:val="18"/>
              <w:ind w:left="423" w:right="275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  <w:p>
            <w:pPr>
              <w:pStyle w:val="18"/>
              <w:spacing w:before="14"/>
              <w:ind w:left="447" w:right="275"/>
              <w:jc w:val="center"/>
              <w:rPr>
                <w:b/>
              </w:rPr>
            </w:pPr>
            <w:r>
              <w:rPr>
                <w:b/>
                <w:spacing w:val="-2"/>
              </w:rPr>
              <w:t>(rainfall)</w:t>
            </w:r>
          </w:p>
        </w:tc>
        <w:tc>
          <w:tcPr>
            <w:tcW w:w="1487" w:type="dxa"/>
          </w:tcPr>
          <w:p>
            <w:pPr>
              <w:pStyle w:val="18"/>
              <w:ind w:left="427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769" w:type="dxa"/>
          </w:tcPr>
          <w:p>
            <w:pPr>
              <w:pStyle w:val="18"/>
              <w:ind w:left="605" w:right="165" w:hanging="306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>
        <w:trPr>
          <w:trHeight w:val="2339"/>
        </w:trPr>
        <w:tc>
          <w:tcPr>
            <w:tcW w:w="1280" w:type="dxa"/>
          </w:tcPr>
          <w:p>
            <w:pPr>
              <w:pStyle w:val="18"/>
              <w:spacing w:before="119"/>
              <w:ind w:left="230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1720" w:type="dxa"/>
          </w:tcPr>
          <w:p>
            <w:pPr>
              <w:pStyle w:val="18"/>
              <w:spacing w:before="120" w:line="281" w:lineRule="auto"/>
              <w:ind w:left="105" w:right="307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farmer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agricultural </w:t>
            </w:r>
            <w:r>
              <w:rPr>
                <w:spacing w:val="-2"/>
                <w:sz w:val="20"/>
              </w:rPr>
              <w:t>production planner.</w:t>
            </w:r>
          </w:p>
        </w:tc>
        <w:tc>
          <w:tcPr>
            <w:tcW w:w="1493" w:type="dxa"/>
          </w:tcPr>
          <w:p>
            <w:pPr>
              <w:pStyle w:val="18"/>
              <w:spacing w:before="122" w:line="283" w:lineRule="auto"/>
              <w:ind w:left="110" w:right="2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-2"/>
                <w:sz w:val="20"/>
              </w:rPr>
              <w:t xml:space="preserve">Maximize </w:t>
            </w:r>
            <w:r>
              <w:rPr>
                <w:rFonts w:ascii="Arial" w:hAnsi="Arial"/>
                <w:sz w:val="20"/>
              </w:rPr>
              <w:t>crop yields and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optimize soil fertilizer </w:t>
            </w:r>
            <w:r>
              <w:rPr>
                <w:rFonts w:ascii="Arial" w:hAnsi="Arial"/>
                <w:spacing w:val="-2"/>
                <w:sz w:val="20"/>
              </w:rPr>
              <w:t xml:space="preserve">managemen </w:t>
            </w:r>
            <w:r>
              <w:rPr>
                <w:rFonts w:ascii="Arial" w:hAnsi="Arial"/>
                <w:spacing w:val="-6"/>
                <w:sz w:val="20"/>
              </w:rPr>
              <w:t>t.</w:t>
            </w:r>
          </w:p>
        </w:tc>
        <w:tc>
          <w:tcPr>
            <w:tcW w:w="1606" w:type="dxa"/>
          </w:tcPr>
          <w:p>
            <w:pPr>
              <w:pStyle w:val="18"/>
              <w:spacing w:before="120" w:line="281" w:lineRule="auto"/>
              <w:ind w:left="102" w:right="2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Traditional cultivation </w:t>
            </w:r>
            <w:r>
              <w:rPr>
                <w:sz w:val="20"/>
              </w:rPr>
              <w:t xml:space="preserve">choices rely heavily on </w:t>
            </w:r>
            <w:r>
              <w:rPr>
                <w:spacing w:val="-2"/>
                <w:sz w:val="20"/>
              </w:rPr>
              <w:t xml:space="preserve">guesswork </w:t>
            </w:r>
            <w:r>
              <w:rPr>
                <w:sz w:val="20"/>
              </w:rPr>
              <w:t>rather than empirical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data.</w:t>
            </w:r>
          </w:p>
        </w:tc>
        <w:tc>
          <w:tcPr>
            <w:tcW w:w="1487" w:type="dxa"/>
          </w:tcPr>
          <w:p>
            <w:pPr>
              <w:pStyle w:val="18"/>
              <w:tabs>
                <w:tab w:val="left" w:pos="715"/>
              </w:tabs>
              <w:spacing w:before="120" w:line="281" w:lineRule="auto"/>
              <w:ind w:left="101" w:right="161"/>
              <w:rPr>
                <w:sz w:val="20"/>
              </w:rPr>
            </w:pPr>
            <w:r>
              <w:rPr>
                <w:spacing w:val="-4"/>
                <w:sz w:val="20"/>
              </w:rPr>
              <w:t>Soil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metrics </w:t>
            </w:r>
            <w:r>
              <w:rPr>
                <w:sz w:val="20"/>
              </w:rPr>
              <w:t>(N,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K,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pH,</w:t>
            </w:r>
          </w:p>
          <w:p>
            <w:pPr>
              <w:pStyle w:val="18"/>
              <w:spacing w:before="4"/>
              <w:ind w:left="0"/>
              <w:rPr>
                <w:sz w:val="23"/>
              </w:rPr>
            </w:pPr>
          </w:p>
          <w:p>
            <w:pPr>
              <w:pStyle w:val="18"/>
              <w:tabs>
                <w:tab w:val="left" w:pos="1148"/>
              </w:tabs>
              <w:spacing w:before="0" w:line="281" w:lineRule="auto"/>
              <w:ind w:left="100" w:right="161"/>
              <w:rPr>
                <w:sz w:val="20"/>
              </w:rPr>
            </w:pPr>
            <w:r>
              <w:rPr>
                <w:spacing w:val="-2"/>
                <w:sz w:val="20"/>
              </w:rPr>
              <w:t>require modeling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predict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optimal</w:t>
            </w:r>
          </w:p>
          <w:p>
            <w:pPr>
              <w:pStyle w:val="18"/>
              <w:spacing w:before="0" w:line="229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crops.</w:t>
            </w:r>
          </w:p>
        </w:tc>
        <w:tc>
          <w:tcPr>
            <w:tcW w:w="1769" w:type="dxa"/>
          </w:tcPr>
          <w:p>
            <w:pPr>
              <w:pStyle w:val="18"/>
              <w:spacing w:before="120" w:line="281" w:lineRule="auto"/>
              <w:ind w:left="99" w:right="470"/>
              <w:rPr>
                <w:sz w:val="20"/>
              </w:rPr>
            </w:pPr>
            <w:r>
              <w:rPr>
                <w:sz w:val="20"/>
              </w:rPr>
              <w:t>Anxious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about potential crop failure and </w:t>
            </w:r>
            <w:r>
              <w:rPr>
                <w:spacing w:val="-2"/>
                <w:sz w:val="20"/>
              </w:rPr>
              <w:t>inefficient resource spending.</w:t>
            </w:r>
          </w:p>
        </w:tc>
      </w:tr>
    </w:tbl>
    <w:p/>
    <w:sectPr>
      <w:type w:val="continuous"/>
      <w:pgSz w:w="11920" w:h="16840"/>
      <w:pgMar w:top="180" w:right="300" w:bottom="280" w:left="48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</w:style>
  <w:style w:type="paragraph" w:styleId="16">
    <w:name w:val="Title"/>
    <w:basedOn w:val="0"/>
    <w:pPr>
      <w:spacing w:before="89"/>
      <w:ind w:left="2550"/>
    </w:pPr>
    <w:rPr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  <w:pPr>
      <w:spacing w:before="103"/>
      <w:ind w:left="22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171</Words>
  <Characters>989</Characters>
  <Lines>77</Lines>
  <Paragraphs>27</Paragraphs>
  <CharactersWithSpaces>1130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Define Problem Statements Template</dc:title>
  <cp:lastModifiedBy>vivo user</cp:lastModifiedBy>
  <cp:revision>2</cp:revision>
  <dcterms:created xsi:type="dcterms:W3CDTF">2026-07-03T07:14:00Z</dcterms:created>
  <dcterms:modified xsi:type="dcterms:W3CDTF">2026-07-12T09:55:24Z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LastSaved">
    <vt:filetime>2026-07-02T16:00:00Z</vt:filetime>
  </property>
  <property fmtid="{D5CDD505-2E9C-101B-9397-08002B2CF9AE}" pid="3" name="Producer">
    <vt:lpwstr>Skia/PDF m151 Google Docs Renderer</vt:lpwstr>
  </property>
</Properties>
</file>