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A51F" w14:textId="2459AADC" w:rsidR="00D150EA" w:rsidRDefault="00E22654">
      <w:r>
        <w:t>This keyword:</w:t>
      </w:r>
    </w:p>
    <w:p w14:paraId="5902C56D" w14:textId="71B286FD" w:rsidR="00E22654" w:rsidRDefault="00E22654">
      <w:r w:rsidRPr="00E22654">
        <w:t>"JavaScript's this keyword dynamically references the context in which a function is executed, often representing the object to which the function belongs or is applied."</w:t>
      </w:r>
    </w:p>
    <w:sectPr w:rsidR="00E2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54"/>
    <w:rsid w:val="007E02CF"/>
    <w:rsid w:val="00D150EA"/>
    <w:rsid w:val="00E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63E0"/>
  <w15:chartTrackingRefBased/>
  <w15:docId w15:val="{998FC177-9FCE-47FC-B393-37398BCF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Jagannadha</dc:creator>
  <cp:keywords/>
  <dc:description/>
  <cp:lastModifiedBy>Phani Jagannadha</cp:lastModifiedBy>
  <cp:revision>1</cp:revision>
  <dcterms:created xsi:type="dcterms:W3CDTF">2024-01-29T07:18:00Z</dcterms:created>
  <dcterms:modified xsi:type="dcterms:W3CDTF">2024-01-29T08:58:00Z</dcterms:modified>
</cp:coreProperties>
</file>