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83616" w14:textId="462A106E" w:rsidR="006B181E" w:rsidRDefault="00722D19">
      <w:pPr>
        <w:rPr>
          <w:b/>
          <w:bCs/>
        </w:rPr>
      </w:pPr>
      <w:r w:rsidRPr="00722D19">
        <w:rPr>
          <w:b/>
          <w:bCs/>
          <w:lang w:val="en-US"/>
        </w:rPr>
        <w:t xml:space="preserve">                                                                      </w:t>
      </w:r>
      <w:r w:rsidRPr="00722D19">
        <w:rPr>
          <w:b/>
          <w:bCs/>
          <w:lang w:val="en-US"/>
        </w:rPr>
        <w:t>Assignment 1 </w:t>
      </w:r>
      <w:r w:rsidRPr="00722D19">
        <w:rPr>
          <w:b/>
          <w:bCs/>
        </w:rPr>
        <w:t> </w:t>
      </w:r>
    </w:p>
    <w:p w14:paraId="63E63F8A" w14:textId="77777777" w:rsidR="00722D19" w:rsidRDefault="00722D19">
      <w:pPr>
        <w:rPr>
          <w:b/>
          <w:bCs/>
        </w:rPr>
      </w:pPr>
    </w:p>
    <w:p w14:paraId="02B5CD1B" w14:textId="77777777" w:rsidR="00722D19" w:rsidRPr="00722D19" w:rsidRDefault="00722D19" w:rsidP="00722D19">
      <w:pPr>
        <w:rPr>
          <w:b/>
          <w:bCs/>
          <w:lang w:val="en-GB"/>
        </w:rPr>
      </w:pPr>
      <w:r w:rsidRPr="00722D19">
        <w:rPr>
          <w:b/>
          <w:bCs/>
          <w:lang w:val="en-GB"/>
        </w:rPr>
        <w:t>Service Data Adaptation Protocol (SDAP) Architecture in 5G NR </w:t>
      </w:r>
    </w:p>
    <w:p w14:paraId="138A3D4F" w14:textId="77777777" w:rsidR="00722D19" w:rsidRPr="00722D19" w:rsidRDefault="00722D19" w:rsidP="00722D19">
      <w:pPr>
        <w:rPr>
          <w:lang w:val="en-GB"/>
        </w:rPr>
      </w:pPr>
      <w:r w:rsidRPr="00722D19">
        <w:rPr>
          <w:b/>
          <w:bCs/>
          <w:lang w:val="en-GB"/>
        </w:rPr>
        <w:t> </w:t>
      </w:r>
      <w:r w:rsidRPr="00722D19">
        <w:rPr>
          <w:b/>
          <w:bCs/>
          <w:lang w:val="en-GB"/>
        </w:rPr>
        <w:br/>
      </w:r>
      <w:r w:rsidRPr="00722D19">
        <w:rPr>
          <w:lang w:val="en-GB"/>
        </w:rPr>
        <w:t>The Service Data Adaptation Protocol (SDAP) is a key component in the 5G NR protocol stack, designed to handle Quality of Service (QoS) requirements by mapping service data flows to the appropriate Data Radio Bearers (DRBs). Below is a detailed description of the SDAP architecture in 5G NR: </w:t>
      </w:r>
    </w:p>
    <w:p w14:paraId="395EB188" w14:textId="77777777" w:rsidR="00722D19" w:rsidRPr="00722D19" w:rsidRDefault="00722D19" w:rsidP="00722D19">
      <w:pPr>
        <w:rPr>
          <w:lang w:val="en-GB"/>
        </w:rPr>
      </w:pPr>
      <w:r w:rsidRPr="00722D19">
        <w:rPr>
          <w:lang w:val="en-GB"/>
        </w:rPr>
        <w:t> </w:t>
      </w:r>
    </w:p>
    <w:p w14:paraId="00CD70DF" w14:textId="77777777" w:rsidR="00722D19" w:rsidRPr="00722D19" w:rsidRDefault="00722D19" w:rsidP="00722D19">
      <w:pPr>
        <w:rPr>
          <w:b/>
          <w:bCs/>
          <w:lang w:val="en-GB"/>
        </w:rPr>
      </w:pPr>
      <w:r w:rsidRPr="00722D19">
        <w:rPr>
          <w:b/>
          <w:bCs/>
          <w:lang w:val="en-GB"/>
        </w:rPr>
        <w:t>1. Overall Structure of the SDAP Layer </w:t>
      </w:r>
    </w:p>
    <w:p w14:paraId="616379B5" w14:textId="77777777" w:rsidR="00722D19" w:rsidRDefault="00722D19"/>
    <w:p w14:paraId="64675B8B" w14:textId="77777777" w:rsidR="00722D19" w:rsidRPr="00722D19" w:rsidRDefault="00722D19" w:rsidP="00722D19">
      <w:pPr>
        <w:rPr>
          <w:lang w:val="en-GB"/>
        </w:rPr>
      </w:pPr>
      <w:r w:rsidRPr="00722D19">
        <w:rPr>
          <w:lang w:val="en-GB"/>
        </w:rPr>
        <w:t>The SDAP layer is positioned between the Packet Data Convergence Protocol (PDCP) and the Radio Link Control (RLC) layers in the 5G NR protocol stack. Its primary functions include mapping QoS flows to DRBs and ensuring that the data packets meet their specific QoS requirements. The overall structure can be outlined as follows: </w:t>
      </w:r>
    </w:p>
    <w:p w14:paraId="6C2FD935" w14:textId="77777777" w:rsidR="00722D19" w:rsidRPr="00722D19" w:rsidRDefault="00722D19" w:rsidP="00722D19">
      <w:pPr>
        <w:numPr>
          <w:ilvl w:val="0"/>
          <w:numId w:val="1"/>
        </w:numPr>
        <w:rPr>
          <w:lang w:val="en-GB"/>
        </w:rPr>
      </w:pPr>
      <w:r w:rsidRPr="00722D19">
        <w:rPr>
          <w:lang w:val="en-GB"/>
        </w:rPr>
        <w:t>Input from PDCP Layer: SDAP receives PDUs (Protocol Data Units) from the PDCP layer, which encapsulates the data from higher layers. </w:t>
      </w:r>
    </w:p>
    <w:p w14:paraId="02ACADCF" w14:textId="77777777" w:rsidR="00722D19" w:rsidRPr="00722D19" w:rsidRDefault="00722D19" w:rsidP="00722D19">
      <w:pPr>
        <w:numPr>
          <w:ilvl w:val="0"/>
          <w:numId w:val="1"/>
        </w:numPr>
        <w:rPr>
          <w:lang w:val="en-GB"/>
        </w:rPr>
      </w:pPr>
      <w:r w:rsidRPr="00722D19">
        <w:rPr>
          <w:lang w:val="en-GB"/>
        </w:rPr>
        <w:t>QoS Flow Management: SDAP processes these PDUs based on their QoS Flow Identifiers (QFIs), ensuring that each packet is treated according to its QoS requirements. </w:t>
      </w:r>
    </w:p>
    <w:p w14:paraId="359492E0" w14:textId="77777777" w:rsidR="00722D19" w:rsidRPr="00722D19" w:rsidRDefault="00722D19" w:rsidP="00722D19">
      <w:pPr>
        <w:numPr>
          <w:ilvl w:val="0"/>
          <w:numId w:val="1"/>
        </w:numPr>
        <w:rPr>
          <w:lang w:val="en-GB"/>
        </w:rPr>
      </w:pPr>
      <w:r w:rsidRPr="00722D19">
        <w:rPr>
          <w:lang w:val="en-GB"/>
        </w:rPr>
        <w:t>Mapping to DRBs: SDAP maps the QoS flows to appropriate DRBs, which are then managed by the RLC layer for transmission. </w:t>
      </w:r>
    </w:p>
    <w:p w14:paraId="1FD36974" w14:textId="77777777" w:rsidR="00722D19" w:rsidRPr="00722D19" w:rsidRDefault="00722D19" w:rsidP="00722D19">
      <w:pPr>
        <w:numPr>
          <w:ilvl w:val="0"/>
          <w:numId w:val="1"/>
        </w:numPr>
        <w:rPr>
          <w:lang w:val="en-GB"/>
        </w:rPr>
      </w:pPr>
      <w:r w:rsidRPr="00722D19">
        <w:rPr>
          <w:lang w:val="en-GB"/>
        </w:rPr>
        <w:t>Output to RLC Layer: The processed PDUs are forwarded to the RLC layer, which handles further segmentation, reassembly, and error correction before transmission over the air interface. </w:t>
      </w:r>
    </w:p>
    <w:p w14:paraId="0C815BF7" w14:textId="77777777" w:rsidR="00722D19" w:rsidRPr="00722D19" w:rsidRDefault="00722D19" w:rsidP="00722D19">
      <w:pPr>
        <w:rPr>
          <w:lang w:val="en-GB"/>
        </w:rPr>
      </w:pPr>
      <w:r w:rsidRPr="00722D19">
        <w:rPr>
          <w:lang w:val="en-GB"/>
        </w:rPr>
        <w:t> </w:t>
      </w:r>
      <w:r w:rsidRPr="00722D19">
        <w:rPr>
          <w:lang w:val="en-GB"/>
        </w:rPr>
        <w:br/>
      </w:r>
    </w:p>
    <w:p w14:paraId="49BBAC81" w14:textId="77777777" w:rsidR="00722D19" w:rsidRPr="00722D19" w:rsidRDefault="00722D19" w:rsidP="00722D19">
      <w:pPr>
        <w:rPr>
          <w:lang w:val="en-GB"/>
        </w:rPr>
      </w:pPr>
      <w:r w:rsidRPr="00722D19">
        <w:rPr>
          <w:b/>
          <w:bCs/>
          <w:lang w:val="en-GB"/>
        </w:rPr>
        <w:t>2. Role of SDAP Entities</w:t>
      </w:r>
      <w:r w:rsidRPr="00722D19">
        <w:rPr>
          <w:lang w:val="en-GB"/>
        </w:rPr>
        <w:t> </w:t>
      </w:r>
    </w:p>
    <w:p w14:paraId="3FD59ECA" w14:textId="77777777" w:rsidR="00722D19" w:rsidRPr="00722D19" w:rsidRDefault="00722D19" w:rsidP="00722D19">
      <w:pPr>
        <w:rPr>
          <w:lang w:val="en-GB"/>
        </w:rPr>
      </w:pPr>
      <w:r w:rsidRPr="00722D19">
        <w:rPr>
          <w:lang w:val="en-GB"/>
        </w:rPr>
        <w:t> </w:t>
      </w:r>
      <w:r w:rsidRPr="00722D19">
        <w:rPr>
          <w:lang w:val="en-GB"/>
        </w:rPr>
        <w:br/>
        <w:t>SDAP entities are responsible for managing the QoS flows and ensuring that the data packets adhere to their specific QoS requirements. Each SDAP entity is associated with a single PDU session, which represents a logical connection between the User Equipment (UE) and the core network. Key roles of SDAP entities include: </w:t>
      </w:r>
    </w:p>
    <w:p w14:paraId="01399004" w14:textId="77777777" w:rsidR="00722D19" w:rsidRPr="00722D19" w:rsidRDefault="00722D19" w:rsidP="00722D19">
      <w:pPr>
        <w:numPr>
          <w:ilvl w:val="0"/>
          <w:numId w:val="2"/>
        </w:numPr>
        <w:rPr>
          <w:lang w:val="en-GB"/>
        </w:rPr>
      </w:pPr>
      <w:r w:rsidRPr="00722D19">
        <w:rPr>
          <w:lang w:val="en-GB"/>
        </w:rPr>
        <w:t>QoS Flow Identification: Each PDU is tagged with a QoS Flow Identifier (QFI) that specifies its QoS requirements. </w:t>
      </w:r>
    </w:p>
    <w:p w14:paraId="18569AC2" w14:textId="77777777" w:rsidR="00722D19" w:rsidRPr="00722D19" w:rsidRDefault="00722D19" w:rsidP="00722D19">
      <w:pPr>
        <w:numPr>
          <w:ilvl w:val="0"/>
          <w:numId w:val="2"/>
        </w:numPr>
        <w:rPr>
          <w:lang w:val="en-GB"/>
        </w:rPr>
      </w:pPr>
      <w:r w:rsidRPr="00722D19">
        <w:rPr>
          <w:lang w:val="en-GB"/>
        </w:rPr>
        <w:t>SDAP Header Management: An SDAP header is added to each PDU, which contains the QFI and helps in managing the QoS flow. </w:t>
      </w:r>
    </w:p>
    <w:p w14:paraId="4D7BCBE2" w14:textId="77777777" w:rsidR="00722D19" w:rsidRPr="00722D19" w:rsidRDefault="00722D19" w:rsidP="00722D19">
      <w:pPr>
        <w:numPr>
          <w:ilvl w:val="0"/>
          <w:numId w:val="2"/>
        </w:numPr>
        <w:rPr>
          <w:lang w:val="en-GB"/>
        </w:rPr>
      </w:pPr>
      <w:r w:rsidRPr="00722D19">
        <w:rPr>
          <w:lang w:val="en-GB"/>
        </w:rPr>
        <w:lastRenderedPageBreak/>
        <w:t>Uplink and Downlink Handling: In the uplink direction, SDAP entities map PDUs from the PDCP layer to the appropriate QoS flows and DRBs. In the downlink direction, they map incoming packets from the RLC layer back to the PDCP layer. </w:t>
      </w:r>
    </w:p>
    <w:p w14:paraId="28787520" w14:textId="77777777" w:rsidR="00722D19" w:rsidRPr="00722D19" w:rsidRDefault="00722D19" w:rsidP="00722D19">
      <w:pPr>
        <w:numPr>
          <w:ilvl w:val="0"/>
          <w:numId w:val="2"/>
        </w:numPr>
        <w:rPr>
          <w:lang w:val="en-GB"/>
        </w:rPr>
      </w:pPr>
      <w:r w:rsidRPr="00722D19">
        <w:rPr>
          <w:lang w:val="en-GB"/>
        </w:rPr>
        <w:t> QoS Compliance: SDAP entities</w:t>
      </w:r>
      <w:r>
        <w:rPr>
          <w:lang w:val="en-GB"/>
        </w:rPr>
        <w:t xml:space="preserve"> </w:t>
      </w:r>
      <w:r w:rsidRPr="00722D19">
        <w:rPr>
          <w:lang w:val="en-GB"/>
        </w:rPr>
        <w:t>ensure that the data packets are transmitted in compliance with their QoS parameters, such as latency, jitter, and throughput. </w:t>
      </w:r>
    </w:p>
    <w:p w14:paraId="3032147C" w14:textId="77777777" w:rsidR="00722D19" w:rsidRPr="00722D19" w:rsidRDefault="00722D19" w:rsidP="00722D19">
      <w:pPr>
        <w:ind w:left="360"/>
        <w:rPr>
          <w:lang w:val="en-GB"/>
        </w:rPr>
      </w:pPr>
      <w:r w:rsidRPr="00722D19">
        <w:rPr>
          <w:lang w:val="en-GB"/>
        </w:rPr>
        <w:t> </w:t>
      </w:r>
      <w:r w:rsidRPr="00722D19">
        <w:rPr>
          <w:lang w:val="en-GB"/>
        </w:rPr>
        <w:br/>
      </w:r>
      <w:r w:rsidRPr="00722D19">
        <w:rPr>
          <w:b/>
          <w:bCs/>
          <w:lang w:val="en-GB"/>
        </w:rPr>
        <w:t>3. Process of Mapping QoS Flows to DRBs</w:t>
      </w:r>
      <w:r w:rsidRPr="00722D19">
        <w:rPr>
          <w:lang w:val="en-GB"/>
        </w:rPr>
        <w:t> </w:t>
      </w:r>
    </w:p>
    <w:p w14:paraId="0C4893F2" w14:textId="2C7215C3" w:rsidR="00722D19" w:rsidRPr="00722D19" w:rsidRDefault="00722D19" w:rsidP="00722D19">
      <w:pPr>
        <w:ind w:left="360"/>
        <w:rPr>
          <w:lang w:val="en-GB"/>
        </w:rPr>
      </w:pPr>
      <w:r w:rsidRPr="00722D19">
        <w:rPr>
          <w:lang w:val="en-GB"/>
        </w:rPr>
        <w:t> </w:t>
      </w:r>
      <w:r w:rsidRPr="00722D19">
        <w:rPr>
          <w:lang w:val="en-GB"/>
        </w:rPr>
        <w:br/>
      </w:r>
      <w:r>
        <w:rPr>
          <w:lang w:val="en-GB"/>
        </w:rPr>
        <w:t xml:space="preserve">1. </w:t>
      </w:r>
      <w:r w:rsidRPr="00722D19">
        <w:rPr>
          <w:lang w:val="en-GB"/>
        </w:rPr>
        <w:t>The mapping of QoS flows to DRBs is a critical function of the SDAP layer, ensuring that each data packet is transmitted with the appropriate QoS level. The process involves several steps: </w:t>
      </w:r>
    </w:p>
    <w:p w14:paraId="5760558C" w14:textId="7646E513" w:rsidR="00722D19" w:rsidRPr="00722D19" w:rsidRDefault="00722D19" w:rsidP="00722D19">
      <w:pPr>
        <w:ind w:left="360"/>
        <w:rPr>
          <w:lang w:val="en-GB"/>
        </w:rPr>
      </w:pPr>
      <w:r>
        <w:rPr>
          <w:lang w:val="en-GB"/>
        </w:rPr>
        <w:t>2.</w:t>
      </w:r>
      <w:r w:rsidRPr="00722D19">
        <w:rPr>
          <w:lang w:val="en-GB"/>
        </w:rPr>
        <w:t> QoS Flow Identification: Each PDU from the PDCP layer is associated with a QFI, which specifies its QoS requirements. </w:t>
      </w:r>
    </w:p>
    <w:p w14:paraId="25BEC343" w14:textId="4A172DDA" w:rsidR="00722D19" w:rsidRPr="00722D19" w:rsidRDefault="00722D19" w:rsidP="00722D19">
      <w:pPr>
        <w:ind w:left="360"/>
        <w:rPr>
          <w:lang w:val="en-GB"/>
        </w:rPr>
      </w:pPr>
      <w:r>
        <w:rPr>
          <w:lang w:val="en-GB"/>
        </w:rPr>
        <w:t>3.</w:t>
      </w:r>
      <w:r w:rsidRPr="00722D19">
        <w:rPr>
          <w:lang w:val="en-GB"/>
        </w:rPr>
        <w:t> SDAP Header Addition: The SDAP entity adds an SDAP header to the PDU, which includes the QFI and helps in identifying and managing the QoS flow. </w:t>
      </w:r>
    </w:p>
    <w:p w14:paraId="2255AE4B" w14:textId="18CF04CA" w:rsidR="00722D19" w:rsidRPr="00722D19" w:rsidRDefault="00722D19" w:rsidP="00722D19">
      <w:pPr>
        <w:ind w:left="360"/>
        <w:rPr>
          <w:lang w:val="en-GB"/>
        </w:rPr>
      </w:pPr>
      <w:r>
        <w:rPr>
          <w:lang w:val="en-GB"/>
        </w:rPr>
        <w:t>4</w:t>
      </w:r>
      <w:r w:rsidRPr="00722D19">
        <w:rPr>
          <w:lang w:val="en-GB"/>
        </w:rPr>
        <w:t> QoS Flow to DRB Mapping: Based on the QFI, the SDAP entity maps the PDU to the corresponding DRB. Each DRB is characterized by specific QoS parameters that match the requirements of the QoS flow. </w:t>
      </w:r>
    </w:p>
    <w:p w14:paraId="48CC70EB" w14:textId="77777777" w:rsidR="00722D19" w:rsidRPr="00722D19" w:rsidRDefault="00722D19" w:rsidP="00722D19">
      <w:pPr>
        <w:numPr>
          <w:ilvl w:val="0"/>
          <w:numId w:val="2"/>
        </w:numPr>
        <w:rPr>
          <w:lang w:val="en-GB"/>
        </w:rPr>
      </w:pPr>
      <w:r w:rsidRPr="00722D19">
        <w:rPr>
          <w:lang w:val="en-GB"/>
        </w:rPr>
        <w:t xml:space="preserve"> DRB Management: The RLC layer handles the </w:t>
      </w:r>
      <w:proofErr w:type="gramStart"/>
      <w:r w:rsidRPr="00722D19">
        <w:rPr>
          <w:lang w:val="en-GB"/>
        </w:rPr>
        <w:t>DRBs,  ensuring</w:t>
      </w:r>
      <w:proofErr w:type="gramEnd"/>
      <w:r w:rsidRPr="00722D19">
        <w:rPr>
          <w:lang w:val="en-GB"/>
        </w:rPr>
        <w:t xml:space="preserve"> that data is transmitted according to the QoS parameters through segmentation, reassembly, and error correction. </w:t>
      </w:r>
    </w:p>
    <w:p w14:paraId="6614BE70" w14:textId="77777777" w:rsidR="00722D19" w:rsidRPr="00722D19" w:rsidRDefault="00722D19" w:rsidP="00722D19">
      <w:pPr>
        <w:numPr>
          <w:ilvl w:val="0"/>
          <w:numId w:val="2"/>
        </w:numPr>
        <w:rPr>
          <w:lang w:val="en-GB"/>
        </w:rPr>
      </w:pPr>
      <w:r w:rsidRPr="00722D19">
        <w:rPr>
          <w:lang w:val="en-GB"/>
        </w:rPr>
        <w:t>Transmission: The data is then passed to the MAC layer, which schedules and transmits it over the air interface. </w:t>
      </w:r>
    </w:p>
    <w:p w14:paraId="44DAAB13" w14:textId="77777777" w:rsidR="00722D19" w:rsidRPr="00722D19" w:rsidRDefault="00722D19" w:rsidP="00722D19">
      <w:pPr>
        <w:numPr>
          <w:ilvl w:val="0"/>
          <w:numId w:val="2"/>
        </w:numPr>
        <w:rPr>
          <w:lang w:val="en-GB"/>
        </w:rPr>
      </w:pPr>
      <w:r w:rsidRPr="00722D19">
        <w:rPr>
          <w:lang w:val="en-GB"/>
        </w:rPr>
        <w:t>This mapping process ensures that the data packets are handled according to their specific QoS requirements, providing efficient and reliable transmission over the 5G network. </w:t>
      </w:r>
    </w:p>
    <w:p w14:paraId="5B55F1B3" w14:textId="6DEFA7CE" w:rsidR="00722D19" w:rsidRDefault="00722D19" w:rsidP="00722D19">
      <w:pPr>
        <w:ind w:left="360"/>
        <w:rPr>
          <w:lang w:val="en-US"/>
        </w:rPr>
      </w:pPr>
    </w:p>
    <w:p w14:paraId="26770CD6" w14:textId="77777777" w:rsidR="00722D19" w:rsidRDefault="00722D19" w:rsidP="00722D19">
      <w:pPr>
        <w:ind w:left="360"/>
        <w:rPr>
          <w:lang w:val="en-US"/>
        </w:rPr>
      </w:pPr>
    </w:p>
    <w:p w14:paraId="30B0B08B" w14:textId="2D1BEA3A" w:rsidR="00722D19" w:rsidRDefault="00722D19" w:rsidP="00722D19">
      <w:pPr>
        <w:ind w:left="360"/>
        <w:rPr>
          <w:b/>
          <w:bCs/>
        </w:rPr>
      </w:pPr>
      <w:r w:rsidRPr="00722D19">
        <w:rPr>
          <w:b/>
          <w:bCs/>
          <w:lang w:val="en-US"/>
        </w:rPr>
        <w:t xml:space="preserve">                                            </w:t>
      </w:r>
      <w:r>
        <w:rPr>
          <w:b/>
          <w:bCs/>
          <w:lang w:val="en-US"/>
        </w:rPr>
        <w:t xml:space="preserve">         </w:t>
      </w:r>
      <w:r w:rsidRPr="00722D19">
        <w:rPr>
          <w:b/>
          <w:bCs/>
          <w:lang w:val="en-US"/>
        </w:rPr>
        <w:t>Assignment 2</w:t>
      </w:r>
      <w:r w:rsidRPr="00722D19">
        <w:rPr>
          <w:b/>
          <w:bCs/>
        </w:rPr>
        <w:t> </w:t>
      </w:r>
    </w:p>
    <w:p w14:paraId="39E4A13B" w14:textId="77777777" w:rsidR="00722D19" w:rsidRPr="00722D19" w:rsidRDefault="00722D19" w:rsidP="00722D19">
      <w:pPr>
        <w:ind w:left="360"/>
        <w:rPr>
          <w:lang w:val="en-US"/>
        </w:rPr>
      </w:pPr>
      <w:r w:rsidRPr="00722D19">
        <w:rPr>
          <w:b/>
          <w:bCs/>
          <w:lang w:val="en-US"/>
        </w:rPr>
        <w:t>1. Services SDAP Provides to Upper Layers</w:t>
      </w:r>
      <w:r w:rsidRPr="00722D19">
        <w:rPr>
          <w:lang w:val="en-US"/>
        </w:rPr>
        <w:t> </w:t>
      </w:r>
    </w:p>
    <w:p w14:paraId="130A29B4" w14:textId="77777777" w:rsidR="00722D19" w:rsidRPr="00722D19" w:rsidRDefault="00722D19" w:rsidP="00722D19">
      <w:pPr>
        <w:ind w:left="360"/>
        <w:rPr>
          <w:lang w:val="en-US"/>
        </w:rPr>
      </w:pPr>
      <w:r w:rsidRPr="00722D19">
        <w:rPr>
          <w:lang w:val="en-US"/>
        </w:rPr>
        <w:t> </w:t>
      </w:r>
    </w:p>
    <w:p w14:paraId="07EEACFF" w14:textId="77777777" w:rsidR="00722D19" w:rsidRPr="00722D19" w:rsidRDefault="00722D19" w:rsidP="00722D19">
      <w:pPr>
        <w:ind w:left="360"/>
        <w:rPr>
          <w:lang w:val="en-US"/>
        </w:rPr>
      </w:pPr>
      <w:r w:rsidRPr="00722D19">
        <w:rPr>
          <w:lang w:val="en-US"/>
        </w:rPr>
        <w:t>The SDAP layer provides several key services to the upper layers, specifically the Packet Data Convergence Protocol (PDCP) and the Radio Resource Control (RRC) layer. These services include: </w:t>
      </w:r>
    </w:p>
    <w:p w14:paraId="6A6F5481" w14:textId="77777777" w:rsidR="00722D19" w:rsidRPr="00722D19" w:rsidRDefault="00722D19" w:rsidP="00722D19">
      <w:pPr>
        <w:numPr>
          <w:ilvl w:val="0"/>
          <w:numId w:val="6"/>
        </w:numPr>
        <w:rPr>
          <w:lang w:val="en-US"/>
        </w:rPr>
      </w:pPr>
      <w:r w:rsidRPr="00722D19">
        <w:rPr>
          <w:b/>
          <w:bCs/>
          <w:lang w:val="en-US"/>
        </w:rPr>
        <w:t>Quality of Service (QoS) Handling</w:t>
      </w:r>
      <w:r w:rsidRPr="00722D19">
        <w:rPr>
          <w:lang w:val="en-US"/>
        </w:rPr>
        <w:t>: SDAP maps the QoS flows from the upper layers (such as PDCP) to the appropriate bearers in the data plane. It ensures that each QoS flow receives the correct treatment as per the QoS profile defined. </w:t>
      </w:r>
    </w:p>
    <w:p w14:paraId="4C09B699" w14:textId="77777777" w:rsidR="00722D19" w:rsidRPr="00722D19" w:rsidRDefault="00722D19" w:rsidP="00722D19">
      <w:pPr>
        <w:numPr>
          <w:ilvl w:val="0"/>
          <w:numId w:val="6"/>
        </w:numPr>
        <w:rPr>
          <w:lang w:val="en-US"/>
        </w:rPr>
      </w:pPr>
      <w:r w:rsidRPr="00722D19">
        <w:rPr>
          <w:b/>
          <w:bCs/>
          <w:lang w:val="en-US"/>
        </w:rPr>
        <w:t>Traffic Management</w:t>
      </w:r>
      <w:r w:rsidRPr="00722D19">
        <w:rPr>
          <w:lang w:val="en-US"/>
        </w:rPr>
        <w:t>: SDAP performs traffic management by classifying and scheduling data packets based on QoS requirements. This helps in efficient utilization of network resources and maintaining service quality. </w:t>
      </w:r>
    </w:p>
    <w:p w14:paraId="2BAEEE57" w14:textId="77777777" w:rsidR="00722D19" w:rsidRPr="00722D19" w:rsidRDefault="00722D19" w:rsidP="00722D19">
      <w:pPr>
        <w:numPr>
          <w:ilvl w:val="0"/>
          <w:numId w:val="6"/>
        </w:numPr>
        <w:rPr>
          <w:lang w:val="en-US"/>
        </w:rPr>
      </w:pPr>
      <w:r w:rsidRPr="00722D19">
        <w:rPr>
          <w:b/>
          <w:bCs/>
          <w:lang w:val="en-US"/>
        </w:rPr>
        <w:lastRenderedPageBreak/>
        <w:t>Bearer Management</w:t>
      </w:r>
      <w:r w:rsidRPr="00722D19">
        <w:rPr>
          <w:lang w:val="en-US"/>
        </w:rPr>
        <w:t>: It handles the establishment and maintenance of bearers. SDAP ensures that the data flows are correctly mapped to bearers, which can be of different types such as default bearer or dedicated bearer. </w:t>
      </w:r>
    </w:p>
    <w:p w14:paraId="70FA4284" w14:textId="77777777" w:rsidR="00722D19" w:rsidRPr="00722D19" w:rsidRDefault="00722D19" w:rsidP="00722D19">
      <w:pPr>
        <w:numPr>
          <w:ilvl w:val="0"/>
          <w:numId w:val="6"/>
        </w:numPr>
        <w:rPr>
          <w:lang w:val="en-US"/>
        </w:rPr>
      </w:pPr>
      <w:r w:rsidRPr="00722D19">
        <w:rPr>
          <w:b/>
          <w:bCs/>
          <w:lang w:val="en-US"/>
        </w:rPr>
        <w:t>Flow Control</w:t>
      </w:r>
      <w:r w:rsidRPr="00722D19">
        <w:rPr>
          <w:lang w:val="en-US"/>
        </w:rPr>
        <w:t>: It manages the flow of data between the user equipment (UE) and the core network, ensuring that data flows are regulated according to the QoS requirements and network policies. </w:t>
      </w:r>
    </w:p>
    <w:p w14:paraId="4BD6A3A9" w14:textId="77777777" w:rsidR="00722D19" w:rsidRPr="00722D19" w:rsidRDefault="00722D19" w:rsidP="00722D19">
      <w:pPr>
        <w:ind w:left="360"/>
        <w:rPr>
          <w:lang w:val="en-US"/>
        </w:rPr>
      </w:pPr>
      <w:r w:rsidRPr="00722D19">
        <w:rPr>
          <w:lang w:val="en-US"/>
        </w:rPr>
        <w:t> </w:t>
      </w:r>
    </w:p>
    <w:p w14:paraId="572DFA61" w14:textId="77777777" w:rsidR="00722D19" w:rsidRPr="00722D19" w:rsidRDefault="00722D19" w:rsidP="00722D19">
      <w:pPr>
        <w:ind w:left="360"/>
        <w:rPr>
          <w:lang w:val="en-US"/>
        </w:rPr>
      </w:pPr>
      <w:r w:rsidRPr="00722D19">
        <w:rPr>
          <w:b/>
          <w:bCs/>
          <w:lang w:val="en-US"/>
        </w:rPr>
        <w:t>2. Services SDAP Expects from Lower Layers</w:t>
      </w:r>
      <w:r w:rsidRPr="00722D19">
        <w:rPr>
          <w:lang w:val="en-US"/>
        </w:rPr>
        <w:t> </w:t>
      </w:r>
    </w:p>
    <w:p w14:paraId="19EB49AF" w14:textId="77777777" w:rsidR="00722D19" w:rsidRPr="00722D19" w:rsidRDefault="00722D19" w:rsidP="00722D19">
      <w:pPr>
        <w:ind w:left="360"/>
        <w:rPr>
          <w:lang w:val="en-US"/>
        </w:rPr>
      </w:pPr>
      <w:r w:rsidRPr="00722D19">
        <w:rPr>
          <w:lang w:val="en-US"/>
        </w:rPr>
        <w:t> </w:t>
      </w:r>
    </w:p>
    <w:p w14:paraId="72768E5F" w14:textId="77777777" w:rsidR="00722D19" w:rsidRPr="00722D19" w:rsidRDefault="00722D19" w:rsidP="00722D19">
      <w:pPr>
        <w:ind w:left="360"/>
        <w:rPr>
          <w:lang w:val="en-US"/>
        </w:rPr>
      </w:pPr>
      <w:r w:rsidRPr="00722D19">
        <w:rPr>
          <w:lang w:val="en-US"/>
        </w:rPr>
        <w:t>SDAP relies on services provided by lower layers, specifically the User Plane Function (UPF) and the </w:t>
      </w:r>
      <w:proofErr w:type="spellStart"/>
      <w:r w:rsidRPr="00722D19">
        <w:rPr>
          <w:lang w:val="en-US"/>
        </w:rPr>
        <w:t>gNodeB</w:t>
      </w:r>
      <w:proofErr w:type="spellEnd"/>
      <w:r w:rsidRPr="00722D19">
        <w:rPr>
          <w:lang w:val="en-US"/>
        </w:rPr>
        <w:t> (</w:t>
      </w:r>
      <w:proofErr w:type="spellStart"/>
      <w:r w:rsidRPr="00722D19">
        <w:rPr>
          <w:lang w:val="en-US"/>
        </w:rPr>
        <w:t>gNB</w:t>
      </w:r>
      <w:proofErr w:type="spellEnd"/>
      <w:r w:rsidRPr="00722D19">
        <w:rPr>
          <w:lang w:val="en-US"/>
        </w:rPr>
        <w:t>) in the 5G architecture. The services SDAP expects include: </w:t>
      </w:r>
    </w:p>
    <w:p w14:paraId="4940BD82" w14:textId="77777777" w:rsidR="00722D19" w:rsidRPr="00722D19" w:rsidRDefault="00722D19" w:rsidP="00722D19">
      <w:pPr>
        <w:numPr>
          <w:ilvl w:val="0"/>
          <w:numId w:val="7"/>
        </w:numPr>
        <w:rPr>
          <w:lang w:val="en-US"/>
        </w:rPr>
      </w:pPr>
      <w:r w:rsidRPr="00722D19">
        <w:rPr>
          <w:b/>
          <w:bCs/>
          <w:lang w:val="en-US"/>
        </w:rPr>
        <w:t>Data Forwarding</w:t>
      </w:r>
      <w:r w:rsidRPr="00722D19">
        <w:rPr>
          <w:lang w:val="en-US"/>
        </w:rPr>
        <w:t>: SDAP expects the lower layers to forward user data packets efficiently. The lower layers, such as the UPF, handle the actual data transfer over the network, while SDAP manages the adaptation and mapping. </w:t>
      </w:r>
    </w:p>
    <w:p w14:paraId="53B30CC0" w14:textId="77777777" w:rsidR="00722D19" w:rsidRPr="00722D19" w:rsidRDefault="00722D19" w:rsidP="00722D19">
      <w:pPr>
        <w:numPr>
          <w:ilvl w:val="0"/>
          <w:numId w:val="7"/>
        </w:numPr>
        <w:rPr>
          <w:lang w:val="en-US"/>
        </w:rPr>
      </w:pPr>
      <w:r w:rsidRPr="00722D19">
        <w:rPr>
          <w:b/>
          <w:bCs/>
          <w:lang w:val="en-US"/>
        </w:rPr>
        <w:t>Bearer Handling</w:t>
      </w:r>
      <w:r w:rsidRPr="00722D19">
        <w:rPr>
          <w:lang w:val="en-US"/>
        </w:rPr>
        <w:t>: SDAP relies on the lower layers to provide bearer resources and handle bearer establishment, modification, and release as needed. The lower layers manage the physical and logical resources required for data transport. </w:t>
      </w:r>
    </w:p>
    <w:p w14:paraId="16FD0A81" w14:textId="77777777" w:rsidR="00722D19" w:rsidRPr="00722D19" w:rsidRDefault="00722D19" w:rsidP="00722D19">
      <w:pPr>
        <w:numPr>
          <w:ilvl w:val="0"/>
          <w:numId w:val="7"/>
        </w:numPr>
        <w:rPr>
          <w:lang w:val="en-US"/>
        </w:rPr>
      </w:pPr>
      <w:r w:rsidRPr="00722D19">
        <w:rPr>
          <w:b/>
          <w:bCs/>
          <w:lang w:val="en-US"/>
        </w:rPr>
        <w:t>Packet Transport</w:t>
      </w:r>
      <w:r w:rsidRPr="00722D19">
        <w:rPr>
          <w:lang w:val="en-US"/>
        </w:rPr>
        <w:t>: SDAP expects lower layers to transport packets reliably and with minimal delays. The lower layers, including the </w:t>
      </w:r>
      <w:proofErr w:type="spellStart"/>
      <w:r w:rsidRPr="00722D19">
        <w:rPr>
          <w:lang w:val="en-US"/>
        </w:rPr>
        <w:t>gNB</w:t>
      </w:r>
      <w:proofErr w:type="spellEnd"/>
      <w:r w:rsidRPr="00722D19">
        <w:rPr>
          <w:lang w:val="en-US"/>
        </w:rPr>
        <w:t>, are responsible for the physical transmission and reception of data packets. </w:t>
      </w:r>
    </w:p>
    <w:p w14:paraId="0488A7CC" w14:textId="77777777" w:rsidR="00722D19" w:rsidRPr="00722D19" w:rsidRDefault="00722D19" w:rsidP="00722D19">
      <w:pPr>
        <w:numPr>
          <w:ilvl w:val="0"/>
          <w:numId w:val="7"/>
        </w:numPr>
        <w:rPr>
          <w:lang w:val="en-US"/>
        </w:rPr>
      </w:pPr>
      <w:r w:rsidRPr="00722D19">
        <w:rPr>
          <w:b/>
          <w:bCs/>
          <w:lang w:val="en-US"/>
        </w:rPr>
        <w:t>Error Reporting</w:t>
      </w:r>
      <w:r w:rsidRPr="00722D19">
        <w:rPr>
          <w:lang w:val="en-US"/>
        </w:rPr>
        <w:t>: Lower layers need to report any errors or issues encountered during data transmission. This feedback helps SDAP make necessary adjustments and ensure data integrity and QoS compliance. </w:t>
      </w:r>
    </w:p>
    <w:p w14:paraId="647A897B" w14:textId="77777777" w:rsidR="00722D19" w:rsidRPr="00722D19" w:rsidRDefault="00722D19" w:rsidP="00722D19">
      <w:pPr>
        <w:ind w:left="360"/>
        <w:rPr>
          <w:lang w:val="en-US"/>
        </w:rPr>
      </w:pPr>
      <w:r w:rsidRPr="00722D19">
        <w:rPr>
          <w:b/>
          <w:bCs/>
          <w:lang w:val="en-US"/>
        </w:rPr>
        <w:t>3. Main Functions of the SDAP Layer</w:t>
      </w:r>
      <w:r w:rsidRPr="00722D19">
        <w:rPr>
          <w:lang w:val="en-US"/>
        </w:rPr>
        <w:t> </w:t>
      </w:r>
    </w:p>
    <w:p w14:paraId="4BF91431" w14:textId="77777777" w:rsidR="00722D19" w:rsidRPr="00722D19" w:rsidRDefault="00722D19" w:rsidP="00722D19">
      <w:pPr>
        <w:ind w:left="360"/>
        <w:rPr>
          <w:lang w:val="en-US"/>
        </w:rPr>
      </w:pPr>
      <w:r w:rsidRPr="00722D19">
        <w:rPr>
          <w:lang w:val="en-US"/>
        </w:rPr>
        <w:t> </w:t>
      </w:r>
    </w:p>
    <w:p w14:paraId="2D8873D8" w14:textId="77777777" w:rsidR="00722D19" w:rsidRPr="00722D19" w:rsidRDefault="00722D19" w:rsidP="00722D19">
      <w:pPr>
        <w:ind w:left="360"/>
        <w:rPr>
          <w:lang w:val="en-US"/>
        </w:rPr>
      </w:pPr>
      <w:r w:rsidRPr="00722D19">
        <w:rPr>
          <w:lang w:val="en-US"/>
        </w:rPr>
        <w:t>The SDAP layer performs several critical functions, including: </w:t>
      </w:r>
    </w:p>
    <w:p w14:paraId="66D0E95A" w14:textId="77777777" w:rsidR="00722D19" w:rsidRPr="00722D19" w:rsidRDefault="00722D19" w:rsidP="00722D19">
      <w:pPr>
        <w:numPr>
          <w:ilvl w:val="0"/>
          <w:numId w:val="8"/>
        </w:numPr>
        <w:rPr>
          <w:lang w:val="en-US"/>
        </w:rPr>
      </w:pPr>
      <w:r w:rsidRPr="00722D19">
        <w:rPr>
          <w:b/>
          <w:bCs/>
          <w:lang w:val="en-US"/>
        </w:rPr>
        <w:t>QoS Flow Mapping</w:t>
      </w:r>
      <w:r w:rsidRPr="00722D19">
        <w:rPr>
          <w:lang w:val="en-US"/>
        </w:rPr>
        <w:t>: SDAP maps the QoS flows to the appropriate bearers. This involves associating each QoS flow with the correct bearer and ensuring that the QoS requirements are met throughout the data transmission process. </w:t>
      </w:r>
    </w:p>
    <w:p w14:paraId="77951143" w14:textId="77777777" w:rsidR="00722D19" w:rsidRPr="00722D19" w:rsidRDefault="00722D19" w:rsidP="00722D19">
      <w:pPr>
        <w:numPr>
          <w:ilvl w:val="0"/>
          <w:numId w:val="8"/>
        </w:numPr>
        <w:rPr>
          <w:lang w:val="en-US"/>
        </w:rPr>
      </w:pPr>
      <w:r w:rsidRPr="00722D19">
        <w:rPr>
          <w:b/>
          <w:bCs/>
          <w:lang w:val="en-US"/>
        </w:rPr>
        <w:t>Traffic Scheduling</w:t>
      </w:r>
      <w:r w:rsidRPr="00722D19">
        <w:rPr>
          <w:lang w:val="en-US"/>
        </w:rPr>
        <w:t>: It schedules traffic according to the QoS requirements of each flow. SDAP manages how data is sent and prioritized based on the specified QoS parameters. </w:t>
      </w:r>
    </w:p>
    <w:p w14:paraId="2CC422F0" w14:textId="77777777" w:rsidR="00722D19" w:rsidRPr="00722D19" w:rsidRDefault="00722D19" w:rsidP="00722D19">
      <w:pPr>
        <w:numPr>
          <w:ilvl w:val="0"/>
          <w:numId w:val="8"/>
        </w:numPr>
        <w:rPr>
          <w:b/>
          <w:bCs/>
          <w:lang w:val="en-US"/>
        </w:rPr>
      </w:pPr>
      <w:r w:rsidRPr="00722D19">
        <w:rPr>
          <w:b/>
          <w:bCs/>
          <w:lang w:val="en-US"/>
        </w:rPr>
        <w:t>Bearer Resource Management</w:t>
      </w:r>
      <w:r w:rsidRPr="00722D19">
        <w:rPr>
          <w:lang w:val="en-US"/>
        </w:rPr>
        <w:t xml:space="preserve">: SDAP handles the allocation and management of bearer resources. It ensures that bearers are properly configured and maintained to support the </w:t>
      </w:r>
      <w:r w:rsidRPr="00722D19">
        <w:rPr>
          <w:b/>
          <w:bCs/>
          <w:lang w:val="en-US"/>
        </w:rPr>
        <w:t>required QoS levels. </w:t>
      </w:r>
    </w:p>
    <w:p w14:paraId="7B7D24BB" w14:textId="77777777" w:rsidR="00722D19" w:rsidRPr="00722D19" w:rsidRDefault="00722D19" w:rsidP="00722D19">
      <w:pPr>
        <w:numPr>
          <w:ilvl w:val="0"/>
          <w:numId w:val="8"/>
        </w:numPr>
        <w:rPr>
          <w:b/>
          <w:bCs/>
          <w:lang w:val="en-US"/>
        </w:rPr>
      </w:pPr>
      <w:r w:rsidRPr="00722D19">
        <w:rPr>
          <w:b/>
          <w:bCs/>
          <w:lang w:val="en-US"/>
        </w:rPr>
        <w:t>Flow Control and Adaptation: The SDAP layer adapts the data flow according to network conditions and QoS requirements. It adjusts the flow of data to prevent congestion and ensure smooth transmission. </w:t>
      </w:r>
    </w:p>
    <w:p w14:paraId="0AF70815" w14:textId="77777777" w:rsidR="00722D19" w:rsidRPr="00722D19" w:rsidRDefault="00722D19" w:rsidP="00722D19">
      <w:pPr>
        <w:numPr>
          <w:ilvl w:val="0"/>
          <w:numId w:val="8"/>
        </w:numPr>
        <w:rPr>
          <w:b/>
          <w:bCs/>
          <w:lang w:val="en-US"/>
        </w:rPr>
      </w:pPr>
      <w:r w:rsidRPr="00722D19">
        <w:rPr>
          <w:b/>
          <w:bCs/>
          <w:lang w:val="en-US"/>
        </w:rPr>
        <w:lastRenderedPageBreak/>
        <w:t>QoS Enforcement: It enforces QoS policies by monitoring and controlling the data flows to comply with the defined QoS profiles. This includes ensuring that each flow meets its performance criteria, such as latency, bandwidth, and packet loss. </w:t>
      </w:r>
    </w:p>
    <w:p w14:paraId="41FDC1B4" w14:textId="77777777" w:rsidR="00722D19" w:rsidRPr="00722D19" w:rsidRDefault="00722D19" w:rsidP="00722D19">
      <w:pPr>
        <w:ind w:left="360"/>
        <w:rPr>
          <w:b/>
          <w:bCs/>
          <w:lang w:val="en-US"/>
        </w:rPr>
      </w:pPr>
      <w:r w:rsidRPr="00722D19">
        <w:rPr>
          <w:b/>
          <w:bCs/>
          <w:lang w:val="en-US"/>
        </w:rPr>
        <w:t> </w:t>
      </w:r>
    </w:p>
    <w:p w14:paraId="524E63AC" w14:textId="2113567D" w:rsidR="00722D19" w:rsidRPr="00722D19" w:rsidRDefault="00722D19" w:rsidP="00722D19">
      <w:pPr>
        <w:ind w:left="360"/>
        <w:rPr>
          <w:b/>
          <w:bCs/>
          <w:lang w:val="en-US"/>
        </w:rPr>
      </w:pPr>
      <w:r w:rsidRPr="00722D19">
        <w:rPr>
          <w:b/>
          <w:bCs/>
          <w:lang w:val="en-US"/>
        </w:rPr>
        <w:t xml:space="preserve">                                                               Assignment 3</w:t>
      </w:r>
    </w:p>
    <w:p w14:paraId="0855553F" w14:textId="77777777" w:rsidR="00722D19" w:rsidRPr="00722D19" w:rsidRDefault="00722D19" w:rsidP="00722D19">
      <w:pPr>
        <w:ind w:left="360"/>
        <w:rPr>
          <w:b/>
          <w:bCs/>
          <w:lang w:val="en-US"/>
        </w:rPr>
      </w:pPr>
    </w:p>
    <w:p w14:paraId="52DAB894" w14:textId="77777777" w:rsidR="00722D19" w:rsidRPr="00722D19" w:rsidRDefault="00722D19" w:rsidP="00722D19">
      <w:pPr>
        <w:ind w:left="360"/>
        <w:rPr>
          <w:b/>
          <w:bCs/>
          <w:lang w:val="en-US"/>
        </w:rPr>
      </w:pPr>
      <w:r w:rsidRPr="00722D19">
        <w:rPr>
          <w:b/>
          <w:bCs/>
          <w:u w:val="single"/>
          <w:lang w:val="en-US"/>
        </w:rPr>
        <w:t>1. Establishing and Releasing an SDAP Entity</w:t>
      </w:r>
      <w:r w:rsidRPr="00722D19">
        <w:rPr>
          <w:b/>
          <w:bCs/>
          <w:lang w:val="en-US"/>
        </w:rPr>
        <w:t> </w:t>
      </w:r>
    </w:p>
    <w:p w14:paraId="2BE7D737" w14:textId="77777777" w:rsidR="00722D19" w:rsidRPr="00722D19" w:rsidRDefault="00722D19" w:rsidP="00722D19">
      <w:pPr>
        <w:ind w:left="360"/>
        <w:rPr>
          <w:b/>
          <w:bCs/>
          <w:lang w:val="en-US"/>
        </w:rPr>
      </w:pPr>
      <w:r w:rsidRPr="00722D19">
        <w:rPr>
          <w:b/>
          <w:bCs/>
          <w:lang w:val="en-US"/>
        </w:rPr>
        <w:t> </w:t>
      </w:r>
    </w:p>
    <w:p w14:paraId="78381D76" w14:textId="6CD2DC4F" w:rsidR="00722D19" w:rsidRPr="00722D19" w:rsidRDefault="00722D19" w:rsidP="00722D19">
      <w:pPr>
        <w:rPr>
          <w:b/>
          <w:bCs/>
        </w:rPr>
      </w:pPr>
      <w:r w:rsidRPr="00722D19">
        <w:rPr>
          <w:b/>
          <w:bCs/>
        </w:rPr>
        <w:drawing>
          <wp:inline distT="0" distB="0" distL="0" distR="0" wp14:anchorId="42EE8114" wp14:editId="48A13DF6">
            <wp:extent cx="5731510" cy="3223895"/>
            <wp:effectExtent l="0" t="0" r="2540" b="0"/>
            <wp:docPr id="1139447787" name="Picture 2" descr="UE,'NG-RABI &#10;QoS flow &#10;Transmitting &#10;SOAP entity &#10;Mapping of QoS now to a DRa &#10;NG-RAN/IJE &#10;QoS flow &#10;Receiving &#10;SOAP entity &#10;Removing SOAP header &#10;Reflective QoSflowto I &#10;DRa mapping &#10;SOAP header &#10;is configured &#10;Adding SOAP &#10;header &#10;SOAP &#10;header is not &#10;configu red &#10;SOAP &#10;header is &#10;configu red &#10;Radio Interface (U u) &#10;SOAP header &#10;is not &#10;configu r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E,'NG-RABI &#10;QoS flow &#10;Transmitting &#10;SOAP entity &#10;Mapping of QoS now to a DRa &#10;NG-RAN/IJE &#10;QoS flow &#10;Receiving &#10;SOAP entity &#10;Removing SOAP header &#10;Reflective QoSflowto I &#10;DRa mapping &#10;SOAP header &#10;is configured &#10;Adding SOAP &#10;header &#10;SOAP &#10;header is not &#10;configu red &#10;SOAP &#10;header is &#10;configu red &#10;Radio Interface (U u) &#10;SOAP header &#10;is not &#10;configu re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36A066E" w14:textId="77777777" w:rsidR="00722D19" w:rsidRPr="00722D19" w:rsidRDefault="00722D19" w:rsidP="00722D19">
      <w:pPr>
        <w:ind w:left="360"/>
        <w:rPr>
          <w:b/>
          <w:bCs/>
          <w:lang w:val="en-US"/>
        </w:rPr>
      </w:pPr>
      <w:r w:rsidRPr="00722D19">
        <w:rPr>
          <w:b/>
          <w:bCs/>
          <w:lang w:val="en-US"/>
        </w:rPr>
        <w:t>Establishing an SDAP Entity: </w:t>
      </w:r>
    </w:p>
    <w:p w14:paraId="15854A42" w14:textId="77777777" w:rsidR="00722D19" w:rsidRPr="00722D19" w:rsidRDefault="00722D19" w:rsidP="00722D19">
      <w:pPr>
        <w:ind w:left="360"/>
        <w:rPr>
          <w:lang w:val="en-US"/>
        </w:rPr>
      </w:pPr>
      <w:r w:rsidRPr="00722D19">
        <w:rPr>
          <w:lang w:val="en-US"/>
        </w:rPr>
        <w:t>Request Initiation: The process begins when the User Equipment (UE) or the network requests the establishment of a Service Data Adaptation Protocol (SDAP) entity. This is typically triggered during the initial attach procedure or during the bearer setup procedure. </w:t>
      </w:r>
    </w:p>
    <w:p w14:paraId="357E8478" w14:textId="77777777" w:rsidR="00722D19" w:rsidRPr="00722D19" w:rsidRDefault="00722D19" w:rsidP="00722D19">
      <w:pPr>
        <w:ind w:left="360"/>
        <w:rPr>
          <w:lang w:val="en-US"/>
        </w:rPr>
      </w:pPr>
      <w:r w:rsidRPr="00722D19">
        <w:rPr>
          <w:lang w:val="en-US"/>
        </w:rPr>
        <w:t>SDAP Context Setup Request: The network (e.g., </w:t>
      </w:r>
      <w:proofErr w:type="spellStart"/>
      <w:r w:rsidRPr="00722D19">
        <w:rPr>
          <w:lang w:val="en-US"/>
        </w:rPr>
        <w:t>eNodeB</w:t>
      </w:r>
      <w:proofErr w:type="spellEnd"/>
      <w:r w:rsidRPr="00722D19">
        <w:rPr>
          <w:lang w:val="en-US"/>
        </w:rPr>
        <w:t>/</w:t>
      </w:r>
      <w:proofErr w:type="spellStart"/>
      <w:r w:rsidRPr="00722D19">
        <w:rPr>
          <w:lang w:val="en-US"/>
        </w:rPr>
        <w:t>gNodeB</w:t>
      </w:r>
      <w:proofErr w:type="spellEnd"/>
      <w:r w:rsidRPr="00722D19">
        <w:rPr>
          <w:lang w:val="en-US"/>
        </w:rPr>
        <w:t>) sends an SDAP Context Setup Request to the UE. This request includes parameters like QoS rules and the mapping of QoS flows to bearers. </w:t>
      </w:r>
    </w:p>
    <w:p w14:paraId="51ACB5CD" w14:textId="77777777" w:rsidR="00722D19" w:rsidRPr="00722D19" w:rsidRDefault="00722D19" w:rsidP="00722D19">
      <w:pPr>
        <w:ind w:left="360"/>
        <w:rPr>
          <w:lang w:val="en-US"/>
        </w:rPr>
      </w:pPr>
      <w:r w:rsidRPr="00722D19">
        <w:rPr>
          <w:lang w:val="en-US"/>
        </w:rPr>
        <w:t>SDAP Context Setup Response: The UE responds with an SDAP Context Setup Response, acknowledging the request and providing any additional parameters needed. </w:t>
      </w:r>
    </w:p>
    <w:p w14:paraId="69C75AE1" w14:textId="77777777" w:rsidR="00722D19" w:rsidRPr="00722D19" w:rsidRDefault="00722D19" w:rsidP="00722D19">
      <w:pPr>
        <w:ind w:left="360"/>
        <w:rPr>
          <w:lang w:val="en-US"/>
        </w:rPr>
      </w:pPr>
      <w:r w:rsidRPr="00722D19">
        <w:rPr>
          <w:lang w:val="en-US"/>
        </w:rPr>
        <w:t>Context Activation: Upon receiving the response, the network activates the SDAP context. This involves setting up the necessary bearer paths and QoS handling mechanisms. </w:t>
      </w:r>
    </w:p>
    <w:p w14:paraId="1FF648AD" w14:textId="77777777" w:rsidR="00722D19" w:rsidRPr="00722D19" w:rsidRDefault="00722D19" w:rsidP="00722D19">
      <w:pPr>
        <w:ind w:left="360"/>
        <w:rPr>
          <w:lang w:val="en-US"/>
        </w:rPr>
      </w:pPr>
      <w:r w:rsidRPr="00722D19">
        <w:rPr>
          <w:lang w:val="en-US"/>
        </w:rPr>
        <w:t>Releasing an SDAP Entity: </w:t>
      </w:r>
    </w:p>
    <w:p w14:paraId="464ECDA5" w14:textId="77777777" w:rsidR="00722D19" w:rsidRPr="00722D19" w:rsidRDefault="00722D19" w:rsidP="00722D19">
      <w:pPr>
        <w:ind w:left="360"/>
        <w:rPr>
          <w:lang w:val="en-US"/>
        </w:rPr>
      </w:pPr>
      <w:r w:rsidRPr="00722D19">
        <w:rPr>
          <w:lang w:val="en-US"/>
        </w:rPr>
        <w:t>Request Initiation: The release process starts when the network or UE requests the release of an SDAP entity. This could be triggered by changes in the bearer configuration or during detach procedures. </w:t>
      </w:r>
    </w:p>
    <w:p w14:paraId="583400A4" w14:textId="77777777" w:rsidR="00722D19" w:rsidRPr="00722D19" w:rsidRDefault="00722D19" w:rsidP="00722D19">
      <w:pPr>
        <w:ind w:left="360"/>
        <w:rPr>
          <w:lang w:val="en-US"/>
        </w:rPr>
      </w:pPr>
      <w:r w:rsidRPr="00722D19">
        <w:rPr>
          <w:lang w:val="en-US"/>
        </w:rPr>
        <w:lastRenderedPageBreak/>
        <w:t>SDAP Context Release Request: The network sends an SDAP Context Release Request to the UE, indicating that the SDAP entity should be released. </w:t>
      </w:r>
    </w:p>
    <w:p w14:paraId="5E097B47" w14:textId="77777777" w:rsidR="00722D19" w:rsidRPr="00722D19" w:rsidRDefault="00722D19" w:rsidP="00722D19">
      <w:pPr>
        <w:ind w:left="360"/>
        <w:rPr>
          <w:lang w:val="en-US"/>
        </w:rPr>
      </w:pPr>
      <w:r w:rsidRPr="00722D19">
        <w:rPr>
          <w:lang w:val="en-US"/>
        </w:rPr>
        <w:t>SDAP Context Release Response: The UE sends an SDAP Context Release Response, confirming the release and updating any necessary parameters. </w:t>
      </w:r>
    </w:p>
    <w:p w14:paraId="2CCB3B9F" w14:textId="77777777" w:rsidR="00722D19" w:rsidRPr="00722D19" w:rsidRDefault="00722D19" w:rsidP="00722D19">
      <w:pPr>
        <w:ind w:left="360"/>
        <w:rPr>
          <w:lang w:val="en-US"/>
        </w:rPr>
      </w:pPr>
      <w:r w:rsidRPr="00722D19">
        <w:rPr>
          <w:lang w:val="en-US"/>
        </w:rPr>
        <w:t>Context Deactivation: After receiving the response, the network deactivates the SDAP context, clearing any associated resources and QoS rules. </w:t>
      </w:r>
    </w:p>
    <w:p w14:paraId="0BBAFAA9" w14:textId="77777777" w:rsidR="00722D19" w:rsidRDefault="00722D19" w:rsidP="00722D19">
      <w:pPr>
        <w:ind w:left="360"/>
        <w:rPr>
          <w:lang w:val="en-US"/>
        </w:rPr>
      </w:pPr>
      <w:r w:rsidRPr="00722D19">
        <w:rPr>
          <w:lang w:val="en-US"/>
        </w:rPr>
        <w:t> </w:t>
      </w:r>
    </w:p>
    <w:p w14:paraId="7C620D35" w14:textId="77777777" w:rsidR="00E26A19" w:rsidRPr="00E26A19" w:rsidRDefault="00E26A19" w:rsidP="00E26A19">
      <w:pPr>
        <w:ind w:left="360"/>
        <w:rPr>
          <w:lang w:val="en-US"/>
        </w:rPr>
      </w:pPr>
      <w:r w:rsidRPr="00E26A19">
        <w:rPr>
          <w:u w:val="single"/>
          <w:lang w:val="en-US"/>
        </w:rPr>
        <w:t>2. Uplink and Downlink Data Transfer</w:t>
      </w:r>
      <w:r w:rsidRPr="00E26A19">
        <w:rPr>
          <w:lang w:val="en-US"/>
        </w:rPr>
        <w:t> </w:t>
      </w:r>
    </w:p>
    <w:p w14:paraId="58A19912" w14:textId="77777777" w:rsidR="00E26A19" w:rsidRPr="00E26A19" w:rsidRDefault="00E26A19" w:rsidP="00E26A19">
      <w:pPr>
        <w:ind w:left="360"/>
        <w:rPr>
          <w:lang w:val="en-US"/>
        </w:rPr>
      </w:pPr>
      <w:r w:rsidRPr="00E26A19">
        <w:rPr>
          <w:lang w:val="en-US"/>
        </w:rPr>
        <w:t> </w:t>
      </w:r>
    </w:p>
    <w:p w14:paraId="4A7A3A41" w14:textId="5A78EB38" w:rsidR="00E26A19" w:rsidRPr="00E26A19" w:rsidRDefault="00E26A19" w:rsidP="00E26A19">
      <w:pPr>
        <w:ind w:left="360"/>
      </w:pPr>
      <w:r w:rsidRPr="00E26A19">
        <w:drawing>
          <wp:inline distT="0" distB="0" distL="0" distR="0" wp14:anchorId="423B6A19" wp14:editId="0D8C4D2A">
            <wp:extent cx="1885950" cy="1714500"/>
            <wp:effectExtent l="0" t="0" r="0" b="0"/>
            <wp:docPr id="49038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1714500"/>
                    </a:xfrm>
                    <a:prstGeom prst="rect">
                      <a:avLst/>
                    </a:prstGeom>
                    <a:noFill/>
                    <a:ln>
                      <a:noFill/>
                    </a:ln>
                  </pic:spPr>
                </pic:pic>
              </a:graphicData>
            </a:graphic>
          </wp:inline>
        </w:drawing>
      </w:r>
    </w:p>
    <w:p w14:paraId="4E19ACF9" w14:textId="77777777" w:rsidR="00E26A19" w:rsidRPr="00E26A19" w:rsidRDefault="00E26A19" w:rsidP="00E26A19">
      <w:pPr>
        <w:ind w:left="360"/>
        <w:rPr>
          <w:lang w:val="en-US"/>
        </w:rPr>
      </w:pPr>
      <w:r w:rsidRPr="00E26A19">
        <w:rPr>
          <w:lang w:val="en-US"/>
        </w:rPr>
        <w:t> </w:t>
      </w:r>
    </w:p>
    <w:p w14:paraId="4A0DB2BC" w14:textId="77777777" w:rsidR="00E26A19" w:rsidRPr="00E26A19" w:rsidRDefault="00E26A19" w:rsidP="00E26A19">
      <w:pPr>
        <w:ind w:left="360"/>
        <w:rPr>
          <w:lang w:val="en-US"/>
        </w:rPr>
      </w:pPr>
      <w:r w:rsidRPr="00E26A19">
        <w:rPr>
          <w:b/>
          <w:bCs/>
          <w:lang w:val="en-US"/>
        </w:rPr>
        <w:t>Uplink Data Transfer:</w:t>
      </w:r>
      <w:r w:rsidRPr="00E26A19">
        <w:rPr>
          <w:lang w:val="en-US"/>
        </w:rPr>
        <w:t> </w:t>
      </w:r>
    </w:p>
    <w:p w14:paraId="39C03347" w14:textId="77777777" w:rsidR="00E26A19" w:rsidRPr="00E26A19" w:rsidRDefault="00E26A19" w:rsidP="00E26A19">
      <w:pPr>
        <w:ind w:left="360"/>
        <w:rPr>
          <w:lang w:val="en-US"/>
        </w:rPr>
      </w:pPr>
      <w:r w:rsidRPr="00E26A19">
        <w:rPr>
          <w:b/>
          <w:bCs/>
          <w:lang w:val="en-US"/>
        </w:rPr>
        <w:t>Data Preparation:</w:t>
      </w:r>
      <w:r w:rsidRPr="00E26A19">
        <w:rPr>
          <w:lang w:val="en-US"/>
        </w:rPr>
        <w:t> The UE prepares the data for uplink transfer, including associating it with the correct QoS flow. </w:t>
      </w:r>
    </w:p>
    <w:p w14:paraId="1D7BF2E0" w14:textId="77777777" w:rsidR="00E26A19" w:rsidRPr="00E26A19" w:rsidRDefault="00E26A19" w:rsidP="00E26A19">
      <w:pPr>
        <w:ind w:left="360"/>
        <w:rPr>
          <w:lang w:val="en-US"/>
        </w:rPr>
      </w:pPr>
      <w:r w:rsidRPr="00E26A19">
        <w:rPr>
          <w:b/>
          <w:bCs/>
          <w:lang w:val="en-US"/>
        </w:rPr>
        <w:t>Packet Formation:</w:t>
      </w:r>
      <w:r w:rsidRPr="00E26A19">
        <w:rPr>
          <w:lang w:val="en-US"/>
        </w:rPr>
        <w:t> The data is encapsulated into SDAP PDUs (Protocol Data Units), which include QoS flow identifiers. </w:t>
      </w:r>
    </w:p>
    <w:p w14:paraId="37214B2D" w14:textId="77777777" w:rsidR="00E26A19" w:rsidRPr="00E26A19" w:rsidRDefault="00E26A19" w:rsidP="00E26A19">
      <w:pPr>
        <w:ind w:left="360"/>
        <w:rPr>
          <w:lang w:val="en-US"/>
        </w:rPr>
      </w:pPr>
      <w:r w:rsidRPr="00E26A19">
        <w:rPr>
          <w:b/>
          <w:bCs/>
          <w:lang w:val="en-US"/>
        </w:rPr>
        <w:t>Transmission:</w:t>
      </w:r>
      <w:r w:rsidRPr="00E26A19">
        <w:rPr>
          <w:lang w:val="en-US"/>
        </w:rPr>
        <w:t> The UE transmits the SDAP PDUs to the network. </w:t>
      </w:r>
    </w:p>
    <w:p w14:paraId="134DC1FC" w14:textId="77777777" w:rsidR="00E26A19" w:rsidRPr="00E26A19" w:rsidRDefault="00E26A19" w:rsidP="00E26A19">
      <w:pPr>
        <w:ind w:left="360"/>
        <w:rPr>
          <w:lang w:val="en-US"/>
        </w:rPr>
      </w:pPr>
      <w:r w:rsidRPr="00E26A19">
        <w:rPr>
          <w:b/>
          <w:bCs/>
          <w:lang w:val="en-US"/>
        </w:rPr>
        <w:t>Network Handling:</w:t>
      </w:r>
      <w:r w:rsidRPr="00E26A19">
        <w:rPr>
          <w:lang w:val="en-US"/>
        </w:rPr>
        <w:t> The network receives the SDAP PDUs, decapsulates them, and forwards them to the appropriate destination within the network. </w:t>
      </w:r>
    </w:p>
    <w:p w14:paraId="2917A2B6" w14:textId="77777777" w:rsidR="00E26A19" w:rsidRPr="00E26A19" w:rsidRDefault="00E26A19" w:rsidP="00E26A19">
      <w:pPr>
        <w:ind w:left="360"/>
        <w:rPr>
          <w:lang w:val="en-US"/>
        </w:rPr>
      </w:pPr>
      <w:r w:rsidRPr="00E26A19">
        <w:rPr>
          <w:lang w:val="en-US"/>
        </w:rPr>
        <w:t> </w:t>
      </w:r>
    </w:p>
    <w:p w14:paraId="0AC9E282" w14:textId="77777777" w:rsidR="00E26A19" w:rsidRPr="00E26A19" w:rsidRDefault="00E26A19" w:rsidP="00E26A19">
      <w:pPr>
        <w:ind w:left="360"/>
        <w:rPr>
          <w:lang w:val="en-US"/>
        </w:rPr>
      </w:pPr>
      <w:r w:rsidRPr="00E26A19">
        <w:rPr>
          <w:b/>
          <w:bCs/>
          <w:lang w:val="en-US"/>
        </w:rPr>
        <w:t>Downlink Data Transfer:</w:t>
      </w:r>
      <w:r w:rsidRPr="00E26A19">
        <w:rPr>
          <w:lang w:val="en-US"/>
        </w:rPr>
        <w:t> </w:t>
      </w:r>
    </w:p>
    <w:p w14:paraId="7E034627" w14:textId="77777777" w:rsidR="00E26A19" w:rsidRPr="00E26A19" w:rsidRDefault="00E26A19" w:rsidP="00E26A19">
      <w:pPr>
        <w:ind w:left="360"/>
        <w:rPr>
          <w:lang w:val="en-US"/>
        </w:rPr>
      </w:pPr>
      <w:r w:rsidRPr="00E26A19">
        <w:rPr>
          <w:lang w:val="en-US"/>
        </w:rPr>
        <w:t> </w:t>
      </w:r>
    </w:p>
    <w:p w14:paraId="5EA73775" w14:textId="77777777" w:rsidR="00E26A19" w:rsidRPr="00E26A19" w:rsidRDefault="00E26A19" w:rsidP="00E26A19">
      <w:pPr>
        <w:ind w:left="360"/>
        <w:rPr>
          <w:lang w:val="en-US"/>
        </w:rPr>
      </w:pPr>
      <w:r w:rsidRPr="00E26A19">
        <w:rPr>
          <w:b/>
          <w:bCs/>
          <w:lang w:val="en-US"/>
        </w:rPr>
        <w:t>Data Preparation:</w:t>
      </w:r>
      <w:r w:rsidRPr="00E26A19">
        <w:rPr>
          <w:lang w:val="en-US"/>
        </w:rPr>
        <w:t> The network prepares downlink data for transmission to the UE, associating it with the correct QoS flow. </w:t>
      </w:r>
    </w:p>
    <w:p w14:paraId="500775EB" w14:textId="77777777" w:rsidR="00E26A19" w:rsidRPr="00E26A19" w:rsidRDefault="00E26A19" w:rsidP="00E26A19">
      <w:pPr>
        <w:ind w:left="360"/>
        <w:rPr>
          <w:lang w:val="en-US"/>
        </w:rPr>
      </w:pPr>
      <w:r w:rsidRPr="00E26A19">
        <w:rPr>
          <w:b/>
          <w:bCs/>
          <w:lang w:val="en-US"/>
        </w:rPr>
        <w:t>Packet Formation:</w:t>
      </w:r>
      <w:r w:rsidRPr="00E26A19">
        <w:rPr>
          <w:lang w:val="en-US"/>
        </w:rPr>
        <w:t> The data is encapsulated into SDAP PDUs, including the relevant QoS flow identifiers. </w:t>
      </w:r>
    </w:p>
    <w:p w14:paraId="4943A039" w14:textId="77777777" w:rsidR="00E26A19" w:rsidRPr="00E26A19" w:rsidRDefault="00E26A19" w:rsidP="00E26A19">
      <w:pPr>
        <w:ind w:left="360"/>
        <w:rPr>
          <w:lang w:val="en-US"/>
        </w:rPr>
      </w:pPr>
      <w:r w:rsidRPr="00E26A19">
        <w:rPr>
          <w:b/>
          <w:bCs/>
          <w:lang w:val="en-US"/>
        </w:rPr>
        <w:t>Transmission:</w:t>
      </w:r>
      <w:r w:rsidRPr="00E26A19">
        <w:rPr>
          <w:lang w:val="en-US"/>
        </w:rPr>
        <w:t> The network transmits the SDAP PDUs to the UE. </w:t>
      </w:r>
    </w:p>
    <w:p w14:paraId="42667B1B" w14:textId="77777777" w:rsidR="00E26A19" w:rsidRPr="00E26A19" w:rsidRDefault="00E26A19" w:rsidP="00E26A19">
      <w:pPr>
        <w:ind w:left="360"/>
        <w:rPr>
          <w:lang w:val="en-US"/>
        </w:rPr>
      </w:pPr>
      <w:r w:rsidRPr="00E26A19">
        <w:rPr>
          <w:b/>
          <w:bCs/>
          <w:lang w:val="en-US"/>
        </w:rPr>
        <w:t>UE Handling:</w:t>
      </w:r>
      <w:r w:rsidRPr="00E26A19">
        <w:rPr>
          <w:lang w:val="en-US"/>
        </w:rPr>
        <w:t> The UE receives the SDAP PDUs, decapsulates them, and processes the data accordingly. </w:t>
      </w:r>
    </w:p>
    <w:p w14:paraId="708D90D3" w14:textId="77777777" w:rsidR="00E26A19" w:rsidRPr="00E26A19" w:rsidRDefault="00E26A19" w:rsidP="00E26A19">
      <w:pPr>
        <w:ind w:left="360"/>
        <w:rPr>
          <w:lang w:val="en-US"/>
        </w:rPr>
      </w:pPr>
      <w:r w:rsidRPr="00E26A19">
        <w:rPr>
          <w:lang w:val="en-US"/>
        </w:rPr>
        <w:lastRenderedPageBreak/>
        <w:t> </w:t>
      </w:r>
    </w:p>
    <w:p w14:paraId="01F9DC94" w14:textId="77777777" w:rsidR="00E26A19" w:rsidRPr="00E26A19" w:rsidRDefault="00E26A19" w:rsidP="00E26A19">
      <w:pPr>
        <w:ind w:left="360"/>
        <w:rPr>
          <w:lang w:val="en-US"/>
        </w:rPr>
      </w:pPr>
      <w:r w:rsidRPr="00E26A19">
        <w:rPr>
          <w:lang w:val="en-US"/>
        </w:rPr>
        <w:t> </w:t>
      </w:r>
    </w:p>
    <w:p w14:paraId="2174BC05" w14:textId="77777777" w:rsidR="00E26A19" w:rsidRPr="00E26A19" w:rsidRDefault="00E26A19" w:rsidP="00E26A19">
      <w:pPr>
        <w:ind w:left="360"/>
        <w:rPr>
          <w:lang w:val="en-US"/>
        </w:rPr>
      </w:pPr>
      <w:r w:rsidRPr="00E26A19">
        <w:rPr>
          <w:u w:val="single"/>
          <w:lang w:val="en-US"/>
        </w:rPr>
        <w:t>3. Reflective QoS Flow to DRB Mapping</w:t>
      </w:r>
      <w:r w:rsidRPr="00E26A19">
        <w:rPr>
          <w:lang w:val="en-US"/>
        </w:rPr>
        <w:t> </w:t>
      </w:r>
    </w:p>
    <w:p w14:paraId="165DD194" w14:textId="77777777" w:rsidR="00E26A19" w:rsidRPr="00E26A19" w:rsidRDefault="00E26A19" w:rsidP="00E26A19">
      <w:pPr>
        <w:ind w:left="360"/>
        <w:rPr>
          <w:lang w:val="en-US"/>
        </w:rPr>
      </w:pPr>
      <w:r w:rsidRPr="00E26A19">
        <w:rPr>
          <w:lang w:val="en-US"/>
        </w:rPr>
        <w:t> </w:t>
      </w:r>
    </w:p>
    <w:p w14:paraId="283DD25D" w14:textId="67A8283B" w:rsidR="00E26A19" w:rsidRPr="00E26A19" w:rsidRDefault="00E26A19" w:rsidP="00E26A19">
      <w:pPr>
        <w:ind w:left="360"/>
      </w:pPr>
      <w:r w:rsidRPr="00E26A19">
        <w:drawing>
          <wp:inline distT="0" distB="0" distL="0" distR="0" wp14:anchorId="2D0E8799" wp14:editId="5AB4DDA7">
            <wp:extent cx="5731510" cy="3357880"/>
            <wp:effectExtent l="0" t="0" r="2540" b="0"/>
            <wp:docPr id="389825469" name="Picture 6" descr="Data Radio Bearer &#10;(ORB) &#10;Air Interface (uu) &#10;gNB &#10;Qos &#10;PDU Session &#10;N3 Interface &#10;UPF &#10;N3 GTP-U &#10;Tunn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 Radio Bearer &#10;(ORB) &#10;Air Interface (uu) &#10;gNB &#10;Qos &#10;PDU Session &#10;N3 Interface &#10;UPF &#10;N3 GTP-U &#10;Tunne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7880"/>
                    </a:xfrm>
                    <a:prstGeom prst="rect">
                      <a:avLst/>
                    </a:prstGeom>
                    <a:noFill/>
                    <a:ln>
                      <a:noFill/>
                    </a:ln>
                  </pic:spPr>
                </pic:pic>
              </a:graphicData>
            </a:graphic>
          </wp:inline>
        </w:drawing>
      </w:r>
    </w:p>
    <w:p w14:paraId="66BC0B15" w14:textId="77777777" w:rsidR="00E26A19" w:rsidRPr="00E26A19" w:rsidRDefault="00E26A19" w:rsidP="00E26A19">
      <w:pPr>
        <w:ind w:left="360"/>
        <w:rPr>
          <w:lang w:val="en-US"/>
        </w:rPr>
      </w:pPr>
      <w:r w:rsidRPr="00E26A19">
        <w:rPr>
          <w:lang w:val="en-US"/>
        </w:rPr>
        <w:t> </w:t>
      </w:r>
    </w:p>
    <w:p w14:paraId="5702018A" w14:textId="77777777" w:rsidR="00E26A19" w:rsidRPr="00E26A19" w:rsidRDefault="00E26A19" w:rsidP="00E26A19">
      <w:pPr>
        <w:ind w:left="360"/>
        <w:rPr>
          <w:lang w:val="en-US"/>
        </w:rPr>
      </w:pPr>
      <w:r w:rsidRPr="00E26A19">
        <w:rPr>
          <w:b/>
          <w:bCs/>
          <w:lang w:val="en-US"/>
        </w:rPr>
        <w:t>Reflective QoS Flow to DRB Mapping:</w:t>
      </w:r>
      <w:r w:rsidRPr="00E26A19">
        <w:rPr>
          <w:lang w:val="en-US"/>
        </w:rPr>
        <w:t> </w:t>
      </w:r>
    </w:p>
    <w:p w14:paraId="0301EDF8" w14:textId="77777777" w:rsidR="00E26A19" w:rsidRPr="00E26A19" w:rsidRDefault="00E26A19" w:rsidP="00E26A19">
      <w:pPr>
        <w:ind w:left="360"/>
        <w:rPr>
          <w:lang w:val="en-US"/>
        </w:rPr>
      </w:pPr>
      <w:r w:rsidRPr="00E26A19">
        <w:rPr>
          <w:lang w:val="en-US"/>
        </w:rPr>
        <w:t> </w:t>
      </w:r>
    </w:p>
    <w:p w14:paraId="7C12E69B" w14:textId="77777777" w:rsidR="00E26A19" w:rsidRPr="00E26A19" w:rsidRDefault="00E26A19" w:rsidP="00E26A19">
      <w:pPr>
        <w:ind w:left="360"/>
        <w:rPr>
          <w:lang w:val="en-US"/>
        </w:rPr>
      </w:pPr>
      <w:r w:rsidRPr="00E26A19">
        <w:rPr>
          <w:b/>
          <w:bCs/>
          <w:lang w:val="en-US"/>
        </w:rPr>
        <w:t>Concept Overview:</w:t>
      </w:r>
      <w:r w:rsidRPr="00E26A19">
        <w:rPr>
          <w:lang w:val="en-US"/>
        </w:rPr>
        <w:t> Reflective QoS flow to DRB (Data Radio Bearer) mapping involves associating QoS flows with specific DRBs to ensure proper data handling and QoS enforcement. </w:t>
      </w:r>
    </w:p>
    <w:p w14:paraId="7C25CC42" w14:textId="77777777" w:rsidR="00E26A19" w:rsidRPr="00E26A19" w:rsidRDefault="00E26A19" w:rsidP="00E26A19">
      <w:pPr>
        <w:ind w:left="360"/>
        <w:rPr>
          <w:lang w:val="en-US"/>
        </w:rPr>
      </w:pPr>
      <w:r w:rsidRPr="00E26A19">
        <w:rPr>
          <w:b/>
          <w:bCs/>
          <w:lang w:val="en-US"/>
        </w:rPr>
        <w:t>QoS Flow Identification:</w:t>
      </w:r>
      <w:r w:rsidRPr="00E26A19">
        <w:rPr>
          <w:lang w:val="en-US"/>
        </w:rPr>
        <w:t> Each QoS flow is identified by a QoS Flow Identifier (QFI). The QoS flow parameters dictate the level of service required for the data being transmitted. </w:t>
      </w:r>
    </w:p>
    <w:p w14:paraId="3D898F52" w14:textId="77777777" w:rsidR="00E26A19" w:rsidRPr="00E26A19" w:rsidRDefault="00E26A19" w:rsidP="00E26A19">
      <w:pPr>
        <w:ind w:left="360"/>
        <w:rPr>
          <w:lang w:val="en-US"/>
        </w:rPr>
      </w:pPr>
      <w:r w:rsidRPr="00E26A19">
        <w:rPr>
          <w:b/>
          <w:bCs/>
          <w:lang w:val="en-US"/>
        </w:rPr>
        <w:t>DRB Mapping:</w:t>
      </w:r>
      <w:r w:rsidRPr="00E26A19">
        <w:rPr>
          <w:lang w:val="en-US"/>
        </w:rPr>
        <w:t xml:space="preserve"> Each QoS flow is mapped to </w:t>
      </w:r>
      <w:proofErr w:type="gramStart"/>
      <w:r w:rsidRPr="00E26A19">
        <w:rPr>
          <w:lang w:val="en-US"/>
        </w:rPr>
        <w:t>a  specific</w:t>
      </w:r>
      <w:proofErr w:type="gramEnd"/>
      <w:r w:rsidRPr="00E26A19">
        <w:rPr>
          <w:lang w:val="en-US"/>
        </w:rPr>
        <w:t xml:space="preserve"> DRB. This mapping is based on the QoS requirements and the network's capability to handle different types of traffic. </w:t>
      </w:r>
    </w:p>
    <w:p w14:paraId="614C0CE3" w14:textId="77777777" w:rsidR="00E26A19" w:rsidRPr="00E26A19" w:rsidRDefault="00E26A19" w:rsidP="00E26A19">
      <w:pPr>
        <w:ind w:left="360"/>
        <w:rPr>
          <w:lang w:val="en-US"/>
        </w:rPr>
      </w:pPr>
      <w:r w:rsidRPr="00E26A19">
        <w:rPr>
          <w:b/>
          <w:bCs/>
          <w:lang w:val="en-US"/>
        </w:rPr>
        <w:t>Mapping Implementation:</w:t>
      </w:r>
      <w:r w:rsidRPr="00E26A19">
        <w:rPr>
          <w:lang w:val="en-US"/>
        </w:rPr>
        <w:t> The network applies the mapping rules to ensure that data is transmitted over the appropriate DRB, enforcing the desired QoS levels. This mapping is reflected in the SDAP layer, where QoS flows are managed and mapped to DRBs accordingly. </w:t>
      </w:r>
    </w:p>
    <w:p w14:paraId="3D9740F9" w14:textId="77777777" w:rsidR="00E26A19" w:rsidRPr="00E26A19" w:rsidRDefault="00E26A19" w:rsidP="00E26A19">
      <w:pPr>
        <w:ind w:left="360"/>
        <w:rPr>
          <w:lang w:val="en-US"/>
        </w:rPr>
      </w:pPr>
      <w:r w:rsidRPr="00E26A19">
        <w:rPr>
          <w:lang w:val="en-US"/>
        </w:rPr>
        <w:t>This mapping ensures that the data traffic adheres to the defined QoS policies and is efficiently handled by the network. </w:t>
      </w:r>
    </w:p>
    <w:p w14:paraId="6EA4687F" w14:textId="77777777" w:rsidR="00E26A19" w:rsidRPr="00E26A19" w:rsidRDefault="00E26A19" w:rsidP="00E26A19">
      <w:pPr>
        <w:ind w:left="360"/>
        <w:rPr>
          <w:lang w:val="en-US"/>
        </w:rPr>
      </w:pPr>
      <w:r w:rsidRPr="00E26A19">
        <w:rPr>
          <w:lang w:val="en-US"/>
        </w:rPr>
        <w:t> </w:t>
      </w:r>
    </w:p>
    <w:p w14:paraId="5119EBCC" w14:textId="3449BA63" w:rsidR="00E26A19" w:rsidRPr="00E26A19" w:rsidRDefault="00E26A19" w:rsidP="00E26A19">
      <w:pPr>
        <w:ind w:left="360"/>
        <w:rPr>
          <w:lang w:val="en-US"/>
        </w:rPr>
      </w:pPr>
    </w:p>
    <w:p w14:paraId="008D273F" w14:textId="77777777" w:rsidR="00722D19" w:rsidRDefault="00722D19" w:rsidP="00722D19">
      <w:pPr>
        <w:ind w:left="360"/>
        <w:rPr>
          <w:lang w:val="en-US"/>
        </w:rPr>
      </w:pPr>
    </w:p>
    <w:p w14:paraId="39793851" w14:textId="4B08AA6D" w:rsidR="00E26A19" w:rsidRDefault="00E26A19" w:rsidP="00722D19">
      <w:pPr>
        <w:ind w:left="360"/>
        <w:rPr>
          <w:b/>
          <w:bCs/>
          <w:lang w:val="en-US"/>
        </w:rPr>
      </w:pPr>
      <w:r w:rsidRPr="00E26A19">
        <w:rPr>
          <w:b/>
          <w:bCs/>
          <w:lang w:val="en-US"/>
        </w:rPr>
        <w:lastRenderedPageBreak/>
        <w:t xml:space="preserve">                                         </w:t>
      </w:r>
      <w:r>
        <w:rPr>
          <w:b/>
          <w:bCs/>
          <w:lang w:val="en-US"/>
        </w:rPr>
        <w:t xml:space="preserve">              </w:t>
      </w:r>
      <w:r w:rsidRPr="00E26A19">
        <w:rPr>
          <w:b/>
          <w:bCs/>
          <w:lang w:val="en-US"/>
        </w:rPr>
        <w:t xml:space="preserve"> Assignment 4</w:t>
      </w:r>
    </w:p>
    <w:p w14:paraId="7176AB09" w14:textId="77777777" w:rsidR="00E26A19" w:rsidRDefault="00E26A19" w:rsidP="00722D19">
      <w:pPr>
        <w:ind w:left="360"/>
        <w:rPr>
          <w:b/>
          <w:bCs/>
          <w:lang w:val="en-US"/>
        </w:rPr>
      </w:pPr>
    </w:p>
    <w:p w14:paraId="6F30541F" w14:textId="77777777" w:rsidR="00E26A19" w:rsidRPr="00E26A19" w:rsidRDefault="00E26A19" w:rsidP="00E26A19">
      <w:pPr>
        <w:ind w:left="360"/>
        <w:rPr>
          <w:lang w:val="en-US"/>
        </w:rPr>
      </w:pPr>
      <w:r w:rsidRPr="00E26A19">
        <w:rPr>
          <w:b/>
          <w:bCs/>
          <w:lang w:val="en-US"/>
        </w:rPr>
        <w:t>1. Difference Between Data PDUs and Control PDUs</w:t>
      </w:r>
      <w:r w:rsidRPr="00E26A19">
        <w:rPr>
          <w:lang w:val="en-US"/>
        </w:rPr>
        <w:t> </w:t>
      </w:r>
    </w:p>
    <w:p w14:paraId="2C181F93" w14:textId="77777777" w:rsidR="00E26A19" w:rsidRPr="00E26A19" w:rsidRDefault="00E26A19" w:rsidP="00E26A19">
      <w:pPr>
        <w:ind w:left="360"/>
        <w:rPr>
          <w:lang w:val="en-US"/>
        </w:rPr>
      </w:pPr>
      <w:r w:rsidRPr="00E26A19">
        <w:rPr>
          <w:b/>
          <w:bCs/>
          <w:lang w:val="en-US"/>
        </w:rPr>
        <w:t>Data PDUs</w:t>
      </w:r>
      <w:r w:rsidRPr="00E26A19">
        <w:rPr>
          <w:lang w:val="en-US"/>
        </w:rPr>
        <w:t>: </w:t>
      </w:r>
    </w:p>
    <w:p w14:paraId="34801D0D" w14:textId="77777777" w:rsidR="00E26A19" w:rsidRPr="00E26A19" w:rsidRDefault="00E26A19" w:rsidP="00E26A19">
      <w:pPr>
        <w:numPr>
          <w:ilvl w:val="0"/>
          <w:numId w:val="9"/>
        </w:numPr>
        <w:rPr>
          <w:lang w:val="en-US"/>
        </w:rPr>
      </w:pPr>
      <w:r w:rsidRPr="00E26A19">
        <w:rPr>
          <w:b/>
          <w:bCs/>
          <w:lang w:val="en-US"/>
        </w:rPr>
        <w:t>Purpose</w:t>
      </w:r>
      <w:r w:rsidRPr="00E26A19">
        <w:rPr>
          <w:lang w:val="en-US"/>
        </w:rPr>
        <w:t>: Primarily used to carry user data from one end to another. They encapsulate the actual payload that needs to be transmitted. </w:t>
      </w:r>
    </w:p>
    <w:p w14:paraId="31E73C9D" w14:textId="77777777" w:rsidR="00E26A19" w:rsidRPr="00E26A19" w:rsidRDefault="00E26A19" w:rsidP="00E26A19">
      <w:pPr>
        <w:numPr>
          <w:ilvl w:val="0"/>
          <w:numId w:val="9"/>
        </w:numPr>
        <w:rPr>
          <w:lang w:val="en-US"/>
        </w:rPr>
      </w:pPr>
      <w:r w:rsidRPr="00E26A19">
        <w:rPr>
          <w:b/>
          <w:bCs/>
          <w:lang w:val="en-US"/>
        </w:rPr>
        <w:t>Content</w:t>
      </w:r>
      <w:r w:rsidRPr="00E26A19">
        <w:rPr>
          <w:lang w:val="en-US"/>
        </w:rPr>
        <w:t>: Data PDUs generally consist of the SDAP header (if applicable) followed by the user data payload. </w:t>
      </w:r>
    </w:p>
    <w:p w14:paraId="0F0D120E" w14:textId="77777777" w:rsidR="00E26A19" w:rsidRPr="00E26A19" w:rsidRDefault="00E26A19" w:rsidP="00E26A19">
      <w:pPr>
        <w:numPr>
          <w:ilvl w:val="0"/>
          <w:numId w:val="9"/>
        </w:numPr>
        <w:rPr>
          <w:lang w:val="en-US"/>
        </w:rPr>
      </w:pPr>
      <w:r w:rsidRPr="00E26A19">
        <w:rPr>
          <w:b/>
          <w:bCs/>
          <w:lang w:val="en-US"/>
        </w:rPr>
        <w:t>Usage</w:t>
      </w:r>
      <w:r w:rsidRPr="00E26A19">
        <w:rPr>
          <w:lang w:val="en-US"/>
        </w:rPr>
        <w:t>: They are used in regular data transmission operations, allowing the SDAP to handle the user data that is being sent over the network. </w:t>
      </w:r>
    </w:p>
    <w:p w14:paraId="037A4D59" w14:textId="77777777" w:rsidR="00E26A19" w:rsidRPr="00E26A19" w:rsidRDefault="00E26A19" w:rsidP="00E26A19">
      <w:pPr>
        <w:ind w:left="360"/>
        <w:rPr>
          <w:lang w:val="en-US"/>
        </w:rPr>
      </w:pPr>
      <w:r w:rsidRPr="00E26A19">
        <w:rPr>
          <w:b/>
          <w:bCs/>
          <w:lang w:val="en-US"/>
        </w:rPr>
        <w:t>Control PDUs</w:t>
      </w:r>
      <w:r w:rsidRPr="00E26A19">
        <w:rPr>
          <w:lang w:val="en-US"/>
        </w:rPr>
        <w:t>: </w:t>
      </w:r>
    </w:p>
    <w:p w14:paraId="05F613E5" w14:textId="77777777" w:rsidR="00E26A19" w:rsidRPr="00E26A19" w:rsidRDefault="00E26A19" w:rsidP="00E26A19">
      <w:pPr>
        <w:numPr>
          <w:ilvl w:val="0"/>
          <w:numId w:val="10"/>
        </w:numPr>
        <w:rPr>
          <w:lang w:val="en-US"/>
        </w:rPr>
      </w:pPr>
      <w:r w:rsidRPr="00E26A19">
        <w:rPr>
          <w:b/>
          <w:bCs/>
          <w:lang w:val="en-US"/>
        </w:rPr>
        <w:t>Purpose</w:t>
      </w:r>
      <w:r w:rsidRPr="00E26A19">
        <w:rPr>
          <w:lang w:val="en-US"/>
        </w:rPr>
        <w:t>: Used to manage the transmission and control the flow of data. They provide signaling and control information rather than user data. </w:t>
      </w:r>
    </w:p>
    <w:p w14:paraId="4C65F362" w14:textId="77777777" w:rsidR="00E26A19" w:rsidRPr="00E26A19" w:rsidRDefault="00E26A19" w:rsidP="00E26A19">
      <w:pPr>
        <w:numPr>
          <w:ilvl w:val="0"/>
          <w:numId w:val="10"/>
        </w:numPr>
        <w:rPr>
          <w:lang w:val="en-US"/>
        </w:rPr>
      </w:pPr>
      <w:r w:rsidRPr="00E26A19">
        <w:rPr>
          <w:b/>
          <w:bCs/>
          <w:lang w:val="en-US"/>
        </w:rPr>
        <w:t>Content</w:t>
      </w:r>
      <w:r w:rsidRPr="00E26A19">
        <w:rPr>
          <w:lang w:val="en-US"/>
        </w:rPr>
        <w:t>: Control PDUs include various types of control information such as session management, flow control, and error signaling. They do not typically carry the actual user data. </w:t>
      </w:r>
    </w:p>
    <w:p w14:paraId="7E36E378" w14:textId="77777777" w:rsidR="00E26A19" w:rsidRPr="00E26A19" w:rsidRDefault="00E26A19" w:rsidP="00E26A19">
      <w:pPr>
        <w:numPr>
          <w:ilvl w:val="0"/>
          <w:numId w:val="10"/>
        </w:numPr>
        <w:rPr>
          <w:lang w:val="en-US"/>
        </w:rPr>
      </w:pPr>
      <w:r w:rsidRPr="00E26A19">
        <w:rPr>
          <w:b/>
          <w:bCs/>
          <w:lang w:val="en-US"/>
        </w:rPr>
        <w:t>Usage</w:t>
      </w:r>
      <w:r w:rsidRPr="00E26A19">
        <w:rPr>
          <w:lang w:val="en-US"/>
        </w:rPr>
        <w:t>: They help in establishing, maintaining, and terminating connections, as well as managing errors and other control functions within the SDAP layer. </w:t>
      </w:r>
    </w:p>
    <w:p w14:paraId="54E00F31" w14:textId="2CEAE306" w:rsidR="00E26A19" w:rsidRDefault="00E26A19" w:rsidP="00E26A19">
      <w:pPr>
        <w:ind w:left="360"/>
        <w:rPr>
          <w:lang w:val="en-US"/>
        </w:rPr>
      </w:pPr>
      <w:r w:rsidRPr="00E26A19">
        <w:rPr>
          <w:lang w:val="en-US"/>
        </w:rPr>
        <w:t> </w:t>
      </w:r>
    </w:p>
    <w:p w14:paraId="67003840" w14:textId="77777777" w:rsidR="00E26A19" w:rsidRPr="00E26A19" w:rsidRDefault="00E26A19" w:rsidP="00E26A19">
      <w:pPr>
        <w:ind w:left="360"/>
        <w:rPr>
          <w:lang w:val="en-US"/>
        </w:rPr>
      </w:pPr>
      <w:r w:rsidRPr="00E26A19">
        <w:rPr>
          <w:b/>
          <w:bCs/>
          <w:lang w:val="en-US"/>
        </w:rPr>
        <w:t>2. Format of a Data PDU with and without an SDAP Header</w:t>
      </w:r>
      <w:r w:rsidRPr="00E26A19">
        <w:rPr>
          <w:lang w:val="en-US"/>
        </w:rPr>
        <w:t> </w:t>
      </w:r>
    </w:p>
    <w:p w14:paraId="0E7ADB26" w14:textId="77777777" w:rsidR="00E26A19" w:rsidRPr="00E26A19" w:rsidRDefault="00E26A19" w:rsidP="00E26A19">
      <w:pPr>
        <w:ind w:left="360"/>
        <w:rPr>
          <w:lang w:val="en-US"/>
        </w:rPr>
      </w:pPr>
      <w:r w:rsidRPr="00E26A19">
        <w:rPr>
          <w:lang w:val="en-US"/>
        </w:rPr>
        <w:t> </w:t>
      </w:r>
    </w:p>
    <w:p w14:paraId="1A3609DD" w14:textId="77777777" w:rsidR="00E26A19" w:rsidRPr="00E26A19" w:rsidRDefault="00E26A19" w:rsidP="00E26A19">
      <w:pPr>
        <w:ind w:left="360"/>
        <w:rPr>
          <w:lang w:val="en-US"/>
        </w:rPr>
      </w:pPr>
      <w:r w:rsidRPr="00E26A19">
        <w:rPr>
          <w:lang w:val="en-US"/>
        </w:rPr>
        <w:t> </w:t>
      </w:r>
    </w:p>
    <w:p w14:paraId="26251A96" w14:textId="77777777" w:rsidR="00E26A19" w:rsidRPr="00E26A19" w:rsidRDefault="00E26A19" w:rsidP="00E26A19">
      <w:pPr>
        <w:numPr>
          <w:ilvl w:val="0"/>
          <w:numId w:val="11"/>
        </w:numPr>
        <w:rPr>
          <w:lang w:val="en-US"/>
        </w:rPr>
      </w:pPr>
      <w:r w:rsidRPr="00E26A19">
        <w:rPr>
          <w:b/>
          <w:bCs/>
          <w:lang w:val="en-US"/>
        </w:rPr>
        <w:t>Data PDU with SDAP Header</w:t>
      </w:r>
      <w:r w:rsidRPr="00E26A19">
        <w:rPr>
          <w:lang w:val="en-US"/>
        </w:rPr>
        <w:t>: </w:t>
      </w:r>
    </w:p>
    <w:p w14:paraId="7879A1EA" w14:textId="77777777" w:rsidR="00E26A19" w:rsidRPr="00E26A19" w:rsidRDefault="00E26A19" w:rsidP="00E26A19">
      <w:pPr>
        <w:numPr>
          <w:ilvl w:val="0"/>
          <w:numId w:val="12"/>
        </w:numPr>
        <w:rPr>
          <w:lang w:val="en-US"/>
        </w:rPr>
      </w:pPr>
      <w:r w:rsidRPr="00E26A19">
        <w:rPr>
          <w:b/>
          <w:bCs/>
          <w:lang w:val="en-US"/>
        </w:rPr>
        <w:t>SDAP Header</w:t>
      </w:r>
      <w:r w:rsidRPr="00E26A19">
        <w:rPr>
          <w:lang w:val="en-US"/>
        </w:rPr>
        <w:t>: Contains protocol-specific information that helps in managing and identifying the data being transmitted. </w:t>
      </w:r>
    </w:p>
    <w:p w14:paraId="6D457B67" w14:textId="77777777" w:rsidR="00E26A19" w:rsidRPr="00E26A19" w:rsidRDefault="00E26A19" w:rsidP="00E26A19">
      <w:pPr>
        <w:numPr>
          <w:ilvl w:val="1"/>
          <w:numId w:val="12"/>
        </w:numPr>
        <w:rPr>
          <w:lang w:val="en-US"/>
        </w:rPr>
      </w:pPr>
      <w:r w:rsidRPr="00E26A19">
        <w:rPr>
          <w:b/>
          <w:bCs/>
          <w:lang w:val="en-US"/>
        </w:rPr>
        <w:t>SDAP Header Fields</w:t>
      </w:r>
      <w:r w:rsidRPr="00E26A19">
        <w:rPr>
          <w:lang w:val="en-US"/>
        </w:rPr>
        <w:t>: May include fields like: </w:t>
      </w:r>
    </w:p>
    <w:p w14:paraId="1D9BFFC1" w14:textId="77777777" w:rsidR="00E26A19" w:rsidRPr="00E26A19" w:rsidRDefault="00E26A19" w:rsidP="00E26A19">
      <w:pPr>
        <w:numPr>
          <w:ilvl w:val="2"/>
          <w:numId w:val="12"/>
        </w:numPr>
        <w:rPr>
          <w:lang w:val="en-US"/>
        </w:rPr>
      </w:pPr>
      <w:r w:rsidRPr="00E26A19">
        <w:rPr>
          <w:b/>
          <w:bCs/>
          <w:lang w:val="en-US"/>
        </w:rPr>
        <w:t>Service Data Unit (SDU) Identifier</w:t>
      </w:r>
      <w:r w:rsidRPr="00E26A19">
        <w:rPr>
          <w:lang w:val="en-US"/>
        </w:rPr>
        <w:t>: Identifies the data unit. </w:t>
      </w:r>
    </w:p>
    <w:p w14:paraId="04AF40CB" w14:textId="77777777" w:rsidR="00E26A19" w:rsidRPr="00E26A19" w:rsidRDefault="00E26A19" w:rsidP="00E26A19">
      <w:pPr>
        <w:numPr>
          <w:ilvl w:val="2"/>
          <w:numId w:val="12"/>
        </w:numPr>
        <w:rPr>
          <w:lang w:val="en-US"/>
        </w:rPr>
      </w:pPr>
      <w:r w:rsidRPr="00E26A19">
        <w:rPr>
          <w:b/>
          <w:bCs/>
          <w:lang w:val="en-US"/>
        </w:rPr>
        <w:t>Sequence Number</w:t>
      </w:r>
      <w:r w:rsidRPr="00E26A19">
        <w:rPr>
          <w:lang w:val="en-US"/>
        </w:rPr>
        <w:t>: Helps in ordering and identifying data segments. </w:t>
      </w:r>
    </w:p>
    <w:p w14:paraId="52556FA1" w14:textId="77777777" w:rsidR="00E26A19" w:rsidRPr="00E26A19" w:rsidRDefault="00E26A19" w:rsidP="00E26A19">
      <w:pPr>
        <w:numPr>
          <w:ilvl w:val="2"/>
          <w:numId w:val="12"/>
        </w:numPr>
        <w:rPr>
          <w:lang w:val="en-US"/>
        </w:rPr>
      </w:pPr>
      <w:r w:rsidRPr="00E26A19">
        <w:rPr>
          <w:b/>
          <w:bCs/>
          <w:lang w:val="en-US"/>
        </w:rPr>
        <w:t>Length</w:t>
      </w:r>
      <w:r w:rsidRPr="00E26A19">
        <w:rPr>
          <w:lang w:val="en-US"/>
        </w:rPr>
        <w:t>: Indicates the length of the data payload. </w:t>
      </w:r>
    </w:p>
    <w:p w14:paraId="32A8630F" w14:textId="77777777" w:rsidR="00E26A19" w:rsidRPr="00E26A19" w:rsidRDefault="00E26A19" w:rsidP="00E26A19">
      <w:pPr>
        <w:numPr>
          <w:ilvl w:val="0"/>
          <w:numId w:val="12"/>
        </w:numPr>
        <w:rPr>
          <w:lang w:val="en-US"/>
        </w:rPr>
      </w:pPr>
      <w:r w:rsidRPr="00E26A19">
        <w:rPr>
          <w:b/>
          <w:bCs/>
          <w:lang w:val="en-US"/>
        </w:rPr>
        <w:t>Data Payload</w:t>
      </w:r>
      <w:r w:rsidRPr="00E26A19">
        <w:rPr>
          <w:lang w:val="en-US"/>
        </w:rPr>
        <w:t>: The actual user data or application data that is being transmitted. </w:t>
      </w:r>
    </w:p>
    <w:p w14:paraId="00ECFBB0" w14:textId="77777777" w:rsidR="00E26A19" w:rsidRPr="00E26A19" w:rsidRDefault="00E26A19" w:rsidP="00E26A19">
      <w:pPr>
        <w:ind w:left="360"/>
        <w:rPr>
          <w:lang w:val="en-US"/>
        </w:rPr>
      </w:pPr>
      <w:r w:rsidRPr="00E26A19">
        <w:rPr>
          <w:lang w:val="en-US"/>
        </w:rPr>
        <w:t> </w:t>
      </w:r>
    </w:p>
    <w:p w14:paraId="1E803C1F" w14:textId="77777777" w:rsidR="00E26A19" w:rsidRPr="00E26A19" w:rsidRDefault="00E26A19" w:rsidP="00E26A19">
      <w:pPr>
        <w:ind w:left="360"/>
        <w:rPr>
          <w:lang w:val="en-US"/>
        </w:rPr>
      </w:pPr>
      <w:r w:rsidRPr="00E26A19">
        <w:rPr>
          <w:lang w:val="en-US"/>
        </w:rPr>
        <w:t> </w:t>
      </w:r>
    </w:p>
    <w:p w14:paraId="388F390C" w14:textId="77777777" w:rsidR="00E26A19" w:rsidRPr="00E26A19" w:rsidRDefault="00E26A19" w:rsidP="00E26A19">
      <w:pPr>
        <w:ind w:left="360"/>
        <w:rPr>
          <w:lang w:val="en-US"/>
        </w:rPr>
      </w:pPr>
      <w:r w:rsidRPr="00E26A19">
        <w:rPr>
          <w:lang w:val="en-US"/>
        </w:rPr>
        <w:t>------------------------- </w:t>
      </w:r>
      <w:r w:rsidRPr="00E26A19">
        <w:rPr>
          <w:lang w:val="en-US"/>
        </w:rPr>
        <w:br/>
        <w:t>SDAP Header             // Protocol-specific information </w:t>
      </w:r>
      <w:r w:rsidRPr="00E26A19">
        <w:rPr>
          <w:lang w:val="en-US"/>
        </w:rPr>
        <w:br/>
      </w:r>
      <w:r w:rsidRPr="00E26A19">
        <w:rPr>
          <w:lang w:val="en-US"/>
        </w:rPr>
        <w:lastRenderedPageBreak/>
        <w:t>--------------------------- </w:t>
      </w:r>
      <w:r w:rsidRPr="00E26A19">
        <w:rPr>
          <w:lang w:val="en-US"/>
        </w:rPr>
        <w:br/>
        <w:t>Data Payload            // User data </w:t>
      </w:r>
      <w:r w:rsidRPr="00E26A19">
        <w:rPr>
          <w:lang w:val="en-US"/>
        </w:rPr>
        <w:br/>
        <w:t>-------------------------- </w:t>
      </w:r>
    </w:p>
    <w:p w14:paraId="698C40C9" w14:textId="77777777" w:rsidR="00E26A19" w:rsidRPr="00E26A19" w:rsidRDefault="00E26A19" w:rsidP="00E26A19">
      <w:pPr>
        <w:ind w:left="360"/>
        <w:rPr>
          <w:lang w:val="en-US"/>
        </w:rPr>
      </w:pPr>
      <w:r w:rsidRPr="00E26A19">
        <w:rPr>
          <w:lang w:val="en-US"/>
        </w:rPr>
        <w:t> </w:t>
      </w:r>
    </w:p>
    <w:p w14:paraId="449E42D3" w14:textId="77777777" w:rsidR="00E26A19" w:rsidRPr="00E26A19" w:rsidRDefault="00E26A19" w:rsidP="00E26A19">
      <w:pPr>
        <w:ind w:left="360"/>
        <w:rPr>
          <w:lang w:val="en-US"/>
        </w:rPr>
      </w:pPr>
      <w:r w:rsidRPr="00E26A19">
        <w:rPr>
          <w:lang w:val="en-US"/>
        </w:rPr>
        <w:t> </w:t>
      </w:r>
    </w:p>
    <w:p w14:paraId="06767066" w14:textId="77777777" w:rsidR="00E26A19" w:rsidRPr="00E26A19" w:rsidRDefault="00E26A19" w:rsidP="00E26A19">
      <w:pPr>
        <w:numPr>
          <w:ilvl w:val="0"/>
          <w:numId w:val="13"/>
        </w:numPr>
        <w:rPr>
          <w:lang w:val="en-US"/>
        </w:rPr>
      </w:pPr>
      <w:r w:rsidRPr="00E26A19">
        <w:rPr>
          <w:b/>
          <w:bCs/>
          <w:lang w:val="en-US"/>
        </w:rPr>
        <w:t>Data PDU without SDAP Header</w:t>
      </w:r>
      <w:r w:rsidRPr="00E26A19">
        <w:rPr>
          <w:lang w:val="en-US"/>
        </w:rPr>
        <w:t>: </w:t>
      </w:r>
    </w:p>
    <w:p w14:paraId="08C2A112" w14:textId="77777777" w:rsidR="00E26A19" w:rsidRPr="00E26A19" w:rsidRDefault="00E26A19" w:rsidP="00E26A19">
      <w:pPr>
        <w:numPr>
          <w:ilvl w:val="0"/>
          <w:numId w:val="14"/>
        </w:numPr>
        <w:rPr>
          <w:lang w:val="en-US"/>
        </w:rPr>
      </w:pPr>
      <w:r w:rsidRPr="00E26A19">
        <w:rPr>
          <w:b/>
          <w:bCs/>
          <w:lang w:val="en-US"/>
        </w:rPr>
        <w:t>Format</w:t>
      </w:r>
      <w:r w:rsidRPr="00E26A19">
        <w:rPr>
          <w:lang w:val="en-US"/>
        </w:rPr>
        <w:t>: </w:t>
      </w:r>
    </w:p>
    <w:p w14:paraId="2DA9E2DE" w14:textId="77777777" w:rsidR="00E26A19" w:rsidRPr="00E26A19" w:rsidRDefault="00E26A19" w:rsidP="00E26A19">
      <w:pPr>
        <w:numPr>
          <w:ilvl w:val="1"/>
          <w:numId w:val="14"/>
        </w:numPr>
        <w:rPr>
          <w:lang w:val="en-US"/>
        </w:rPr>
      </w:pPr>
      <w:r w:rsidRPr="00E26A19">
        <w:rPr>
          <w:b/>
          <w:bCs/>
          <w:lang w:val="en-US"/>
        </w:rPr>
        <w:t>Payload</w:t>
      </w:r>
      <w:r w:rsidRPr="00E26A19">
        <w:rPr>
          <w:lang w:val="en-US"/>
        </w:rPr>
        <w:t>: Contains only the user data directly without any additional protocol-specific header information. </w:t>
      </w:r>
    </w:p>
    <w:p w14:paraId="69712262" w14:textId="77777777" w:rsidR="00E26A19" w:rsidRPr="00E26A19" w:rsidRDefault="00E26A19" w:rsidP="00E26A19">
      <w:pPr>
        <w:ind w:left="360"/>
        <w:rPr>
          <w:lang w:val="en-US"/>
        </w:rPr>
      </w:pPr>
      <w:r w:rsidRPr="00E26A19">
        <w:rPr>
          <w:lang w:val="en-US"/>
        </w:rPr>
        <w:t> </w:t>
      </w:r>
    </w:p>
    <w:p w14:paraId="3440EB3C" w14:textId="77777777" w:rsidR="00E26A19" w:rsidRPr="00E26A19" w:rsidRDefault="00E26A19" w:rsidP="00E26A19">
      <w:pPr>
        <w:ind w:left="360"/>
        <w:rPr>
          <w:lang w:val="en-US"/>
        </w:rPr>
      </w:pPr>
      <w:r w:rsidRPr="00E26A19">
        <w:rPr>
          <w:lang w:val="en-US"/>
        </w:rPr>
        <w:t> </w:t>
      </w:r>
    </w:p>
    <w:p w14:paraId="398D2A46" w14:textId="77777777" w:rsidR="00E26A19" w:rsidRPr="00E26A19" w:rsidRDefault="00E26A19" w:rsidP="00E26A19">
      <w:pPr>
        <w:ind w:left="360"/>
        <w:rPr>
          <w:lang w:val="en-US"/>
        </w:rPr>
      </w:pPr>
      <w:r w:rsidRPr="00E26A19">
        <w:rPr>
          <w:lang w:val="en-US"/>
        </w:rPr>
        <w:t> </w:t>
      </w:r>
    </w:p>
    <w:p w14:paraId="779B9239" w14:textId="77777777" w:rsidR="00E26A19" w:rsidRPr="00E26A19" w:rsidRDefault="00E26A19" w:rsidP="00E26A19">
      <w:pPr>
        <w:ind w:left="360"/>
        <w:rPr>
          <w:lang w:val="en-US"/>
        </w:rPr>
      </w:pPr>
      <w:r w:rsidRPr="00E26A19">
        <w:rPr>
          <w:lang w:val="en-US"/>
        </w:rPr>
        <w:t>---------------------- </w:t>
      </w:r>
      <w:r w:rsidRPr="00E26A19">
        <w:rPr>
          <w:lang w:val="en-US"/>
        </w:rPr>
        <w:br/>
        <w:t>Data Payload        // User data </w:t>
      </w:r>
      <w:r w:rsidRPr="00E26A19">
        <w:rPr>
          <w:lang w:val="en-US"/>
        </w:rPr>
        <w:br/>
        <w:t>---------------------- </w:t>
      </w:r>
    </w:p>
    <w:p w14:paraId="264589E6" w14:textId="77777777" w:rsidR="00E26A19" w:rsidRPr="00E26A19" w:rsidRDefault="00E26A19" w:rsidP="00E26A19">
      <w:pPr>
        <w:ind w:left="360"/>
        <w:rPr>
          <w:lang w:val="en-US"/>
        </w:rPr>
      </w:pPr>
      <w:r w:rsidRPr="00E26A19">
        <w:rPr>
          <w:lang w:val="en-US"/>
        </w:rPr>
        <w:t> </w:t>
      </w:r>
    </w:p>
    <w:p w14:paraId="54C7F354" w14:textId="77777777" w:rsidR="00E26A19" w:rsidRPr="00E26A19" w:rsidRDefault="00E26A19" w:rsidP="00E26A19">
      <w:pPr>
        <w:ind w:left="360"/>
        <w:rPr>
          <w:lang w:val="en-US"/>
        </w:rPr>
      </w:pPr>
      <w:r w:rsidRPr="00E26A19">
        <w:rPr>
          <w:lang w:val="en-US"/>
        </w:rPr>
        <w:t> </w:t>
      </w:r>
    </w:p>
    <w:p w14:paraId="15CEAEE4" w14:textId="77777777" w:rsidR="00E26A19" w:rsidRPr="00E26A19" w:rsidRDefault="00E26A19" w:rsidP="00E26A19">
      <w:pPr>
        <w:ind w:left="360"/>
        <w:rPr>
          <w:lang w:val="en-US"/>
        </w:rPr>
      </w:pPr>
      <w:r w:rsidRPr="00E26A19">
        <w:rPr>
          <w:lang w:val="en-US"/>
        </w:rPr>
        <w:t> </w:t>
      </w:r>
    </w:p>
    <w:p w14:paraId="35181E58" w14:textId="77777777" w:rsidR="00E26A19" w:rsidRPr="00E26A19" w:rsidRDefault="00E26A19" w:rsidP="00E26A19">
      <w:pPr>
        <w:ind w:left="360"/>
        <w:rPr>
          <w:lang w:val="en-US"/>
        </w:rPr>
      </w:pPr>
      <w:r w:rsidRPr="00E26A19">
        <w:rPr>
          <w:b/>
          <w:bCs/>
          <w:lang w:val="en-US"/>
        </w:rPr>
        <w:t>3. Illustrate the Use of End-Marker Control PDU in SDAP</w:t>
      </w:r>
      <w:r w:rsidRPr="00E26A19">
        <w:rPr>
          <w:lang w:val="en-US"/>
        </w:rPr>
        <w:t> </w:t>
      </w:r>
    </w:p>
    <w:p w14:paraId="7950F4AD" w14:textId="77777777" w:rsidR="00E26A19" w:rsidRPr="00E26A19" w:rsidRDefault="00E26A19" w:rsidP="00E26A19">
      <w:pPr>
        <w:ind w:left="360"/>
        <w:rPr>
          <w:lang w:val="en-US"/>
        </w:rPr>
      </w:pPr>
      <w:r w:rsidRPr="00E26A19">
        <w:rPr>
          <w:lang w:val="en-US"/>
        </w:rPr>
        <w:t> </w:t>
      </w:r>
    </w:p>
    <w:p w14:paraId="31C78177" w14:textId="77777777" w:rsidR="00E26A19" w:rsidRPr="00E26A19" w:rsidRDefault="00E26A19" w:rsidP="00E26A19">
      <w:pPr>
        <w:ind w:left="360"/>
        <w:rPr>
          <w:lang w:val="en-US"/>
        </w:rPr>
      </w:pPr>
      <w:r w:rsidRPr="00E26A19">
        <w:rPr>
          <w:b/>
          <w:bCs/>
          <w:lang w:val="en-US"/>
        </w:rPr>
        <w:t>End-Marker Control PDU</w:t>
      </w:r>
      <w:r w:rsidRPr="00E26A19">
        <w:rPr>
          <w:lang w:val="en-US"/>
        </w:rPr>
        <w:t>: </w:t>
      </w:r>
    </w:p>
    <w:p w14:paraId="4DBE8C5E" w14:textId="77777777" w:rsidR="00E26A19" w:rsidRPr="00E26A19" w:rsidRDefault="00E26A19" w:rsidP="00E26A19">
      <w:pPr>
        <w:numPr>
          <w:ilvl w:val="0"/>
          <w:numId w:val="15"/>
        </w:numPr>
        <w:rPr>
          <w:lang w:val="en-US"/>
        </w:rPr>
      </w:pPr>
      <w:r w:rsidRPr="00E26A19">
        <w:rPr>
          <w:b/>
          <w:bCs/>
          <w:lang w:val="en-US"/>
        </w:rPr>
        <w:t>Purpose</w:t>
      </w:r>
      <w:r w:rsidRPr="00E26A19">
        <w:rPr>
          <w:lang w:val="en-US"/>
        </w:rPr>
        <w:t>: Used to signal the end of a data transmission session or stream. It indicates that no more data will be sent, helping in proper session closure and resource management. </w:t>
      </w:r>
    </w:p>
    <w:p w14:paraId="221BDFB2" w14:textId="77777777" w:rsidR="00E26A19" w:rsidRPr="00E26A19" w:rsidRDefault="00E26A19" w:rsidP="00E26A19">
      <w:pPr>
        <w:numPr>
          <w:ilvl w:val="0"/>
          <w:numId w:val="15"/>
        </w:numPr>
        <w:rPr>
          <w:lang w:val="en-US"/>
        </w:rPr>
      </w:pPr>
      <w:r w:rsidRPr="00E26A19">
        <w:rPr>
          <w:b/>
          <w:bCs/>
          <w:lang w:val="en-US"/>
        </w:rPr>
        <w:t>Usage</w:t>
      </w:r>
      <w:r w:rsidRPr="00E26A19">
        <w:rPr>
          <w:lang w:val="en-US"/>
        </w:rPr>
        <w:t>: </w:t>
      </w:r>
    </w:p>
    <w:p w14:paraId="22617892" w14:textId="77777777" w:rsidR="00E26A19" w:rsidRPr="00E26A19" w:rsidRDefault="00E26A19" w:rsidP="00E26A19">
      <w:pPr>
        <w:numPr>
          <w:ilvl w:val="1"/>
          <w:numId w:val="15"/>
        </w:numPr>
        <w:rPr>
          <w:lang w:val="en-US"/>
        </w:rPr>
      </w:pPr>
      <w:r w:rsidRPr="00E26A19">
        <w:rPr>
          <w:b/>
          <w:bCs/>
          <w:lang w:val="en-US"/>
        </w:rPr>
        <w:t>Session Termination</w:t>
      </w:r>
      <w:r w:rsidRPr="00E26A19">
        <w:rPr>
          <w:lang w:val="en-US"/>
        </w:rPr>
        <w:t>: Marks the end of a data session, signaling that the session can be closed or cleaned up. </w:t>
      </w:r>
    </w:p>
    <w:p w14:paraId="105B48C4" w14:textId="77777777" w:rsidR="00E26A19" w:rsidRPr="00E26A19" w:rsidRDefault="00E26A19" w:rsidP="00E26A19">
      <w:pPr>
        <w:numPr>
          <w:ilvl w:val="1"/>
          <w:numId w:val="15"/>
        </w:numPr>
        <w:rPr>
          <w:lang w:val="en-US"/>
        </w:rPr>
      </w:pPr>
      <w:r w:rsidRPr="00E26A19">
        <w:rPr>
          <w:b/>
          <w:bCs/>
          <w:lang w:val="en-US"/>
        </w:rPr>
        <w:t>Stream Conclusion</w:t>
      </w:r>
      <w:r w:rsidRPr="00E26A19">
        <w:rPr>
          <w:lang w:val="en-US"/>
        </w:rPr>
        <w:t>: Indicates that a particular data stream has finished, ensuring that the receiver knows it has received all intended data. </w:t>
      </w:r>
    </w:p>
    <w:p w14:paraId="190344DF" w14:textId="77777777" w:rsidR="00E26A19" w:rsidRPr="00E26A19" w:rsidRDefault="00E26A19" w:rsidP="00E26A19">
      <w:pPr>
        <w:ind w:left="360"/>
        <w:rPr>
          <w:lang w:val="en-US"/>
        </w:rPr>
      </w:pPr>
      <w:r w:rsidRPr="00E26A19">
        <w:rPr>
          <w:b/>
          <w:bCs/>
          <w:lang w:val="en-US"/>
        </w:rPr>
        <w:t>Format</w:t>
      </w:r>
      <w:r w:rsidRPr="00E26A19">
        <w:rPr>
          <w:lang w:val="en-US"/>
        </w:rPr>
        <w:t>: </w:t>
      </w:r>
    </w:p>
    <w:p w14:paraId="2D75E54C" w14:textId="77777777" w:rsidR="00E26A19" w:rsidRPr="00E26A19" w:rsidRDefault="00E26A19" w:rsidP="00E26A19">
      <w:pPr>
        <w:numPr>
          <w:ilvl w:val="0"/>
          <w:numId w:val="16"/>
        </w:numPr>
        <w:rPr>
          <w:lang w:val="en-US"/>
        </w:rPr>
      </w:pPr>
      <w:r w:rsidRPr="00E26A19">
        <w:rPr>
          <w:b/>
          <w:bCs/>
          <w:lang w:val="en-US"/>
        </w:rPr>
        <w:t>Control Header</w:t>
      </w:r>
      <w:r w:rsidRPr="00E26A19">
        <w:rPr>
          <w:lang w:val="en-US"/>
        </w:rPr>
        <w:t>: Contains fields specific to control signaling, such as the End-Marker indication. </w:t>
      </w:r>
    </w:p>
    <w:p w14:paraId="1EEA56A0" w14:textId="77777777" w:rsidR="00E26A19" w:rsidRPr="00E26A19" w:rsidRDefault="00E26A19" w:rsidP="00E26A19">
      <w:pPr>
        <w:numPr>
          <w:ilvl w:val="0"/>
          <w:numId w:val="16"/>
        </w:numPr>
        <w:rPr>
          <w:lang w:val="en-US"/>
        </w:rPr>
      </w:pPr>
      <w:r w:rsidRPr="00E26A19">
        <w:rPr>
          <w:b/>
          <w:bCs/>
          <w:lang w:val="en-US"/>
        </w:rPr>
        <w:t>End-Marker Payload</w:t>
      </w:r>
      <w:r w:rsidRPr="00E26A19">
        <w:rPr>
          <w:lang w:val="en-US"/>
        </w:rPr>
        <w:t>: Often minimal, just indicating the end of the data stream or session. </w:t>
      </w:r>
    </w:p>
    <w:p w14:paraId="1F09EC94" w14:textId="77777777" w:rsidR="00E26A19" w:rsidRPr="00E26A19" w:rsidRDefault="00E26A19" w:rsidP="00E26A19">
      <w:pPr>
        <w:ind w:left="360"/>
        <w:rPr>
          <w:lang w:val="en-US"/>
        </w:rPr>
      </w:pPr>
      <w:r w:rsidRPr="00E26A19">
        <w:rPr>
          <w:lang w:val="en-US"/>
        </w:rPr>
        <w:t> </w:t>
      </w:r>
    </w:p>
    <w:p w14:paraId="5AC5A2EF" w14:textId="77777777" w:rsidR="00E26A19" w:rsidRPr="00E26A19" w:rsidRDefault="00E26A19" w:rsidP="00E26A19">
      <w:pPr>
        <w:ind w:left="360"/>
        <w:rPr>
          <w:lang w:val="en-US"/>
        </w:rPr>
      </w:pPr>
      <w:r w:rsidRPr="00E26A19">
        <w:rPr>
          <w:lang w:val="en-US"/>
        </w:rPr>
        <w:t> </w:t>
      </w:r>
    </w:p>
    <w:p w14:paraId="6B089B5D" w14:textId="77777777" w:rsidR="00E26A19" w:rsidRPr="00E26A19" w:rsidRDefault="00E26A19" w:rsidP="00E26A19">
      <w:pPr>
        <w:ind w:left="360"/>
        <w:rPr>
          <w:lang w:val="en-US"/>
        </w:rPr>
      </w:pPr>
      <w:r w:rsidRPr="00E26A19">
        <w:rPr>
          <w:lang w:val="en-US"/>
        </w:rPr>
        <w:lastRenderedPageBreak/>
        <w:t>--------------------------------- </w:t>
      </w:r>
      <w:r w:rsidRPr="00E26A19">
        <w:rPr>
          <w:lang w:val="en-US"/>
        </w:rPr>
        <w:br/>
        <w:t>Control Header                     // Contains end-marker indication </w:t>
      </w:r>
      <w:r w:rsidRPr="00E26A19">
        <w:rPr>
          <w:lang w:val="en-US"/>
        </w:rPr>
        <w:br/>
        <w:t>------------------------------------- </w:t>
      </w:r>
      <w:r w:rsidRPr="00E26A19">
        <w:rPr>
          <w:lang w:val="en-US"/>
        </w:rPr>
        <w:br/>
        <w:t>End-Marker Payload              // Minimal information to signify end </w:t>
      </w:r>
      <w:r w:rsidRPr="00E26A19">
        <w:rPr>
          <w:lang w:val="en-US"/>
        </w:rPr>
        <w:br/>
        <w:t>-------------------------------- </w:t>
      </w:r>
    </w:p>
    <w:p w14:paraId="443D383E" w14:textId="77777777" w:rsidR="00E26A19" w:rsidRPr="00E26A19" w:rsidRDefault="00E26A19" w:rsidP="00E26A19">
      <w:pPr>
        <w:ind w:left="360"/>
        <w:rPr>
          <w:lang w:val="en-US"/>
        </w:rPr>
      </w:pPr>
      <w:r w:rsidRPr="00E26A19">
        <w:rPr>
          <w:lang w:val="en-US"/>
        </w:rPr>
        <w:t> </w:t>
      </w:r>
    </w:p>
    <w:p w14:paraId="7BA38D4B" w14:textId="77777777" w:rsidR="00E26A19" w:rsidRPr="00E26A19" w:rsidRDefault="00E26A19" w:rsidP="00E26A19">
      <w:pPr>
        <w:ind w:left="360"/>
        <w:rPr>
          <w:lang w:val="en-US"/>
        </w:rPr>
      </w:pPr>
      <w:r w:rsidRPr="00E26A19">
        <w:rPr>
          <w:lang w:val="en-US"/>
        </w:rPr>
        <w:t> </w:t>
      </w:r>
    </w:p>
    <w:p w14:paraId="4C70703B" w14:textId="77777777" w:rsidR="00E26A19" w:rsidRPr="00E26A19" w:rsidRDefault="00E26A19" w:rsidP="00E26A19">
      <w:pPr>
        <w:ind w:left="360"/>
        <w:rPr>
          <w:lang w:val="en-US"/>
        </w:rPr>
      </w:pPr>
      <w:r w:rsidRPr="00E26A19">
        <w:rPr>
          <w:lang w:val="en-US"/>
        </w:rPr>
        <w:t>Basically, Data PDUs and Control PDUs serve distinct roles within the SDAP protocol: Data PDUs for transporting user data and Control PDUs for managing data transmission. The SDAP header in Data PDUs provides necessary protocol-specific information, while an End-Marker Control PDU helps in indicating the conclusion of data transmission, ensuring proper session and resource management. </w:t>
      </w:r>
    </w:p>
    <w:p w14:paraId="108E5630" w14:textId="77777777" w:rsidR="00E26A19" w:rsidRPr="00E26A19" w:rsidRDefault="00E26A19" w:rsidP="00E26A19">
      <w:pPr>
        <w:ind w:left="360"/>
        <w:rPr>
          <w:lang w:val="en-US"/>
        </w:rPr>
      </w:pPr>
      <w:r w:rsidRPr="00E26A19">
        <w:rPr>
          <w:lang w:val="en-US"/>
        </w:rPr>
        <w:t> </w:t>
      </w:r>
    </w:p>
    <w:p w14:paraId="2EC62EE9" w14:textId="2E755173" w:rsidR="00722D19" w:rsidRDefault="00E26A19" w:rsidP="00722D19">
      <w:pPr>
        <w:ind w:left="360"/>
        <w:rPr>
          <w:lang w:val="en-US"/>
        </w:rPr>
      </w:pPr>
      <w:r>
        <w:rPr>
          <w:lang w:val="en-US"/>
        </w:rPr>
        <w:t xml:space="preserve">                                                    </w:t>
      </w:r>
      <w:r>
        <w:rPr>
          <w:b/>
          <w:bCs/>
          <w:lang w:val="en-US"/>
        </w:rPr>
        <w:t xml:space="preserve"> Assignment 5</w:t>
      </w:r>
    </w:p>
    <w:p w14:paraId="6FF1D1E6" w14:textId="77777777" w:rsidR="00E26A19" w:rsidRDefault="00E26A19" w:rsidP="00722D19">
      <w:pPr>
        <w:ind w:left="360"/>
        <w:rPr>
          <w:lang w:val="en-US"/>
        </w:rPr>
      </w:pPr>
    </w:p>
    <w:p w14:paraId="29CBF110" w14:textId="77777777" w:rsidR="00E26A19" w:rsidRPr="00E26A19" w:rsidRDefault="00E26A19" w:rsidP="00E26A19">
      <w:pPr>
        <w:ind w:left="360"/>
      </w:pPr>
      <w:r w:rsidRPr="00E26A19">
        <w:rPr>
          <w:b/>
          <w:bCs/>
        </w:rPr>
        <w:t> 1. Key SDAP Parameters</w:t>
      </w:r>
      <w:r w:rsidRPr="00E26A19">
        <w:t> </w:t>
      </w:r>
    </w:p>
    <w:p w14:paraId="0FEBB8B9" w14:textId="77777777" w:rsidR="00E26A19" w:rsidRPr="00E26A19" w:rsidRDefault="00E26A19" w:rsidP="00E26A19">
      <w:pPr>
        <w:ind w:left="360"/>
      </w:pPr>
      <w:r w:rsidRPr="00E26A19">
        <w:rPr>
          <w:b/>
          <w:bCs/>
        </w:rPr>
        <w:t>    </w:t>
      </w:r>
      <w:r w:rsidRPr="00E26A19">
        <w:t> </w:t>
      </w:r>
    </w:p>
    <w:p w14:paraId="611A56BD" w14:textId="77777777" w:rsidR="00E26A19" w:rsidRPr="00E26A19" w:rsidRDefault="00E26A19" w:rsidP="00E26A19">
      <w:pPr>
        <w:ind w:left="360"/>
      </w:pPr>
      <w:r w:rsidRPr="00E26A19">
        <w:rPr>
          <w:b/>
          <w:bCs/>
        </w:rPr>
        <w:t>QFI (QoS Flow Identifier):</w:t>
      </w:r>
      <w:r w:rsidRPr="00E26A19">
        <w:t> </w:t>
      </w:r>
    </w:p>
    <w:p w14:paraId="4A7E8014" w14:textId="77777777" w:rsidR="00E26A19" w:rsidRPr="00E26A19" w:rsidRDefault="00E26A19" w:rsidP="00E26A19">
      <w:pPr>
        <w:numPr>
          <w:ilvl w:val="0"/>
          <w:numId w:val="17"/>
        </w:numPr>
      </w:pPr>
      <w:r w:rsidRPr="00E26A19">
        <w:rPr>
          <w:b/>
          <w:bCs/>
        </w:rPr>
        <w:t>Purpose:</w:t>
      </w:r>
      <w:r w:rsidRPr="00E26A19">
        <w:t> QFI is a crucial parameter used to identify and distinguish different QoS flows within a PDU Session (Packet Data Unit Session). It ranges from 1 to 9 and is used to enforce specific QoS policies for each flow. </w:t>
      </w:r>
    </w:p>
    <w:p w14:paraId="72045CEC" w14:textId="77777777" w:rsidR="00E26A19" w:rsidRPr="00E26A19" w:rsidRDefault="00E26A19" w:rsidP="00E26A19">
      <w:pPr>
        <w:ind w:left="360"/>
      </w:pPr>
      <w:r w:rsidRPr="00E26A19">
        <w:rPr>
          <w:b/>
          <w:bCs/>
        </w:rPr>
        <w:t>D/C (Direction/Control Indicator):</w:t>
      </w:r>
      <w:r w:rsidRPr="00E26A19">
        <w:t> </w:t>
      </w:r>
    </w:p>
    <w:p w14:paraId="2C6DCBE3" w14:textId="77777777" w:rsidR="00E26A19" w:rsidRPr="00E26A19" w:rsidRDefault="00E26A19" w:rsidP="00E26A19">
      <w:pPr>
        <w:numPr>
          <w:ilvl w:val="0"/>
          <w:numId w:val="18"/>
        </w:numPr>
      </w:pPr>
      <w:r w:rsidRPr="00E26A19">
        <w:rPr>
          <w:b/>
          <w:bCs/>
        </w:rPr>
        <w:t>Purpose:</w:t>
      </w:r>
      <w:r w:rsidRPr="00E26A19">
        <w:t> D/C indicates the direction of the data flow and the type of PDU (Packet Data Unit). It distinguishes between user data and control data. For example, D/C = 0 indicates user plane data, while D/C = 1 indicates control plane data. </w:t>
      </w:r>
    </w:p>
    <w:p w14:paraId="0B338A93" w14:textId="77777777" w:rsidR="00E26A19" w:rsidRPr="00E26A19" w:rsidRDefault="00E26A19" w:rsidP="00E26A19">
      <w:pPr>
        <w:ind w:left="360"/>
      </w:pPr>
      <w:r w:rsidRPr="00E26A19">
        <w:rPr>
          <w:b/>
          <w:bCs/>
        </w:rPr>
        <w:t>RQI (Request Type Indicator):</w:t>
      </w:r>
      <w:r w:rsidRPr="00E26A19">
        <w:t> </w:t>
      </w:r>
    </w:p>
    <w:p w14:paraId="5357EB57" w14:textId="77777777" w:rsidR="00E26A19" w:rsidRPr="00E26A19" w:rsidRDefault="00E26A19" w:rsidP="00E26A19">
      <w:pPr>
        <w:numPr>
          <w:ilvl w:val="0"/>
          <w:numId w:val="19"/>
        </w:numPr>
      </w:pPr>
      <w:r w:rsidRPr="00E26A19">
        <w:rPr>
          <w:b/>
          <w:bCs/>
        </w:rPr>
        <w:t>Purpose:</w:t>
      </w:r>
      <w:r w:rsidRPr="00E26A19">
        <w:t> RQI specifies whether a QoS flow is requested by the UE (User Equipment) or if it is an established flow. This helps in managing the initiation and modification of QoS flows dynamically. </w:t>
      </w:r>
    </w:p>
    <w:p w14:paraId="6EEC3C73" w14:textId="77777777" w:rsidR="00E26A19" w:rsidRPr="00E26A19" w:rsidRDefault="00E26A19" w:rsidP="00E26A19">
      <w:pPr>
        <w:ind w:left="360"/>
      </w:pPr>
      <w:r w:rsidRPr="00E26A19">
        <w:rPr>
          <w:b/>
          <w:bCs/>
        </w:rPr>
        <w:t>RDI (Reflective QoS Indicator):</w:t>
      </w:r>
      <w:r w:rsidRPr="00E26A19">
        <w:t> </w:t>
      </w:r>
    </w:p>
    <w:p w14:paraId="77D7EB6E" w14:textId="77777777" w:rsidR="00E26A19" w:rsidRPr="00E26A19" w:rsidRDefault="00E26A19" w:rsidP="00E26A19">
      <w:pPr>
        <w:numPr>
          <w:ilvl w:val="0"/>
          <w:numId w:val="20"/>
        </w:numPr>
      </w:pPr>
      <w:r w:rsidRPr="00E26A19">
        <w:rPr>
          <w:b/>
          <w:bCs/>
        </w:rPr>
        <w:t>Purpose:</w:t>
      </w:r>
      <w:r w:rsidRPr="00E26A19">
        <w:t> RDI provides feedback about whether the requested QoS parameters have been successfully applied or if there have been modifications due to network conditions or policies. </w:t>
      </w:r>
    </w:p>
    <w:p w14:paraId="3F2A898F" w14:textId="77777777" w:rsidR="00E26A19" w:rsidRPr="00E26A19" w:rsidRDefault="00E26A19" w:rsidP="00E26A19">
      <w:pPr>
        <w:ind w:left="360"/>
      </w:pPr>
      <w:r w:rsidRPr="00E26A19">
        <w:t> </w:t>
      </w:r>
      <w:r w:rsidRPr="00E26A19">
        <w:rPr>
          <w:b/>
          <w:bCs/>
        </w:rPr>
        <w:t>2. Use of SDAP Parameters in QoS Flow to DRB Mapping</w:t>
      </w:r>
      <w:r w:rsidRPr="00E26A19">
        <w:t> </w:t>
      </w:r>
    </w:p>
    <w:p w14:paraId="5DEC0D89" w14:textId="77777777" w:rsidR="00E26A19" w:rsidRPr="00E26A19" w:rsidRDefault="00E26A19" w:rsidP="00E26A19">
      <w:pPr>
        <w:ind w:left="360"/>
      </w:pPr>
      <w:r w:rsidRPr="00E26A19">
        <w:t> </w:t>
      </w:r>
    </w:p>
    <w:p w14:paraId="43D031C3" w14:textId="77777777" w:rsidR="00E26A19" w:rsidRPr="00E26A19" w:rsidRDefault="00E26A19" w:rsidP="00E26A19">
      <w:pPr>
        <w:ind w:left="360"/>
      </w:pPr>
      <w:r w:rsidRPr="00E26A19">
        <w:t> </w:t>
      </w:r>
    </w:p>
    <w:p w14:paraId="2511DC62" w14:textId="77777777" w:rsidR="00E26A19" w:rsidRPr="00E26A19" w:rsidRDefault="00E26A19" w:rsidP="00E26A19">
      <w:pPr>
        <w:ind w:left="360"/>
      </w:pPr>
      <w:r w:rsidRPr="00E26A19">
        <w:lastRenderedPageBreak/>
        <w:t>In 5G NR (New Radio), the mapping of QoS flows to Data Radio Bearers (DRBs) involves using these parameters as follows: </w:t>
      </w:r>
    </w:p>
    <w:p w14:paraId="39406D93" w14:textId="77777777" w:rsidR="00E26A19" w:rsidRPr="00E26A19" w:rsidRDefault="00E26A19" w:rsidP="00E26A19">
      <w:pPr>
        <w:ind w:left="360"/>
      </w:pPr>
      <w:r w:rsidRPr="00E26A19">
        <w:t> </w:t>
      </w:r>
    </w:p>
    <w:p w14:paraId="77B86F4C" w14:textId="77777777" w:rsidR="00E26A19" w:rsidRPr="00E26A19" w:rsidRDefault="00E26A19" w:rsidP="00E26A19">
      <w:pPr>
        <w:ind w:left="360"/>
      </w:pPr>
      <w:r w:rsidRPr="00E26A19">
        <w:rPr>
          <w:b/>
          <w:bCs/>
        </w:rPr>
        <w:t>QFI:</w:t>
      </w:r>
      <w:r w:rsidRPr="00E26A19">
        <w:t> Determines the specific QoS characteristics (such as latency, priority, and reliability) associated with each QoS flow. </w:t>
      </w:r>
    </w:p>
    <w:p w14:paraId="7992C113" w14:textId="77777777" w:rsidR="00E26A19" w:rsidRPr="00E26A19" w:rsidRDefault="00E26A19" w:rsidP="00E26A19">
      <w:pPr>
        <w:ind w:left="360"/>
      </w:pPr>
      <w:r w:rsidRPr="00E26A19">
        <w:t> </w:t>
      </w:r>
    </w:p>
    <w:p w14:paraId="0E05E985" w14:textId="77777777" w:rsidR="00E26A19" w:rsidRPr="00E26A19" w:rsidRDefault="00E26A19" w:rsidP="00E26A19">
      <w:pPr>
        <w:ind w:left="360"/>
      </w:pPr>
      <w:r w:rsidRPr="00E26A19">
        <w:rPr>
          <w:b/>
          <w:bCs/>
        </w:rPr>
        <w:t>D/C:</w:t>
      </w:r>
      <w:r w:rsidRPr="00E26A19">
        <w:t> Helps in segregating user data from control data, ensuring different treatment for each type of traffic. </w:t>
      </w:r>
    </w:p>
    <w:p w14:paraId="13DC5149" w14:textId="77777777" w:rsidR="00E26A19" w:rsidRPr="00E26A19" w:rsidRDefault="00E26A19" w:rsidP="00E26A19">
      <w:pPr>
        <w:ind w:left="360"/>
      </w:pPr>
      <w:r w:rsidRPr="00E26A19">
        <w:t> </w:t>
      </w:r>
    </w:p>
    <w:p w14:paraId="06271951" w14:textId="77777777" w:rsidR="00E26A19" w:rsidRPr="00E26A19" w:rsidRDefault="00E26A19" w:rsidP="00E26A19">
      <w:pPr>
        <w:ind w:left="360"/>
      </w:pPr>
      <w:r w:rsidRPr="00E26A19">
        <w:rPr>
          <w:b/>
          <w:bCs/>
        </w:rPr>
        <w:t>RQI:</w:t>
      </w:r>
      <w:r w:rsidRPr="00E26A19">
        <w:t> Facilitates the establishment and modification of QoS flows dynamically based on UE requests or network requirements. </w:t>
      </w:r>
    </w:p>
    <w:p w14:paraId="2502E9F5" w14:textId="77777777" w:rsidR="00E26A19" w:rsidRPr="00E26A19" w:rsidRDefault="00E26A19" w:rsidP="00E26A19">
      <w:pPr>
        <w:ind w:left="360"/>
      </w:pPr>
      <w:r w:rsidRPr="00E26A19">
        <w:t> </w:t>
      </w:r>
    </w:p>
    <w:p w14:paraId="7BD611F3" w14:textId="77777777" w:rsidR="00E26A19" w:rsidRPr="00E26A19" w:rsidRDefault="00E26A19" w:rsidP="00E26A19">
      <w:pPr>
        <w:ind w:left="360"/>
      </w:pPr>
      <w:r w:rsidRPr="00E26A19">
        <w:rPr>
          <w:b/>
          <w:bCs/>
        </w:rPr>
        <w:t>RDI:</w:t>
      </w:r>
      <w:r w:rsidRPr="00E26A19">
        <w:t> Provides feedback to the UE about the QoS parameters applied, ensuring that the expected QoS levels are maintained or adjusted as needed. </w:t>
      </w:r>
    </w:p>
    <w:p w14:paraId="641FE910" w14:textId="77777777" w:rsidR="00E26A19" w:rsidRPr="00E26A19" w:rsidRDefault="00E26A19" w:rsidP="00E26A19">
      <w:pPr>
        <w:ind w:left="360"/>
      </w:pPr>
      <w:r w:rsidRPr="00E26A19">
        <w:t> These parameters collectively enable efficient mapping of QoS flows to appropriate DRBs, ensuring that different types of traffic receive the required quality of service based on network conditions and UE requirements. </w:t>
      </w:r>
    </w:p>
    <w:p w14:paraId="7FF6EE1F" w14:textId="109B8867" w:rsidR="00E26A19" w:rsidRPr="00E26A19" w:rsidRDefault="00E26A19" w:rsidP="00E26A19">
      <w:pPr>
        <w:ind w:left="360"/>
      </w:pPr>
      <w:r w:rsidRPr="00E26A19">
        <w:t> </w:t>
      </w:r>
      <w:r w:rsidRPr="00E26A19">
        <w:rPr>
          <w:b/>
          <w:bCs/>
        </w:rPr>
        <w:t>3. Importance of QoS Flow Management in 5G NR</w:t>
      </w:r>
      <w:r w:rsidRPr="00E26A19">
        <w:t> </w:t>
      </w:r>
    </w:p>
    <w:p w14:paraId="3F1A182B" w14:textId="77777777" w:rsidR="00E26A19" w:rsidRPr="00E26A19" w:rsidRDefault="00E26A19" w:rsidP="00E26A19">
      <w:pPr>
        <w:ind w:left="360"/>
      </w:pPr>
      <w:r w:rsidRPr="00E26A19">
        <w:t> </w:t>
      </w:r>
    </w:p>
    <w:p w14:paraId="671DFBAA" w14:textId="77777777" w:rsidR="00E26A19" w:rsidRPr="00E26A19" w:rsidRDefault="00E26A19" w:rsidP="00E26A19">
      <w:pPr>
        <w:ind w:left="360"/>
      </w:pPr>
      <w:r w:rsidRPr="00E26A19">
        <w:t>QoS flow management in 5G NR is crucial for several reasons: </w:t>
      </w:r>
    </w:p>
    <w:p w14:paraId="0B625DE6" w14:textId="39CC89C5" w:rsidR="00E26A19" w:rsidRPr="00E26A19" w:rsidRDefault="00E26A19" w:rsidP="00E26A19">
      <w:pPr>
        <w:ind w:left="360"/>
      </w:pPr>
      <w:r w:rsidRPr="00E26A19">
        <w:t> </w:t>
      </w:r>
      <w:r w:rsidRPr="00E26A19">
        <w:rPr>
          <w:b/>
          <w:bCs/>
        </w:rPr>
        <w:t>Enhanced User Experience:</w:t>
      </w:r>
      <w:r w:rsidRPr="00E26A19">
        <w:t> It ensures that applications requiring specific QoS parameters, such as low latency for real-time communication or high throughput for multimedia streaming, receive optimal performance. </w:t>
      </w:r>
    </w:p>
    <w:p w14:paraId="6BA21DA8" w14:textId="76CE26CD" w:rsidR="00E26A19" w:rsidRDefault="00E26A19" w:rsidP="00E26A19">
      <w:pPr>
        <w:ind w:left="360"/>
      </w:pPr>
      <w:r w:rsidRPr="00E26A19">
        <w:t> </w:t>
      </w:r>
      <w:r w:rsidRPr="00E26A19">
        <w:rPr>
          <w:b/>
          <w:bCs/>
        </w:rPr>
        <w:t>Network Efficiency:</w:t>
      </w:r>
      <w:r w:rsidRPr="00E26A19">
        <w:t> By prioritizing and managing QoS flows, operators can efficiently utilize network resources, minimizing congestion and improving overall network performance. </w:t>
      </w:r>
    </w:p>
    <w:p w14:paraId="58B1790F" w14:textId="731DCF2D" w:rsidR="00E26A19" w:rsidRPr="00E26A19" w:rsidRDefault="00E26A19" w:rsidP="00E26A19">
      <w:r>
        <w:t xml:space="preserve">       </w:t>
      </w:r>
      <w:r w:rsidRPr="00E26A19">
        <w:rPr>
          <w:b/>
          <w:bCs/>
        </w:rPr>
        <w:t>Service Differentiation:</w:t>
      </w:r>
      <w:r w:rsidRPr="00E26A19">
        <w:t> Different QoS levels allow operators to offer tiered service plans, catering to diverse user needs and applications. </w:t>
      </w:r>
    </w:p>
    <w:p w14:paraId="2B7E19FB" w14:textId="77777777" w:rsidR="00E26A19" w:rsidRPr="00E26A19" w:rsidRDefault="00E26A19" w:rsidP="00E26A19">
      <w:pPr>
        <w:ind w:left="360"/>
      </w:pPr>
      <w:r w:rsidRPr="00E26A19">
        <w:t> </w:t>
      </w:r>
    </w:p>
    <w:p w14:paraId="1FB76A62" w14:textId="77777777" w:rsidR="00E26A19" w:rsidRPr="00E26A19" w:rsidRDefault="00E26A19" w:rsidP="00E26A19">
      <w:pPr>
        <w:ind w:left="360"/>
      </w:pPr>
      <w:r w:rsidRPr="00E26A19">
        <w:rPr>
          <w:b/>
          <w:bCs/>
        </w:rPr>
        <w:t>Future-Proofing Networks:</w:t>
      </w:r>
      <w:r w:rsidRPr="00E26A19">
        <w:t> As 5G evolves and supports diverse use cases (e.g., IoT, industrial automation), robust QoS management becomes essential for meeting stringent reliability, latency, and bandwidth requirements. </w:t>
      </w:r>
    </w:p>
    <w:p w14:paraId="5A78EDEB" w14:textId="77777777" w:rsidR="00E26A19" w:rsidRPr="00E26A19" w:rsidRDefault="00E26A19" w:rsidP="00E26A19">
      <w:pPr>
        <w:ind w:left="360"/>
        <w:rPr>
          <w:lang w:val="en-US"/>
        </w:rPr>
      </w:pPr>
      <w:r w:rsidRPr="00E26A19">
        <w:rPr>
          <w:lang w:val="en-US"/>
        </w:rPr>
        <w:t> </w:t>
      </w:r>
    </w:p>
    <w:p w14:paraId="73F8E892" w14:textId="77777777" w:rsidR="00E26A19" w:rsidRPr="00E26A19" w:rsidRDefault="00E26A19" w:rsidP="00E26A19">
      <w:pPr>
        <w:ind w:left="360"/>
      </w:pPr>
    </w:p>
    <w:p w14:paraId="4558A2FA" w14:textId="77777777" w:rsidR="00E26A19" w:rsidRPr="00E26A19" w:rsidRDefault="00E26A19" w:rsidP="00E26A19">
      <w:pPr>
        <w:ind w:left="360"/>
      </w:pPr>
      <w:r w:rsidRPr="00E26A19">
        <w:t> </w:t>
      </w:r>
    </w:p>
    <w:p w14:paraId="600311D4" w14:textId="74712EDA" w:rsidR="00E26A19" w:rsidRPr="00E26A19" w:rsidRDefault="00E26A19" w:rsidP="00E26A19">
      <w:pPr>
        <w:ind w:left="360"/>
      </w:pPr>
    </w:p>
    <w:sectPr w:rsidR="00E26A19" w:rsidRPr="00E26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1375F"/>
    <w:multiLevelType w:val="multilevel"/>
    <w:tmpl w:val="063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741AD"/>
    <w:multiLevelType w:val="multilevel"/>
    <w:tmpl w:val="81F2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110D7"/>
    <w:multiLevelType w:val="multilevel"/>
    <w:tmpl w:val="577A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F3C07"/>
    <w:multiLevelType w:val="multilevel"/>
    <w:tmpl w:val="212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63E8C"/>
    <w:multiLevelType w:val="multilevel"/>
    <w:tmpl w:val="63E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711B0"/>
    <w:multiLevelType w:val="multilevel"/>
    <w:tmpl w:val="A33E0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70131"/>
    <w:multiLevelType w:val="multilevel"/>
    <w:tmpl w:val="D852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318DF"/>
    <w:multiLevelType w:val="multilevel"/>
    <w:tmpl w:val="9EA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638F1"/>
    <w:multiLevelType w:val="multilevel"/>
    <w:tmpl w:val="5D3A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079A5"/>
    <w:multiLevelType w:val="multilevel"/>
    <w:tmpl w:val="F3A0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768EF"/>
    <w:multiLevelType w:val="multilevel"/>
    <w:tmpl w:val="B60A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8C279C"/>
    <w:multiLevelType w:val="multilevel"/>
    <w:tmpl w:val="8C3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8E40A2"/>
    <w:multiLevelType w:val="multilevel"/>
    <w:tmpl w:val="805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B65F3"/>
    <w:multiLevelType w:val="multilevel"/>
    <w:tmpl w:val="C67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BC08BB"/>
    <w:multiLevelType w:val="multilevel"/>
    <w:tmpl w:val="578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1C4BE0"/>
    <w:multiLevelType w:val="multilevel"/>
    <w:tmpl w:val="2FAA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A6223"/>
    <w:multiLevelType w:val="multilevel"/>
    <w:tmpl w:val="52E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A25DFD"/>
    <w:multiLevelType w:val="multilevel"/>
    <w:tmpl w:val="F7E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B08F0"/>
    <w:multiLevelType w:val="multilevel"/>
    <w:tmpl w:val="19AC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AA407B"/>
    <w:multiLevelType w:val="multilevel"/>
    <w:tmpl w:val="F60839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939654">
    <w:abstractNumId w:val="1"/>
  </w:num>
  <w:num w:numId="2" w16cid:durableId="1658262684">
    <w:abstractNumId w:val="2"/>
  </w:num>
  <w:num w:numId="3" w16cid:durableId="756101275">
    <w:abstractNumId w:val="6"/>
  </w:num>
  <w:num w:numId="4" w16cid:durableId="2031834684">
    <w:abstractNumId w:val="19"/>
  </w:num>
  <w:num w:numId="5" w16cid:durableId="786896629">
    <w:abstractNumId w:val="8"/>
  </w:num>
  <w:num w:numId="6" w16cid:durableId="1015499367">
    <w:abstractNumId w:val="17"/>
  </w:num>
  <w:num w:numId="7" w16cid:durableId="683165576">
    <w:abstractNumId w:val="7"/>
  </w:num>
  <w:num w:numId="8" w16cid:durableId="1388920185">
    <w:abstractNumId w:val="3"/>
  </w:num>
  <w:num w:numId="9" w16cid:durableId="1443496353">
    <w:abstractNumId w:val="13"/>
  </w:num>
  <w:num w:numId="10" w16cid:durableId="225384224">
    <w:abstractNumId w:val="16"/>
  </w:num>
  <w:num w:numId="11" w16cid:durableId="752123076">
    <w:abstractNumId w:val="12"/>
  </w:num>
  <w:num w:numId="12" w16cid:durableId="535118277">
    <w:abstractNumId w:val="9"/>
  </w:num>
  <w:num w:numId="13" w16cid:durableId="1584946090">
    <w:abstractNumId w:val="5"/>
  </w:num>
  <w:num w:numId="14" w16cid:durableId="272981114">
    <w:abstractNumId w:val="15"/>
  </w:num>
  <w:num w:numId="15" w16cid:durableId="1934969558">
    <w:abstractNumId w:val="18"/>
  </w:num>
  <w:num w:numId="16" w16cid:durableId="867255049">
    <w:abstractNumId w:val="0"/>
  </w:num>
  <w:num w:numId="17" w16cid:durableId="2070684470">
    <w:abstractNumId w:val="4"/>
  </w:num>
  <w:num w:numId="18" w16cid:durableId="528177160">
    <w:abstractNumId w:val="10"/>
  </w:num>
  <w:num w:numId="19" w16cid:durableId="1159032750">
    <w:abstractNumId w:val="14"/>
  </w:num>
  <w:num w:numId="20" w16cid:durableId="356346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19"/>
    <w:rsid w:val="000A56B0"/>
    <w:rsid w:val="006B181E"/>
    <w:rsid w:val="00722D19"/>
    <w:rsid w:val="007A1FC9"/>
    <w:rsid w:val="00E2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D962"/>
  <w15:chartTrackingRefBased/>
  <w15:docId w15:val="{5CE1A1B2-2F1E-4EA0-9BF5-2E8D43C8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02237">
      <w:bodyDiv w:val="1"/>
      <w:marLeft w:val="0"/>
      <w:marRight w:val="0"/>
      <w:marTop w:val="0"/>
      <w:marBottom w:val="0"/>
      <w:divBdr>
        <w:top w:val="none" w:sz="0" w:space="0" w:color="auto"/>
        <w:left w:val="none" w:sz="0" w:space="0" w:color="auto"/>
        <w:bottom w:val="none" w:sz="0" w:space="0" w:color="auto"/>
        <w:right w:val="none" w:sz="0" w:space="0" w:color="auto"/>
      </w:divBdr>
      <w:divsChild>
        <w:div w:id="1521428125">
          <w:marLeft w:val="0"/>
          <w:marRight w:val="0"/>
          <w:marTop w:val="0"/>
          <w:marBottom w:val="0"/>
          <w:divBdr>
            <w:top w:val="none" w:sz="0" w:space="0" w:color="auto"/>
            <w:left w:val="none" w:sz="0" w:space="0" w:color="auto"/>
            <w:bottom w:val="none" w:sz="0" w:space="0" w:color="auto"/>
            <w:right w:val="none" w:sz="0" w:space="0" w:color="auto"/>
          </w:divBdr>
        </w:div>
        <w:div w:id="1471358763">
          <w:marLeft w:val="0"/>
          <w:marRight w:val="0"/>
          <w:marTop w:val="0"/>
          <w:marBottom w:val="0"/>
          <w:divBdr>
            <w:top w:val="none" w:sz="0" w:space="0" w:color="auto"/>
            <w:left w:val="none" w:sz="0" w:space="0" w:color="auto"/>
            <w:bottom w:val="none" w:sz="0" w:space="0" w:color="auto"/>
            <w:right w:val="none" w:sz="0" w:space="0" w:color="auto"/>
          </w:divBdr>
        </w:div>
        <w:div w:id="626936878">
          <w:marLeft w:val="0"/>
          <w:marRight w:val="0"/>
          <w:marTop w:val="0"/>
          <w:marBottom w:val="0"/>
          <w:divBdr>
            <w:top w:val="none" w:sz="0" w:space="0" w:color="auto"/>
            <w:left w:val="none" w:sz="0" w:space="0" w:color="auto"/>
            <w:bottom w:val="none" w:sz="0" w:space="0" w:color="auto"/>
            <w:right w:val="none" w:sz="0" w:space="0" w:color="auto"/>
          </w:divBdr>
        </w:div>
        <w:div w:id="699471916">
          <w:marLeft w:val="0"/>
          <w:marRight w:val="0"/>
          <w:marTop w:val="0"/>
          <w:marBottom w:val="0"/>
          <w:divBdr>
            <w:top w:val="none" w:sz="0" w:space="0" w:color="auto"/>
            <w:left w:val="none" w:sz="0" w:space="0" w:color="auto"/>
            <w:bottom w:val="none" w:sz="0" w:space="0" w:color="auto"/>
            <w:right w:val="none" w:sz="0" w:space="0" w:color="auto"/>
          </w:divBdr>
        </w:div>
        <w:div w:id="1336766157">
          <w:marLeft w:val="0"/>
          <w:marRight w:val="0"/>
          <w:marTop w:val="0"/>
          <w:marBottom w:val="0"/>
          <w:divBdr>
            <w:top w:val="none" w:sz="0" w:space="0" w:color="auto"/>
            <w:left w:val="none" w:sz="0" w:space="0" w:color="auto"/>
            <w:bottom w:val="none" w:sz="0" w:space="0" w:color="auto"/>
            <w:right w:val="none" w:sz="0" w:space="0" w:color="auto"/>
          </w:divBdr>
        </w:div>
        <w:div w:id="1409766764">
          <w:marLeft w:val="0"/>
          <w:marRight w:val="0"/>
          <w:marTop w:val="0"/>
          <w:marBottom w:val="0"/>
          <w:divBdr>
            <w:top w:val="none" w:sz="0" w:space="0" w:color="auto"/>
            <w:left w:val="none" w:sz="0" w:space="0" w:color="auto"/>
            <w:bottom w:val="none" w:sz="0" w:space="0" w:color="auto"/>
            <w:right w:val="none" w:sz="0" w:space="0" w:color="auto"/>
          </w:divBdr>
        </w:div>
        <w:div w:id="986516027">
          <w:marLeft w:val="0"/>
          <w:marRight w:val="0"/>
          <w:marTop w:val="0"/>
          <w:marBottom w:val="0"/>
          <w:divBdr>
            <w:top w:val="none" w:sz="0" w:space="0" w:color="auto"/>
            <w:left w:val="none" w:sz="0" w:space="0" w:color="auto"/>
            <w:bottom w:val="none" w:sz="0" w:space="0" w:color="auto"/>
            <w:right w:val="none" w:sz="0" w:space="0" w:color="auto"/>
          </w:divBdr>
        </w:div>
        <w:div w:id="300573846">
          <w:marLeft w:val="0"/>
          <w:marRight w:val="0"/>
          <w:marTop w:val="0"/>
          <w:marBottom w:val="0"/>
          <w:divBdr>
            <w:top w:val="none" w:sz="0" w:space="0" w:color="auto"/>
            <w:left w:val="none" w:sz="0" w:space="0" w:color="auto"/>
            <w:bottom w:val="none" w:sz="0" w:space="0" w:color="auto"/>
            <w:right w:val="none" w:sz="0" w:space="0" w:color="auto"/>
          </w:divBdr>
        </w:div>
        <w:div w:id="1882744091">
          <w:marLeft w:val="0"/>
          <w:marRight w:val="0"/>
          <w:marTop w:val="0"/>
          <w:marBottom w:val="0"/>
          <w:divBdr>
            <w:top w:val="none" w:sz="0" w:space="0" w:color="auto"/>
            <w:left w:val="none" w:sz="0" w:space="0" w:color="auto"/>
            <w:bottom w:val="none" w:sz="0" w:space="0" w:color="auto"/>
            <w:right w:val="none" w:sz="0" w:space="0" w:color="auto"/>
          </w:divBdr>
        </w:div>
        <w:div w:id="1857113360">
          <w:marLeft w:val="0"/>
          <w:marRight w:val="0"/>
          <w:marTop w:val="0"/>
          <w:marBottom w:val="0"/>
          <w:divBdr>
            <w:top w:val="none" w:sz="0" w:space="0" w:color="auto"/>
            <w:left w:val="none" w:sz="0" w:space="0" w:color="auto"/>
            <w:bottom w:val="none" w:sz="0" w:space="0" w:color="auto"/>
            <w:right w:val="none" w:sz="0" w:space="0" w:color="auto"/>
          </w:divBdr>
        </w:div>
        <w:div w:id="221215059">
          <w:marLeft w:val="0"/>
          <w:marRight w:val="0"/>
          <w:marTop w:val="0"/>
          <w:marBottom w:val="0"/>
          <w:divBdr>
            <w:top w:val="none" w:sz="0" w:space="0" w:color="auto"/>
            <w:left w:val="none" w:sz="0" w:space="0" w:color="auto"/>
            <w:bottom w:val="none" w:sz="0" w:space="0" w:color="auto"/>
            <w:right w:val="none" w:sz="0" w:space="0" w:color="auto"/>
          </w:divBdr>
        </w:div>
        <w:div w:id="107236708">
          <w:marLeft w:val="0"/>
          <w:marRight w:val="0"/>
          <w:marTop w:val="0"/>
          <w:marBottom w:val="0"/>
          <w:divBdr>
            <w:top w:val="none" w:sz="0" w:space="0" w:color="auto"/>
            <w:left w:val="none" w:sz="0" w:space="0" w:color="auto"/>
            <w:bottom w:val="none" w:sz="0" w:space="0" w:color="auto"/>
            <w:right w:val="none" w:sz="0" w:space="0" w:color="auto"/>
          </w:divBdr>
        </w:div>
        <w:div w:id="613363155">
          <w:marLeft w:val="0"/>
          <w:marRight w:val="0"/>
          <w:marTop w:val="0"/>
          <w:marBottom w:val="0"/>
          <w:divBdr>
            <w:top w:val="none" w:sz="0" w:space="0" w:color="auto"/>
            <w:left w:val="none" w:sz="0" w:space="0" w:color="auto"/>
            <w:bottom w:val="none" w:sz="0" w:space="0" w:color="auto"/>
            <w:right w:val="none" w:sz="0" w:space="0" w:color="auto"/>
          </w:divBdr>
        </w:div>
      </w:divsChild>
    </w:div>
    <w:div w:id="160699597">
      <w:bodyDiv w:val="1"/>
      <w:marLeft w:val="0"/>
      <w:marRight w:val="0"/>
      <w:marTop w:val="0"/>
      <w:marBottom w:val="0"/>
      <w:divBdr>
        <w:top w:val="none" w:sz="0" w:space="0" w:color="auto"/>
        <w:left w:val="none" w:sz="0" w:space="0" w:color="auto"/>
        <w:bottom w:val="none" w:sz="0" w:space="0" w:color="auto"/>
        <w:right w:val="none" w:sz="0" w:space="0" w:color="auto"/>
      </w:divBdr>
    </w:div>
    <w:div w:id="190341881">
      <w:bodyDiv w:val="1"/>
      <w:marLeft w:val="0"/>
      <w:marRight w:val="0"/>
      <w:marTop w:val="0"/>
      <w:marBottom w:val="0"/>
      <w:divBdr>
        <w:top w:val="none" w:sz="0" w:space="0" w:color="auto"/>
        <w:left w:val="none" w:sz="0" w:space="0" w:color="auto"/>
        <w:bottom w:val="none" w:sz="0" w:space="0" w:color="auto"/>
        <w:right w:val="none" w:sz="0" w:space="0" w:color="auto"/>
      </w:divBdr>
      <w:divsChild>
        <w:div w:id="527716519">
          <w:marLeft w:val="0"/>
          <w:marRight w:val="0"/>
          <w:marTop w:val="0"/>
          <w:marBottom w:val="0"/>
          <w:divBdr>
            <w:top w:val="none" w:sz="0" w:space="0" w:color="auto"/>
            <w:left w:val="none" w:sz="0" w:space="0" w:color="auto"/>
            <w:bottom w:val="none" w:sz="0" w:space="0" w:color="auto"/>
            <w:right w:val="none" w:sz="0" w:space="0" w:color="auto"/>
          </w:divBdr>
        </w:div>
        <w:div w:id="1033572587">
          <w:marLeft w:val="0"/>
          <w:marRight w:val="0"/>
          <w:marTop w:val="0"/>
          <w:marBottom w:val="0"/>
          <w:divBdr>
            <w:top w:val="none" w:sz="0" w:space="0" w:color="auto"/>
            <w:left w:val="none" w:sz="0" w:space="0" w:color="auto"/>
            <w:bottom w:val="none" w:sz="0" w:space="0" w:color="auto"/>
            <w:right w:val="none" w:sz="0" w:space="0" w:color="auto"/>
          </w:divBdr>
        </w:div>
        <w:div w:id="544759011">
          <w:marLeft w:val="0"/>
          <w:marRight w:val="0"/>
          <w:marTop w:val="0"/>
          <w:marBottom w:val="0"/>
          <w:divBdr>
            <w:top w:val="none" w:sz="0" w:space="0" w:color="auto"/>
            <w:left w:val="none" w:sz="0" w:space="0" w:color="auto"/>
            <w:bottom w:val="none" w:sz="0" w:space="0" w:color="auto"/>
            <w:right w:val="none" w:sz="0" w:space="0" w:color="auto"/>
          </w:divBdr>
        </w:div>
        <w:div w:id="202864271">
          <w:marLeft w:val="0"/>
          <w:marRight w:val="0"/>
          <w:marTop w:val="0"/>
          <w:marBottom w:val="0"/>
          <w:divBdr>
            <w:top w:val="none" w:sz="0" w:space="0" w:color="auto"/>
            <w:left w:val="none" w:sz="0" w:space="0" w:color="auto"/>
            <w:bottom w:val="none" w:sz="0" w:space="0" w:color="auto"/>
            <w:right w:val="none" w:sz="0" w:space="0" w:color="auto"/>
          </w:divBdr>
        </w:div>
        <w:div w:id="1840533348">
          <w:marLeft w:val="0"/>
          <w:marRight w:val="0"/>
          <w:marTop w:val="0"/>
          <w:marBottom w:val="0"/>
          <w:divBdr>
            <w:top w:val="none" w:sz="0" w:space="0" w:color="auto"/>
            <w:left w:val="none" w:sz="0" w:space="0" w:color="auto"/>
            <w:bottom w:val="none" w:sz="0" w:space="0" w:color="auto"/>
            <w:right w:val="none" w:sz="0" w:space="0" w:color="auto"/>
          </w:divBdr>
        </w:div>
        <w:div w:id="1185510803">
          <w:marLeft w:val="0"/>
          <w:marRight w:val="0"/>
          <w:marTop w:val="0"/>
          <w:marBottom w:val="0"/>
          <w:divBdr>
            <w:top w:val="none" w:sz="0" w:space="0" w:color="auto"/>
            <w:left w:val="none" w:sz="0" w:space="0" w:color="auto"/>
            <w:bottom w:val="none" w:sz="0" w:space="0" w:color="auto"/>
            <w:right w:val="none" w:sz="0" w:space="0" w:color="auto"/>
          </w:divBdr>
        </w:div>
        <w:div w:id="1000081997">
          <w:marLeft w:val="0"/>
          <w:marRight w:val="0"/>
          <w:marTop w:val="0"/>
          <w:marBottom w:val="0"/>
          <w:divBdr>
            <w:top w:val="none" w:sz="0" w:space="0" w:color="auto"/>
            <w:left w:val="none" w:sz="0" w:space="0" w:color="auto"/>
            <w:bottom w:val="none" w:sz="0" w:space="0" w:color="auto"/>
            <w:right w:val="none" w:sz="0" w:space="0" w:color="auto"/>
          </w:divBdr>
        </w:div>
        <w:div w:id="797337623">
          <w:marLeft w:val="0"/>
          <w:marRight w:val="0"/>
          <w:marTop w:val="0"/>
          <w:marBottom w:val="0"/>
          <w:divBdr>
            <w:top w:val="none" w:sz="0" w:space="0" w:color="auto"/>
            <w:left w:val="none" w:sz="0" w:space="0" w:color="auto"/>
            <w:bottom w:val="none" w:sz="0" w:space="0" w:color="auto"/>
            <w:right w:val="none" w:sz="0" w:space="0" w:color="auto"/>
          </w:divBdr>
        </w:div>
        <w:div w:id="1686905837">
          <w:marLeft w:val="0"/>
          <w:marRight w:val="0"/>
          <w:marTop w:val="0"/>
          <w:marBottom w:val="0"/>
          <w:divBdr>
            <w:top w:val="none" w:sz="0" w:space="0" w:color="auto"/>
            <w:left w:val="none" w:sz="0" w:space="0" w:color="auto"/>
            <w:bottom w:val="none" w:sz="0" w:space="0" w:color="auto"/>
            <w:right w:val="none" w:sz="0" w:space="0" w:color="auto"/>
          </w:divBdr>
        </w:div>
        <w:div w:id="1232815710">
          <w:marLeft w:val="0"/>
          <w:marRight w:val="0"/>
          <w:marTop w:val="0"/>
          <w:marBottom w:val="0"/>
          <w:divBdr>
            <w:top w:val="none" w:sz="0" w:space="0" w:color="auto"/>
            <w:left w:val="none" w:sz="0" w:space="0" w:color="auto"/>
            <w:bottom w:val="none" w:sz="0" w:space="0" w:color="auto"/>
            <w:right w:val="none" w:sz="0" w:space="0" w:color="auto"/>
          </w:divBdr>
        </w:div>
        <w:div w:id="451170820">
          <w:marLeft w:val="0"/>
          <w:marRight w:val="0"/>
          <w:marTop w:val="0"/>
          <w:marBottom w:val="0"/>
          <w:divBdr>
            <w:top w:val="none" w:sz="0" w:space="0" w:color="auto"/>
            <w:left w:val="none" w:sz="0" w:space="0" w:color="auto"/>
            <w:bottom w:val="none" w:sz="0" w:space="0" w:color="auto"/>
            <w:right w:val="none" w:sz="0" w:space="0" w:color="auto"/>
          </w:divBdr>
        </w:div>
      </w:divsChild>
    </w:div>
    <w:div w:id="239678033">
      <w:bodyDiv w:val="1"/>
      <w:marLeft w:val="0"/>
      <w:marRight w:val="0"/>
      <w:marTop w:val="0"/>
      <w:marBottom w:val="0"/>
      <w:divBdr>
        <w:top w:val="none" w:sz="0" w:space="0" w:color="auto"/>
        <w:left w:val="none" w:sz="0" w:space="0" w:color="auto"/>
        <w:bottom w:val="none" w:sz="0" w:space="0" w:color="auto"/>
        <w:right w:val="none" w:sz="0" w:space="0" w:color="auto"/>
      </w:divBdr>
      <w:divsChild>
        <w:div w:id="1972664179">
          <w:marLeft w:val="0"/>
          <w:marRight w:val="0"/>
          <w:marTop w:val="0"/>
          <w:marBottom w:val="0"/>
          <w:divBdr>
            <w:top w:val="none" w:sz="0" w:space="0" w:color="auto"/>
            <w:left w:val="none" w:sz="0" w:space="0" w:color="auto"/>
            <w:bottom w:val="none" w:sz="0" w:space="0" w:color="auto"/>
            <w:right w:val="none" w:sz="0" w:space="0" w:color="auto"/>
          </w:divBdr>
        </w:div>
        <w:div w:id="863137047">
          <w:marLeft w:val="0"/>
          <w:marRight w:val="0"/>
          <w:marTop w:val="0"/>
          <w:marBottom w:val="0"/>
          <w:divBdr>
            <w:top w:val="none" w:sz="0" w:space="0" w:color="auto"/>
            <w:left w:val="none" w:sz="0" w:space="0" w:color="auto"/>
            <w:bottom w:val="none" w:sz="0" w:space="0" w:color="auto"/>
            <w:right w:val="none" w:sz="0" w:space="0" w:color="auto"/>
          </w:divBdr>
        </w:div>
        <w:div w:id="1149397188">
          <w:marLeft w:val="0"/>
          <w:marRight w:val="0"/>
          <w:marTop w:val="0"/>
          <w:marBottom w:val="0"/>
          <w:divBdr>
            <w:top w:val="none" w:sz="0" w:space="0" w:color="auto"/>
            <w:left w:val="none" w:sz="0" w:space="0" w:color="auto"/>
            <w:bottom w:val="none" w:sz="0" w:space="0" w:color="auto"/>
            <w:right w:val="none" w:sz="0" w:space="0" w:color="auto"/>
          </w:divBdr>
        </w:div>
        <w:div w:id="1689678309">
          <w:marLeft w:val="0"/>
          <w:marRight w:val="0"/>
          <w:marTop w:val="0"/>
          <w:marBottom w:val="0"/>
          <w:divBdr>
            <w:top w:val="none" w:sz="0" w:space="0" w:color="auto"/>
            <w:left w:val="none" w:sz="0" w:space="0" w:color="auto"/>
            <w:bottom w:val="none" w:sz="0" w:space="0" w:color="auto"/>
            <w:right w:val="none" w:sz="0" w:space="0" w:color="auto"/>
          </w:divBdr>
        </w:div>
        <w:div w:id="124470050">
          <w:marLeft w:val="0"/>
          <w:marRight w:val="0"/>
          <w:marTop w:val="0"/>
          <w:marBottom w:val="0"/>
          <w:divBdr>
            <w:top w:val="none" w:sz="0" w:space="0" w:color="auto"/>
            <w:left w:val="none" w:sz="0" w:space="0" w:color="auto"/>
            <w:bottom w:val="none" w:sz="0" w:space="0" w:color="auto"/>
            <w:right w:val="none" w:sz="0" w:space="0" w:color="auto"/>
          </w:divBdr>
        </w:div>
        <w:div w:id="217519501">
          <w:marLeft w:val="0"/>
          <w:marRight w:val="0"/>
          <w:marTop w:val="0"/>
          <w:marBottom w:val="0"/>
          <w:divBdr>
            <w:top w:val="none" w:sz="0" w:space="0" w:color="auto"/>
            <w:left w:val="none" w:sz="0" w:space="0" w:color="auto"/>
            <w:bottom w:val="none" w:sz="0" w:space="0" w:color="auto"/>
            <w:right w:val="none" w:sz="0" w:space="0" w:color="auto"/>
          </w:divBdr>
        </w:div>
        <w:div w:id="1101874645">
          <w:marLeft w:val="0"/>
          <w:marRight w:val="0"/>
          <w:marTop w:val="0"/>
          <w:marBottom w:val="0"/>
          <w:divBdr>
            <w:top w:val="none" w:sz="0" w:space="0" w:color="auto"/>
            <w:left w:val="none" w:sz="0" w:space="0" w:color="auto"/>
            <w:bottom w:val="none" w:sz="0" w:space="0" w:color="auto"/>
            <w:right w:val="none" w:sz="0" w:space="0" w:color="auto"/>
          </w:divBdr>
        </w:div>
        <w:div w:id="498036598">
          <w:marLeft w:val="0"/>
          <w:marRight w:val="0"/>
          <w:marTop w:val="0"/>
          <w:marBottom w:val="0"/>
          <w:divBdr>
            <w:top w:val="none" w:sz="0" w:space="0" w:color="auto"/>
            <w:left w:val="none" w:sz="0" w:space="0" w:color="auto"/>
            <w:bottom w:val="none" w:sz="0" w:space="0" w:color="auto"/>
            <w:right w:val="none" w:sz="0" w:space="0" w:color="auto"/>
          </w:divBdr>
        </w:div>
        <w:div w:id="1804274461">
          <w:marLeft w:val="0"/>
          <w:marRight w:val="0"/>
          <w:marTop w:val="0"/>
          <w:marBottom w:val="0"/>
          <w:divBdr>
            <w:top w:val="none" w:sz="0" w:space="0" w:color="auto"/>
            <w:left w:val="none" w:sz="0" w:space="0" w:color="auto"/>
            <w:bottom w:val="none" w:sz="0" w:space="0" w:color="auto"/>
            <w:right w:val="none" w:sz="0" w:space="0" w:color="auto"/>
          </w:divBdr>
        </w:div>
        <w:div w:id="1848206868">
          <w:marLeft w:val="0"/>
          <w:marRight w:val="0"/>
          <w:marTop w:val="0"/>
          <w:marBottom w:val="0"/>
          <w:divBdr>
            <w:top w:val="none" w:sz="0" w:space="0" w:color="auto"/>
            <w:left w:val="none" w:sz="0" w:space="0" w:color="auto"/>
            <w:bottom w:val="none" w:sz="0" w:space="0" w:color="auto"/>
            <w:right w:val="none" w:sz="0" w:space="0" w:color="auto"/>
          </w:divBdr>
        </w:div>
        <w:div w:id="998119520">
          <w:marLeft w:val="0"/>
          <w:marRight w:val="0"/>
          <w:marTop w:val="0"/>
          <w:marBottom w:val="0"/>
          <w:divBdr>
            <w:top w:val="none" w:sz="0" w:space="0" w:color="auto"/>
            <w:left w:val="none" w:sz="0" w:space="0" w:color="auto"/>
            <w:bottom w:val="none" w:sz="0" w:space="0" w:color="auto"/>
            <w:right w:val="none" w:sz="0" w:space="0" w:color="auto"/>
          </w:divBdr>
        </w:div>
        <w:div w:id="710034660">
          <w:marLeft w:val="0"/>
          <w:marRight w:val="0"/>
          <w:marTop w:val="0"/>
          <w:marBottom w:val="0"/>
          <w:divBdr>
            <w:top w:val="none" w:sz="0" w:space="0" w:color="auto"/>
            <w:left w:val="none" w:sz="0" w:space="0" w:color="auto"/>
            <w:bottom w:val="none" w:sz="0" w:space="0" w:color="auto"/>
            <w:right w:val="none" w:sz="0" w:space="0" w:color="auto"/>
          </w:divBdr>
        </w:div>
        <w:div w:id="2008046724">
          <w:marLeft w:val="0"/>
          <w:marRight w:val="0"/>
          <w:marTop w:val="0"/>
          <w:marBottom w:val="0"/>
          <w:divBdr>
            <w:top w:val="none" w:sz="0" w:space="0" w:color="auto"/>
            <w:left w:val="none" w:sz="0" w:space="0" w:color="auto"/>
            <w:bottom w:val="none" w:sz="0" w:space="0" w:color="auto"/>
            <w:right w:val="none" w:sz="0" w:space="0" w:color="auto"/>
          </w:divBdr>
        </w:div>
        <w:div w:id="1751999220">
          <w:marLeft w:val="0"/>
          <w:marRight w:val="0"/>
          <w:marTop w:val="0"/>
          <w:marBottom w:val="0"/>
          <w:divBdr>
            <w:top w:val="none" w:sz="0" w:space="0" w:color="auto"/>
            <w:left w:val="none" w:sz="0" w:space="0" w:color="auto"/>
            <w:bottom w:val="none" w:sz="0" w:space="0" w:color="auto"/>
            <w:right w:val="none" w:sz="0" w:space="0" w:color="auto"/>
          </w:divBdr>
        </w:div>
        <w:div w:id="1125463901">
          <w:marLeft w:val="0"/>
          <w:marRight w:val="0"/>
          <w:marTop w:val="0"/>
          <w:marBottom w:val="0"/>
          <w:divBdr>
            <w:top w:val="none" w:sz="0" w:space="0" w:color="auto"/>
            <w:left w:val="none" w:sz="0" w:space="0" w:color="auto"/>
            <w:bottom w:val="none" w:sz="0" w:space="0" w:color="auto"/>
            <w:right w:val="none" w:sz="0" w:space="0" w:color="auto"/>
          </w:divBdr>
        </w:div>
        <w:div w:id="35010659">
          <w:marLeft w:val="0"/>
          <w:marRight w:val="0"/>
          <w:marTop w:val="0"/>
          <w:marBottom w:val="0"/>
          <w:divBdr>
            <w:top w:val="none" w:sz="0" w:space="0" w:color="auto"/>
            <w:left w:val="none" w:sz="0" w:space="0" w:color="auto"/>
            <w:bottom w:val="none" w:sz="0" w:space="0" w:color="auto"/>
            <w:right w:val="none" w:sz="0" w:space="0" w:color="auto"/>
          </w:divBdr>
        </w:div>
        <w:div w:id="1236626496">
          <w:marLeft w:val="0"/>
          <w:marRight w:val="0"/>
          <w:marTop w:val="0"/>
          <w:marBottom w:val="0"/>
          <w:divBdr>
            <w:top w:val="none" w:sz="0" w:space="0" w:color="auto"/>
            <w:left w:val="none" w:sz="0" w:space="0" w:color="auto"/>
            <w:bottom w:val="none" w:sz="0" w:space="0" w:color="auto"/>
            <w:right w:val="none" w:sz="0" w:space="0" w:color="auto"/>
          </w:divBdr>
        </w:div>
        <w:div w:id="2141268394">
          <w:marLeft w:val="0"/>
          <w:marRight w:val="0"/>
          <w:marTop w:val="0"/>
          <w:marBottom w:val="0"/>
          <w:divBdr>
            <w:top w:val="none" w:sz="0" w:space="0" w:color="auto"/>
            <w:left w:val="none" w:sz="0" w:space="0" w:color="auto"/>
            <w:bottom w:val="none" w:sz="0" w:space="0" w:color="auto"/>
            <w:right w:val="none" w:sz="0" w:space="0" w:color="auto"/>
          </w:divBdr>
        </w:div>
        <w:div w:id="693457969">
          <w:marLeft w:val="0"/>
          <w:marRight w:val="0"/>
          <w:marTop w:val="0"/>
          <w:marBottom w:val="0"/>
          <w:divBdr>
            <w:top w:val="none" w:sz="0" w:space="0" w:color="auto"/>
            <w:left w:val="none" w:sz="0" w:space="0" w:color="auto"/>
            <w:bottom w:val="none" w:sz="0" w:space="0" w:color="auto"/>
            <w:right w:val="none" w:sz="0" w:space="0" w:color="auto"/>
          </w:divBdr>
        </w:div>
        <w:div w:id="1662540660">
          <w:marLeft w:val="0"/>
          <w:marRight w:val="0"/>
          <w:marTop w:val="0"/>
          <w:marBottom w:val="0"/>
          <w:divBdr>
            <w:top w:val="none" w:sz="0" w:space="0" w:color="auto"/>
            <w:left w:val="none" w:sz="0" w:space="0" w:color="auto"/>
            <w:bottom w:val="none" w:sz="0" w:space="0" w:color="auto"/>
            <w:right w:val="none" w:sz="0" w:space="0" w:color="auto"/>
          </w:divBdr>
        </w:div>
        <w:div w:id="616378094">
          <w:marLeft w:val="0"/>
          <w:marRight w:val="0"/>
          <w:marTop w:val="0"/>
          <w:marBottom w:val="0"/>
          <w:divBdr>
            <w:top w:val="none" w:sz="0" w:space="0" w:color="auto"/>
            <w:left w:val="none" w:sz="0" w:space="0" w:color="auto"/>
            <w:bottom w:val="none" w:sz="0" w:space="0" w:color="auto"/>
            <w:right w:val="none" w:sz="0" w:space="0" w:color="auto"/>
          </w:divBdr>
        </w:div>
        <w:div w:id="1942683938">
          <w:marLeft w:val="0"/>
          <w:marRight w:val="0"/>
          <w:marTop w:val="0"/>
          <w:marBottom w:val="0"/>
          <w:divBdr>
            <w:top w:val="none" w:sz="0" w:space="0" w:color="auto"/>
            <w:left w:val="none" w:sz="0" w:space="0" w:color="auto"/>
            <w:bottom w:val="none" w:sz="0" w:space="0" w:color="auto"/>
            <w:right w:val="none" w:sz="0" w:space="0" w:color="auto"/>
          </w:divBdr>
        </w:div>
        <w:div w:id="271940757">
          <w:marLeft w:val="0"/>
          <w:marRight w:val="0"/>
          <w:marTop w:val="0"/>
          <w:marBottom w:val="0"/>
          <w:divBdr>
            <w:top w:val="none" w:sz="0" w:space="0" w:color="auto"/>
            <w:left w:val="none" w:sz="0" w:space="0" w:color="auto"/>
            <w:bottom w:val="none" w:sz="0" w:space="0" w:color="auto"/>
            <w:right w:val="none" w:sz="0" w:space="0" w:color="auto"/>
          </w:divBdr>
        </w:div>
        <w:div w:id="54552282">
          <w:marLeft w:val="0"/>
          <w:marRight w:val="0"/>
          <w:marTop w:val="0"/>
          <w:marBottom w:val="0"/>
          <w:divBdr>
            <w:top w:val="none" w:sz="0" w:space="0" w:color="auto"/>
            <w:left w:val="none" w:sz="0" w:space="0" w:color="auto"/>
            <w:bottom w:val="none" w:sz="0" w:space="0" w:color="auto"/>
            <w:right w:val="none" w:sz="0" w:space="0" w:color="auto"/>
          </w:divBdr>
        </w:div>
        <w:div w:id="1535583141">
          <w:marLeft w:val="0"/>
          <w:marRight w:val="0"/>
          <w:marTop w:val="0"/>
          <w:marBottom w:val="0"/>
          <w:divBdr>
            <w:top w:val="none" w:sz="0" w:space="0" w:color="auto"/>
            <w:left w:val="none" w:sz="0" w:space="0" w:color="auto"/>
            <w:bottom w:val="none" w:sz="0" w:space="0" w:color="auto"/>
            <w:right w:val="none" w:sz="0" w:space="0" w:color="auto"/>
          </w:divBdr>
        </w:div>
        <w:div w:id="45644976">
          <w:marLeft w:val="0"/>
          <w:marRight w:val="0"/>
          <w:marTop w:val="0"/>
          <w:marBottom w:val="0"/>
          <w:divBdr>
            <w:top w:val="none" w:sz="0" w:space="0" w:color="auto"/>
            <w:left w:val="none" w:sz="0" w:space="0" w:color="auto"/>
            <w:bottom w:val="none" w:sz="0" w:space="0" w:color="auto"/>
            <w:right w:val="none" w:sz="0" w:space="0" w:color="auto"/>
          </w:divBdr>
        </w:div>
      </w:divsChild>
    </w:div>
    <w:div w:id="263929333">
      <w:bodyDiv w:val="1"/>
      <w:marLeft w:val="0"/>
      <w:marRight w:val="0"/>
      <w:marTop w:val="0"/>
      <w:marBottom w:val="0"/>
      <w:divBdr>
        <w:top w:val="none" w:sz="0" w:space="0" w:color="auto"/>
        <w:left w:val="none" w:sz="0" w:space="0" w:color="auto"/>
        <w:bottom w:val="none" w:sz="0" w:space="0" w:color="auto"/>
        <w:right w:val="none" w:sz="0" w:space="0" w:color="auto"/>
      </w:divBdr>
      <w:divsChild>
        <w:div w:id="126627951">
          <w:marLeft w:val="0"/>
          <w:marRight w:val="0"/>
          <w:marTop w:val="0"/>
          <w:marBottom w:val="0"/>
          <w:divBdr>
            <w:top w:val="none" w:sz="0" w:space="0" w:color="auto"/>
            <w:left w:val="none" w:sz="0" w:space="0" w:color="auto"/>
            <w:bottom w:val="none" w:sz="0" w:space="0" w:color="auto"/>
            <w:right w:val="none" w:sz="0" w:space="0" w:color="auto"/>
          </w:divBdr>
        </w:div>
        <w:div w:id="330912875">
          <w:marLeft w:val="0"/>
          <w:marRight w:val="0"/>
          <w:marTop w:val="0"/>
          <w:marBottom w:val="0"/>
          <w:divBdr>
            <w:top w:val="none" w:sz="0" w:space="0" w:color="auto"/>
            <w:left w:val="none" w:sz="0" w:space="0" w:color="auto"/>
            <w:bottom w:val="none" w:sz="0" w:space="0" w:color="auto"/>
            <w:right w:val="none" w:sz="0" w:space="0" w:color="auto"/>
          </w:divBdr>
        </w:div>
        <w:div w:id="714544433">
          <w:marLeft w:val="0"/>
          <w:marRight w:val="0"/>
          <w:marTop w:val="0"/>
          <w:marBottom w:val="0"/>
          <w:divBdr>
            <w:top w:val="none" w:sz="0" w:space="0" w:color="auto"/>
            <w:left w:val="none" w:sz="0" w:space="0" w:color="auto"/>
            <w:bottom w:val="none" w:sz="0" w:space="0" w:color="auto"/>
            <w:right w:val="none" w:sz="0" w:space="0" w:color="auto"/>
          </w:divBdr>
        </w:div>
        <w:div w:id="484589819">
          <w:marLeft w:val="0"/>
          <w:marRight w:val="0"/>
          <w:marTop w:val="0"/>
          <w:marBottom w:val="0"/>
          <w:divBdr>
            <w:top w:val="none" w:sz="0" w:space="0" w:color="auto"/>
            <w:left w:val="none" w:sz="0" w:space="0" w:color="auto"/>
            <w:bottom w:val="none" w:sz="0" w:space="0" w:color="auto"/>
            <w:right w:val="none" w:sz="0" w:space="0" w:color="auto"/>
          </w:divBdr>
        </w:div>
        <w:div w:id="1984308457">
          <w:marLeft w:val="0"/>
          <w:marRight w:val="0"/>
          <w:marTop w:val="0"/>
          <w:marBottom w:val="0"/>
          <w:divBdr>
            <w:top w:val="none" w:sz="0" w:space="0" w:color="auto"/>
            <w:left w:val="none" w:sz="0" w:space="0" w:color="auto"/>
            <w:bottom w:val="none" w:sz="0" w:space="0" w:color="auto"/>
            <w:right w:val="none" w:sz="0" w:space="0" w:color="auto"/>
          </w:divBdr>
        </w:div>
        <w:div w:id="494534666">
          <w:marLeft w:val="0"/>
          <w:marRight w:val="0"/>
          <w:marTop w:val="0"/>
          <w:marBottom w:val="0"/>
          <w:divBdr>
            <w:top w:val="none" w:sz="0" w:space="0" w:color="auto"/>
            <w:left w:val="none" w:sz="0" w:space="0" w:color="auto"/>
            <w:bottom w:val="none" w:sz="0" w:space="0" w:color="auto"/>
            <w:right w:val="none" w:sz="0" w:space="0" w:color="auto"/>
          </w:divBdr>
        </w:div>
      </w:divsChild>
    </w:div>
    <w:div w:id="323824616">
      <w:bodyDiv w:val="1"/>
      <w:marLeft w:val="0"/>
      <w:marRight w:val="0"/>
      <w:marTop w:val="0"/>
      <w:marBottom w:val="0"/>
      <w:divBdr>
        <w:top w:val="none" w:sz="0" w:space="0" w:color="auto"/>
        <w:left w:val="none" w:sz="0" w:space="0" w:color="auto"/>
        <w:bottom w:val="none" w:sz="0" w:space="0" w:color="auto"/>
        <w:right w:val="none" w:sz="0" w:space="0" w:color="auto"/>
      </w:divBdr>
      <w:divsChild>
        <w:div w:id="1715883100">
          <w:marLeft w:val="0"/>
          <w:marRight w:val="0"/>
          <w:marTop w:val="0"/>
          <w:marBottom w:val="0"/>
          <w:divBdr>
            <w:top w:val="none" w:sz="0" w:space="0" w:color="auto"/>
            <w:left w:val="none" w:sz="0" w:space="0" w:color="auto"/>
            <w:bottom w:val="none" w:sz="0" w:space="0" w:color="auto"/>
            <w:right w:val="none" w:sz="0" w:space="0" w:color="auto"/>
          </w:divBdr>
        </w:div>
        <w:div w:id="2078283913">
          <w:marLeft w:val="0"/>
          <w:marRight w:val="0"/>
          <w:marTop w:val="0"/>
          <w:marBottom w:val="0"/>
          <w:divBdr>
            <w:top w:val="none" w:sz="0" w:space="0" w:color="auto"/>
            <w:left w:val="none" w:sz="0" w:space="0" w:color="auto"/>
            <w:bottom w:val="none" w:sz="0" w:space="0" w:color="auto"/>
            <w:right w:val="none" w:sz="0" w:space="0" w:color="auto"/>
          </w:divBdr>
        </w:div>
        <w:div w:id="1353145320">
          <w:marLeft w:val="0"/>
          <w:marRight w:val="0"/>
          <w:marTop w:val="0"/>
          <w:marBottom w:val="0"/>
          <w:divBdr>
            <w:top w:val="none" w:sz="0" w:space="0" w:color="auto"/>
            <w:left w:val="none" w:sz="0" w:space="0" w:color="auto"/>
            <w:bottom w:val="none" w:sz="0" w:space="0" w:color="auto"/>
            <w:right w:val="none" w:sz="0" w:space="0" w:color="auto"/>
          </w:divBdr>
        </w:div>
        <w:div w:id="12850058">
          <w:marLeft w:val="0"/>
          <w:marRight w:val="0"/>
          <w:marTop w:val="0"/>
          <w:marBottom w:val="0"/>
          <w:divBdr>
            <w:top w:val="none" w:sz="0" w:space="0" w:color="auto"/>
            <w:left w:val="none" w:sz="0" w:space="0" w:color="auto"/>
            <w:bottom w:val="none" w:sz="0" w:space="0" w:color="auto"/>
            <w:right w:val="none" w:sz="0" w:space="0" w:color="auto"/>
          </w:divBdr>
        </w:div>
        <w:div w:id="327907687">
          <w:marLeft w:val="0"/>
          <w:marRight w:val="0"/>
          <w:marTop w:val="0"/>
          <w:marBottom w:val="0"/>
          <w:divBdr>
            <w:top w:val="none" w:sz="0" w:space="0" w:color="auto"/>
            <w:left w:val="none" w:sz="0" w:space="0" w:color="auto"/>
            <w:bottom w:val="none" w:sz="0" w:space="0" w:color="auto"/>
            <w:right w:val="none" w:sz="0" w:space="0" w:color="auto"/>
          </w:divBdr>
        </w:div>
        <w:div w:id="368996850">
          <w:marLeft w:val="0"/>
          <w:marRight w:val="0"/>
          <w:marTop w:val="0"/>
          <w:marBottom w:val="0"/>
          <w:divBdr>
            <w:top w:val="none" w:sz="0" w:space="0" w:color="auto"/>
            <w:left w:val="none" w:sz="0" w:space="0" w:color="auto"/>
            <w:bottom w:val="none" w:sz="0" w:space="0" w:color="auto"/>
            <w:right w:val="none" w:sz="0" w:space="0" w:color="auto"/>
          </w:divBdr>
        </w:div>
        <w:div w:id="1904098257">
          <w:marLeft w:val="0"/>
          <w:marRight w:val="0"/>
          <w:marTop w:val="0"/>
          <w:marBottom w:val="0"/>
          <w:divBdr>
            <w:top w:val="none" w:sz="0" w:space="0" w:color="auto"/>
            <w:left w:val="none" w:sz="0" w:space="0" w:color="auto"/>
            <w:bottom w:val="none" w:sz="0" w:space="0" w:color="auto"/>
            <w:right w:val="none" w:sz="0" w:space="0" w:color="auto"/>
          </w:divBdr>
        </w:div>
        <w:div w:id="1353802873">
          <w:marLeft w:val="0"/>
          <w:marRight w:val="0"/>
          <w:marTop w:val="0"/>
          <w:marBottom w:val="0"/>
          <w:divBdr>
            <w:top w:val="none" w:sz="0" w:space="0" w:color="auto"/>
            <w:left w:val="none" w:sz="0" w:space="0" w:color="auto"/>
            <w:bottom w:val="none" w:sz="0" w:space="0" w:color="auto"/>
            <w:right w:val="none" w:sz="0" w:space="0" w:color="auto"/>
          </w:divBdr>
        </w:div>
        <w:div w:id="744378358">
          <w:marLeft w:val="0"/>
          <w:marRight w:val="0"/>
          <w:marTop w:val="0"/>
          <w:marBottom w:val="0"/>
          <w:divBdr>
            <w:top w:val="none" w:sz="0" w:space="0" w:color="auto"/>
            <w:left w:val="none" w:sz="0" w:space="0" w:color="auto"/>
            <w:bottom w:val="none" w:sz="0" w:space="0" w:color="auto"/>
            <w:right w:val="none" w:sz="0" w:space="0" w:color="auto"/>
          </w:divBdr>
        </w:div>
        <w:div w:id="681930602">
          <w:marLeft w:val="0"/>
          <w:marRight w:val="0"/>
          <w:marTop w:val="0"/>
          <w:marBottom w:val="0"/>
          <w:divBdr>
            <w:top w:val="none" w:sz="0" w:space="0" w:color="auto"/>
            <w:left w:val="none" w:sz="0" w:space="0" w:color="auto"/>
            <w:bottom w:val="none" w:sz="0" w:space="0" w:color="auto"/>
            <w:right w:val="none" w:sz="0" w:space="0" w:color="auto"/>
          </w:divBdr>
        </w:div>
        <w:div w:id="1828133551">
          <w:marLeft w:val="0"/>
          <w:marRight w:val="0"/>
          <w:marTop w:val="0"/>
          <w:marBottom w:val="0"/>
          <w:divBdr>
            <w:top w:val="none" w:sz="0" w:space="0" w:color="auto"/>
            <w:left w:val="none" w:sz="0" w:space="0" w:color="auto"/>
            <w:bottom w:val="none" w:sz="0" w:space="0" w:color="auto"/>
            <w:right w:val="none" w:sz="0" w:space="0" w:color="auto"/>
          </w:divBdr>
        </w:div>
        <w:div w:id="895430372">
          <w:marLeft w:val="0"/>
          <w:marRight w:val="0"/>
          <w:marTop w:val="0"/>
          <w:marBottom w:val="0"/>
          <w:divBdr>
            <w:top w:val="none" w:sz="0" w:space="0" w:color="auto"/>
            <w:left w:val="none" w:sz="0" w:space="0" w:color="auto"/>
            <w:bottom w:val="none" w:sz="0" w:space="0" w:color="auto"/>
            <w:right w:val="none" w:sz="0" w:space="0" w:color="auto"/>
          </w:divBdr>
        </w:div>
        <w:div w:id="1807775342">
          <w:marLeft w:val="0"/>
          <w:marRight w:val="0"/>
          <w:marTop w:val="0"/>
          <w:marBottom w:val="0"/>
          <w:divBdr>
            <w:top w:val="none" w:sz="0" w:space="0" w:color="auto"/>
            <w:left w:val="none" w:sz="0" w:space="0" w:color="auto"/>
            <w:bottom w:val="none" w:sz="0" w:space="0" w:color="auto"/>
            <w:right w:val="none" w:sz="0" w:space="0" w:color="auto"/>
          </w:divBdr>
        </w:div>
      </w:divsChild>
    </w:div>
    <w:div w:id="363407560">
      <w:bodyDiv w:val="1"/>
      <w:marLeft w:val="0"/>
      <w:marRight w:val="0"/>
      <w:marTop w:val="0"/>
      <w:marBottom w:val="0"/>
      <w:divBdr>
        <w:top w:val="none" w:sz="0" w:space="0" w:color="auto"/>
        <w:left w:val="none" w:sz="0" w:space="0" w:color="auto"/>
        <w:bottom w:val="none" w:sz="0" w:space="0" w:color="auto"/>
        <w:right w:val="none" w:sz="0" w:space="0" w:color="auto"/>
      </w:divBdr>
      <w:divsChild>
        <w:div w:id="361825944">
          <w:marLeft w:val="0"/>
          <w:marRight w:val="0"/>
          <w:marTop w:val="0"/>
          <w:marBottom w:val="0"/>
          <w:divBdr>
            <w:top w:val="none" w:sz="0" w:space="0" w:color="auto"/>
            <w:left w:val="none" w:sz="0" w:space="0" w:color="auto"/>
            <w:bottom w:val="none" w:sz="0" w:space="0" w:color="auto"/>
            <w:right w:val="none" w:sz="0" w:space="0" w:color="auto"/>
          </w:divBdr>
        </w:div>
        <w:div w:id="167255658">
          <w:marLeft w:val="0"/>
          <w:marRight w:val="0"/>
          <w:marTop w:val="0"/>
          <w:marBottom w:val="0"/>
          <w:divBdr>
            <w:top w:val="none" w:sz="0" w:space="0" w:color="auto"/>
            <w:left w:val="none" w:sz="0" w:space="0" w:color="auto"/>
            <w:bottom w:val="none" w:sz="0" w:space="0" w:color="auto"/>
            <w:right w:val="none" w:sz="0" w:space="0" w:color="auto"/>
          </w:divBdr>
        </w:div>
        <w:div w:id="1723166742">
          <w:marLeft w:val="0"/>
          <w:marRight w:val="0"/>
          <w:marTop w:val="0"/>
          <w:marBottom w:val="0"/>
          <w:divBdr>
            <w:top w:val="none" w:sz="0" w:space="0" w:color="auto"/>
            <w:left w:val="none" w:sz="0" w:space="0" w:color="auto"/>
            <w:bottom w:val="none" w:sz="0" w:space="0" w:color="auto"/>
            <w:right w:val="none" w:sz="0" w:space="0" w:color="auto"/>
          </w:divBdr>
        </w:div>
        <w:div w:id="605578788">
          <w:marLeft w:val="0"/>
          <w:marRight w:val="0"/>
          <w:marTop w:val="0"/>
          <w:marBottom w:val="0"/>
          <w:divBdr>
            <w:top w:val="none" w:sz="0" w:space="0" w:color="auto"/>
            <w:left w:val="none" w:sz="0" w:space="0" w:color="auto"/>
            <w:bottom w:val="none" w:sz="0" w:space="0" w:color="auto"/>
            <w:right w:val="none" w:sz="0" w:space="0" w:color="auto"/>
          </w:divBdr>
        </w:div>
      </w:divsChild>
    </w:div>
    <w:div w:id="381636605">
      <w:bodyDiv w:val="1"/>
      <w:marLeft w:val="0"/>
      <w:marRight w:val="0"/>
      <w:marTop w:val="0"/>
      <w:marBottom w:val="0"/>
      <w:divBdr>
        <w:top w:val="none" w:sz="0" w:space="0" w:color="auto"/>
        <w:left w:val="none" w:sz="0" w:space="0" w:color="auto"/>
        <w:bottom w:val="none" w:sz="0" w:space="0" w:color="auto"/>
        <w:right w:val="none" w:sz="0" w:space="0" w:color="auto"/>
      </w:divBdr>
      <w:divsChild>
        <w:div w:id="243537701">
          <w:marLeft w:val="0"/>
          <w:marRight w:val="0"/>
          <w:marTop w:val="0"/>
          <w:marBottom w:val="0"/>
          <w:divBdr>
            <w:top w:val="none" w:sz="0" w:space="0" w:color="auto"/>
            <w:left w:val="none" w:sz="0" w:space="0" w:color="auto"/>
            <w:bottom w:val="none" w:sz="0" w:space="0" w:color="auto"/>
            <w:right w:val="none" w:sz="0" w:space="0" w:color="auto"/>
          </w:divBdr>
        </w:div>
        <w:div w:id="1961304328">
          <w:marLeft w:val="0"/>
          <w:marRight w:val="0"/>
          <w:marTop w:val="0"/>
          <w:marBottom w:val="0"/>
          <w:divBdr>
            <w:top w:val="none" w:sz="0" w:space="0" w:color="auto"/>
            <w:left w:val="none" w:sz="0" w:space="0" w:color="auto"/>
            <w:bottom w:val="none" w:sz="0" w:space="0" w:color="auto"/>
            <w:right w:val="none" w:sz="0" w:space="0" w:color="auto"/>
          </w:divBdr>
        </w:div>
        <w:div w:id="1214776177">
          <w:marLeft w:val="0"/>
          <w:marRight w:val="0"/>
          <w:marTop w:val="0"/>
          <w:marBottom w:val="0"/>
          <w:divBdr>
            <w:top w:val="none" w:sz="0" w:space="0" w:color="auto"/>
            <w:left w:val="none" w:sz="0" w:space="0" w:color="auto"/>
            <w:bottom w:val="none" w:sz="0" w:space="0" w:color="auto"/>
            <w:right w:val="none" w:sz="0" w:space="0" w:color="auto"/>
          </w:divBdr>
        </w:div>
        <w:div w:id="90901228">
          <w:marLeft w:val="0"/>
          <w:marRight w:val="0"/>
          <w:marTop w:val="0"/>
          <w:marBottom w:val="0"/>
          <w:divBdr>
            <w:top w:val="none" w:sz="0" w:space="0" w:color="auto"/>
            <w:left w:val="none" w:sz="0" w:space="0" w:color="auto"/>
            <w:bottom w:val="none" w:sz="0" w:space="0" w:color="auto"/>
            <w:right w:val="none" w:sz="0" w:space="0" w:color="auto"/>
          </w:divBdr>
        </w:div>
      </w:divsChild>
    </w:div>
    <w:div w:id="490947151">
      <w:bodyDiv w:val="1"/>
      <w:marLeft w:val="0"/>
      <w:marRight w:val="0"/>
      <w:marTop w:val="0"/>
      <w:marBottom w:val="0"/>
      <w:divBdr>
        <w:top w:val="none" w:sz="0" w:space="0" w:color="auto"/>
        <w:left w:val="none" w:sz="0" w:space="0" w:color="auto"/>
        <w:bottom w:val="none" w:sz="0" w:space="0" w:color="auto"/>
        <w:right w:val="none" w:sz="0" w:space="0" w:color="auto"/>
      </w:divBdr>
      <w:divsChild>
        <w:div w:id="1397627217">
          <w:marLeft w:val="0"/>
          <w:marRight w:val="0"/>
          <w:marTop w:val="0"/>
          <w:marBottom w:val="0"/>
          <w:divBdr>
            <w:top w:val="none" w:sz="0" w:space="0" w:color="auto"/>
            <w:left w:val="none" w:sz="0" w:space="0" w:color="auto"/>
            <w:bottom w:val="none" w:sz="0" w:space="0" w:color="auto"/>
            <w:right w:val="none" w:sz="0" w:space="0" w:color="auto"/>
          </w:divBdr>
        </w:div>
        <w:div w:id="1164320608">
          <w:marLeft w:val="0"/>
          <w:marRight w:val="0"/>
          <w:marTop w:val="0"/>
          <w:marBottom w:val="0"/>
          <w:divBdr>
            <w:top w:val="none" w:sz="0" w:space="0" w:color="auto"/>
            <w:left w:val="none" w:sz="0" w:space="0" w:color="auto"/>
            <w:bottom w:val="none" w:sz="0" w:space="0" w:color="auto"/>
            <w:right w:val="none" w:sz="0" w:space="0" w:color="auto"/>
          </w:divBdr>
        </w:div>
        <w:div w:id="734200820">
          <w:marLeft w:val="0"/>
          <w:marRight w:val="0"/>
          <w:marTop w:val="0"/>
          <w:marBottom w:val="0"/>
          <w:divBdr>
            <w:top w:val="none" w:sz="0" w:space="0" w:color="auto"/>
            <w:left w:val="none" w:sz="0" w:space="0" w:color="auto"/>
            <w:bottom w:val="none" w:sz="0" w:space="0" w:color="auto"/>
            <w:right w:val="none" w:sz="0" w:space="0" w:color="auto"/>
          </w:divBdr>
        </w:div>
        <w:div w:id="117376984">
          <w:marLeft w:val="0"/>
          <w:marRight w:val="0"/>
          <w:marTop w:val="0"/>
          <w:marBottom w:val="0"/>
          <w:divBdr>
            <w:top w:val="none" w:sz="0" w:space="0" w:color="auto"/>
            <w:left w:val="none" w:sz="0" w:space="0" w:color="auto"/>
            <w:bottom w:val="none" w:sz="0" w:space="0" w:color="auto"/>
            <w:right w:val="none" w:sz="0" w:space="0" w:color="auto"/>
          </w:divBdr>
        </w:div>
        <w:div w:id="2055739556">
          <w:marLeft w:val="0"/>
          <w:marRight w:val="0"/>
          <w:marTop w:val="0"/>
          <w:marBottom w:val="0"/>
          <w:divBdr>
            <w:top w:val="none" w:sz="0" w:space="0" w:color="auto"/>
            <w:left w:val="none" w:sz="0" w:space="0" w:color="auto"/>
            <w:bottom w:val="none" w:sz="0" w:space="0" w:color="auto"/>
            <w:right w:val="none" w:sz="0" w:space="0" w:color="auto"/>
          </w:divBdr>
        </w:div>
        <w:div w:id="1734817466">
          <w:marLeft w:val="0"/>
          <w:marRight w:val="0"/>
          <w:marTop w:val="0"/>
          <w:marBottom w:val="0"/>
          <w:divBdr>
            <w:top w:val="none" w:sz="0" w:space="0" w:color="auto"/>
            <w:left w:val="none" w:sz="0" w:space="0" w:color="auto"/>
            <w:bottom w:val="none" w:sz="0" w:space="0" w:color="auto"/>
            <w:right w:val="none" w:sz="0" w:space="0" w:color="auto"/>
          </w:divBdr>
        </w:div>
        <w:div w:id="367878645">
          <w:marLeft w:val="0"/>
          <w:marRight w:val="0"/>
          <w:marTop w:val="0"/>
          <w:marBottom w:val="0"/>
          <w:divBdr>
            <w:top w:val="none" w:sz="0" w:space="0" w:color="auto"/>
            <w:left w:val="none" w:sz="0" w:space="0" w:color="auto"/>
            <w:bottom w:val="none" w:sz="0" w:space="0" w:color="auto"/>
            <w:right w:val="none" w:sz="0" w:space="0" w:color="auto"/>
          </w:divBdr>
        </w:div>
        <w:div w:id="110057671">
          <w:marLeft w:val="0"/>
          <w:marRight w:val="0"/>
          <w:marTop w:val="0"/>
          <w:marBottom w:val="0"/>
          <w:divBdr>
            <w:top w:val="none" w:sz="0" w:space="0" w:color="auto"/>
            <w:left w:val="none" w:sz="0" w:space="0" w:color="auto"/>
            <w:bottom w:val="none" w:sz="0" w:space="0" w:color="auto"/>
            <w:right w:val="none" w:sz="0" w:space="0" w:color="auto"/>
          </w:divBdr>
        </w:div>
        <w:div w:id="1696350888">
          <w:marLeft w:val="0"/>
          <w:marRight w:val="0"/>
          <w:marTop w:val="0"/>
          <w:marBottom w:val="0"/>
          <w:divBdr>
            <w:top w:val="none" w:sz="0" w:space="0" w:color="auto"/>
            <w:left w:val="none" w:sz="0" w:space="0" w:color="auto"/>
            <w:bottom w:val="none" w:sz="0" w:space="0" w:color="auto"/>
            <w:right w:val="none" w:sz="0" w:space="0" w:color="auto"/>
          </w:divBdr>
        </w:div>
        <w:div w:id="987199345">
          <w:marLeft w:val="0"/>
          <w:marRight w:val="0"/>
          <w:marTop w:val="0"/>
          <w:marBottom w:val="0"/>
          <w:divBdr>
            <w:top w:val="none" w:sz="0" w:space="0" w:color="auto"/>
            <w:left w:val="none" w:sz="0" w:space="0" w:color="auto"/>
            <w:bottom w:val="none" w:sz="0" w:space="0" w:color="auto"/>
            <w:right w:val="none" w:sz="0" w:space="0" w:color="auto"/>
          </w:divBdr>
        </w:div>
        <w:div w:id="1584336167">
          <w:marLeft w:val="0"/>
          <w:marRight w:val="0"/>
          <w:marTop w:val="0"/>
          <w:marBottom w:val="0"/>
          <w:divBdr>
            <w:top w:val="none" w:sz="0" w:space="0" w:color="auto"/>
            <w:left w:val="none" w:sz="0" w:space="0" w:color="auto"/>
            <w:bottom w:val="none" w:sz="0" w:space="0" w:color="auto"/>
            <w:right w:val="none" w:sz="0" w:space="0" w:color="auto"/>
          </w:divBdr>
        </w:div>
        <w:div w:id="278031409">
          <w:marLeft w:val="0"/>
          <w:marRight w:val="0"/>
          <w:marTop w:val="0"/>
          <w:marBottom w:val="0"/>
          <w:divBdr>
            <w:top w:val="none" w:sz="0" w:space="0" w:color="auto"/>
            <w:left w:val="none" w:sz="0" w:space="0" w:color="auto"/>
            <w:bottom w:val="none" w:sz="0" w:space="0" w:color="auto"/>
            <w:right w:val="none" w:sz="0" w:space="0" w:color="auto"/>
          </w:divBdr>
        </w:div>
        <w:div w:id="714235334">
          <w:marLeft w:val="0"/>
          <w:marRight w:val="0"/>
          <w:marTop w:val="0"/>
          <w:marBottom w:val="0"/>
          <w:divBdr>
            <w:top w:val="none" w:sz="0" w:space="0" w:color="auto"/>
            <w:left w:val="none" w:sz="0" w:space="0" w:color="auto"/>
            <w:bottom w:val="none" w:sz="0" w:space="0" w:color="auto"/>
            <w:right w:val="none" w:sz="0" w:space="0" w:color="auto"/>
          </w:divBdr>
        </w:div>
        <w:div w:id="109323220">
          <w:marLeft w:val="0"/>
          <w:marRight w:val="0"/>
          <w:marTop w:val="0"/>
          <w:marBottom w:val="0"/>
          <w:divBdr>
            <w:top w:val="none" w:sz="0" w:space="0" w:color="auto"/>
            <w:left w:val="none" w:sz="0" w:space="0" w:color="auto"/>
            <w:bottom w:val="none" w:sz="0" w:space="0" w:color="auto"/>
            <w:right w:val="none" w:sz="0" w:space="0" w:color="auto"/>
          </w:divBdr>
        </w:div>
        <w:div w:id="50813229">
          <w:marLeft w:val="0"/>
          <w:marRight w:val="0"/>
          <w:marTop w:val="0"/>
          <w:marBottom w:val="0"/>
          <w:divBdr>
            <w:top w:val="none" w:sz="0" w:space="0" w:color="auto"/>
            <w:left w:val="none" w:sz="0" w:space="0" w:color="auto"/>
            <w:bottom w:val="none" w:sz="0" w:space="0" w:color="auto"/>
            <w:right w:val="none" w:sz="0" w:space="0" w:color="auto"/>
          </w:divBdr>
        </w:div>
        <w:div w:id="873612088">
          <w:marLeft w:val="0"/>
          <w:marRight w:val="0"/>
          <w:marTop w:val="0"/>
          <w:marBottom w:val="0"/>
          <w:divBdr>
            <w:top w:val="none" w:sz="0" w:space="0" w:color="auto"/>
            <w:left w:val="none" w:sz="0" w:space="0" w:color="auto"/>
            <w:bottom w:val="none" w:sz="0" w:space="0" w:color="auto"/>
            <w:right w:val="none" w:sz="0" w:space="0" w:color="auto"/>
          </w:divBdr>
        </w:div>
        <w:div w:id="1378240324">
          <w:marLeft w:val="0"/>
          <w:marRight w:val="0"/>
          <w:marTop w:val="0"/>
          <w:marBottom w:val="0"/>
          <w:divBdr>
            <w:top w:val="none" w:sz="0" w:space="0" w:color="auto"/>
            <w:left w:val="none" w:sz="0" w:space="0" w:color="auto"/>
            <w:bottom w:val="none" w:sz="0" w:space="0" w:color="auto"/>
            <w:right w:val="none" w:sz="0" w:space="0" w:color="auto"/>
          </w:divBdr>
        </w:div>
        <w:div w:id="119036147">
          <w:marLeft w:val="0"/>
          <w:marRight w:val="0"/>
          <w:marTop w:val="0"/>
          <w:marBottom w:val="0"/>
          <w:divBdr>
            <w:top w:val="none" w:sz="0" w:space="0" w:color="auto"/>
            <w:left w:val="none" w:sz="0" w:space="0" w:color="auto"/>
            <w:bottom w:val="none" w:sz="0" w:space="0" w:color="auto"/>
            <w:right w:val="none" w:sz="0" w:space="0" w:color="auto"/>
          </w:divBdr>
        </w:div>
        <w:div w:id="1950233027">
          <w:marLeft w:val="0"/>
          <w:marRight w:val="0"/>
          <w:marTop w:val="0"/>
          <w:marBottom w:val="0"/>
          <w:divBdr>
            <w:top w:val="none" w:sz="0" w:space="0" w:color="auto"/>
            <w:left w:val="none" w:sz="0" w:space="0" w:color="auto"/>
            <w:bottom w:val="none" w:sz="0" w:space="0" w:color="auto"/>
            <w:right w:val="none" w:sz="0" w:space="0" w:color="auto"/>
          </w:divBdr>
        </w:div>
        <w:div w:id="1719547871">
          <w:marLeft w:val="0"/>
          <w:marRight w:val="0"/>
          <w:marTop w:val="0"/>
          <w:marBottom w:val="0"/>
          <w:divBdr>
            <w:top w:val="none" w:sz="0" w:space="0" w:color="auto"/>
            <w:left w:val="none" w:sz="0" w:space="0" w:color="auto"/>
            <w:bottom w:val="none" w:sz="0" w:space="0" w:color="auto"/>
            <w:right w:val="none" w:sz="0" w:space="0" w:color="auto"/>
          </w:divBdr>
        </w:div>
        <w:div w:id="2076777173">
          <w:marLeft w:val="0"/>
          <w:marRight w:val="0"/>
          <w:marTop w:val="0"/>
          <w:marBottom w:val="0"/>
          <w:divBdr>
            <w:top w:val="none" w:sz="0" w:space="0" w:color="auto"/>
            <w:left w:val="none" w:sz="0" w:space="0" w:color="auto"/>
            <w:bottom w:val="none" w:sz="0" w:space="0" w:color="auto"/>
            <w:right w:val="none" w:sz="0" w:space="0" w:color="auto"/>
          </w:divBdr>
        </w:div>
        <w:div w:id="1984194639">
          <w:marLeft w:val="0"/>
          <w:marRight w:val="0"/>
          <w:marTop w:val="0"/>
          <w:marBottom w:val="0"/>
          <w:divBdr>
            <w:top w:val="none" w:sz="0" w:space="0" w:color="auto"/>
            <w:left w:val="none" w:sz="0" w:space="0" w:color="auto"/>
            <w:bottom w:val="none" w:sz="0" w:space="0" w:color="auto"/>
            <w:right w:val="none" w:sz="0" w:space="0" w:color="auto"/>
          </w:divBdr>
        </w:div>
        <w:div w:id="1290547960">
          <w:marLeft w:val="0"/>
          <w:marRight w:val="0"/>
          <w:marTop w:val="0"/>
          <w:marBottom w:val="0"/>
          <w:divBdr>
            <w:top w:val="none" w:sz="0" w:space="0" w:color="auto"/>
            <w:left w:val="none" w:sz="0" w:space="0" w:color="auto"/>
            <w:bottom w:val="none" w:sz="0" w:space="0" w:color="auto"/>
            <w:right w:val="none" w:sz="0" w:space="0" w:color="auto"/>
          </w:divBdr>
        </w:div>
        <w:div w:id="1909609520">
          <w:marLeft w:val="0"/>
          <w:marRight w:val="0"/>
          <w:marTop w:val="0"/>
          <w:marBottom w:val="0"/>
          <w:divBdr>
            <w:top w:val="none" w:sz="0" w:space="0" w:color="auto"/>
            <w:left w:val="none" w:sz="0" w:space="0" w:color="auto"/>
            <w:bottom w:val="none" w:sz="0" w:space="0" w:color="auto"/>
            <w:right w:val="none" w:sz="0" w:space="0" w:color="auto"/>
          </w:divBdr>
        </w:div>
        <w:div w:id="1172336748">
          <w:marLeft w:val="0"/>
          <w:marRight w:val="0"/>
          <w:marTop w:val="0"/>
          <w:marBottom w:val="0"/>
          <w:divBdr>
            <w:top w:val="none" w:sz="0" w:space="0" w:color="auto"/>
            <w:left w:val="none" w:sz="0" w:space="0" w:color="auto"/>
            <w:bottom w:val="none" w:sz="0" w:space="0" w:color="auto"/>
            <w:right w:val="none" w:sz="0" w:space="0" w:color="auto"/>
          </w:divBdr>
        </w:div>
        <w:div w:id="127937149">
          <w:marLeft w:val="0"/>
          <w:marRight w:val="0"/>
          <w:marTop w:val="0"/>
          <w:marBottom w:val="0"/>
          <w:divBdr>
            <w:top w:val="none" w:sz="0" w:space="0" w:color="auto"/>
            <w:left w:val="none" w:sz="0" w:space="0" w:color="auto"/>
            <w:bottom w:val="none" w:sz="0" w:space="0" w:color="auto"/>
            <w:right w:val="none" w:sz="0" w:space="0" w:color="auto"/>
          </w:divBdr>
        </w:div>
      </w:divsChild>
    </w:div>
    <w:div w:id="535583656">
      <w:bodyDiv w:val="1"/>
      <w:marLeft w:val="0"/>
      <w:marRight w:val="0"/>
      <w:marTop w:val="0"/>
      <w:marBottom w:val="0"/>
      <w:divBdr>
        <w:top w:val="none" w:sz="0" w:space="0" w:color="auto"/>
        <w:left w:val="none" w:sz="0" w:space="0" w:color="auto"/>
        <w:bottom w:val="none" w:sz="0" w:space="0" w:color="auto"/>
        <w:right w:val="none" w:sz="0" w:space="0" w:color="auto"/>
      </w:divBdr>
      <w:divsChild>
        <w:div w:id="1815101910">
          <w:marLeft w:val="0"/>
          <w:marRight w:val="0"/>
          <w:marTop w:val="0"/>
          <w:marBottom w:val="0"/>
          <w:divBdr>
            <w:top w:val="none" w:sz="0" w:space="0" w:color="auto"/>
            <w:left w:val="none" w:sz="0" w:space="0" w:color="auto"/>
            <w:bottom w:val="none" w:sz="0" w:space="0" w:color="auto"/>
            <w:right w:val="none" w:sz="0" w:space="0" w:color="auto"/>
          </w:divBdr>
        </w:div>
        <w:div w:id="1416586434">
          <w:marLeft w:val="0"/>
          <w:marRight w:val="0"/>
          <w:marTop w:val="0"/>
          <w:marBottom w:val="0"/>
          <w:divBdr>
            <w:top w:val="none" w:sz="0" w:space="0" w:color="auto"/>
            <w:left w:val="none" w:sz="0" w:space="0" w:color="auto"/>
            <w:bottom w:val="none" w:sz="0" w:space="0" w:color="auto"/>
            <w:right w:val="none" w:sz="0" w:space="0" w:color="auto"/>
          </w:divBdr>
        </w:div>
        <w:div w:id="289285228">
          <w:marLeft w:val="0"/>
          <w:marRight w:val="0"/>
          <w:marTop w:val="0"/>
          <w:marBottom w:val="0"/>
          <w:divBdr>
            <w:top w:val="none" w:sz="0" w:space="0" w:color="auto"/>
            <w:left w:val="none" w:sz="0" w:space="0" w:color="auto"/>
            <w:bottom w:val="none" w:sz="0" w:space="0" w:color="auto"/>
            <w:right w:val="none" w:sz="0" w:space="0" w:color="auto"/>
          </w:divBdr>
        </w:div>
        <w:div w:id="1505049296">
          <w:marLeft w:val="0"/>
          <w:marRight w:val="0"/>
          <w:marTop w:val="0"/>
          <w:marBottom w:val="0"/>
          <w:divBdr>
            <w:top w:val="none" w:sz="0" w:space="0" w:color="auto"/>
            <w:left w:val="none" w:sz="0" w:space="0" w:color="auto"/>
            <w:bottom w:val="none" w:sz="0" w:space="0" w:color="auto"/>
            <w:right w:val="none" w:sz="0" w:space="0" w:color="auto"/>
          </w:divBdr>
        </w:div>
        <w:div w:id="1515192793">
          <w:marLeft w:val="0"/>
          <w:marRight w:val="0"/>
          <w:marTop w:val="0"/>
          <w:marBottom w:val="0"/>
          <w:divBdr>
            <w:top w:val="none" w:sz="0" w:space="0" w:color="auto"/>
            <w:left w:val="none" w:sz="0" w:space="0" w:color="auto"/>
            <w:bottom w:val="none" w:sz="0" w:space="0" w:color="auto"/>
            <w:right w:val="none" w:sz="0" w:space="0" w:color="auto"/>
          </w:divBdr>
        </w:div>
        <w:div w:id="1803814355">
          <w:marLeft w:val="0"/>
          <w:marRight w:val="0"/>
          <w:marTop w:val="0"/>
          <w:marBottom w:val="0"/>
          <w:divBdr>
            <w:top w:val="none" w:sz="0" w:space="0" w:color="auto"/>
            <w:left w:val="none" w:sz="0" w:space="0" w:color="auto"/>
            <w:bottom w:val="none" w:sz="0" w:space="0" w:color="auto"/>
            <w:right w:val="none" w:sz="0" w:space="0" w:color="auto"/>
          </w:divBdr>
        </w:div>
        <w:div w:id="1900170970">
          <w:marLeft w:val="0"/>
          <w:marRight w:val="0"/>
          <w:marTop w:val="0"/>
          <w:marBottom w:val="0"/>
          <w:divBdr>
            <w:top w:val="none" w:sz="0" w:space="0" w:color="auto"/>
            <w:left w:val="none" w:sz="0" w:space="0" w:color="auto"/>
            <w:bottom w:val="none" w:sz="0" w:space="0" w:color="auto"/>
            <w:right w:val="none" w:sz="0" w:space="0" w:color="auto"/>
          </w:divBdr>
        </w:div>
        <w:div w:id="467361348">
          <w:marLeft w:val="0"/>
          <w:marRight w:val="0"/>
          <w:marTop w:val="0"/>
          <w:marBottom w:val="0"/>
          <w:divBdr>
            <w:top w:val="none" w:sz="0" w:space="0" w:color="auto"/>
            <w:left w:val="none" w:sz="0" w:space="0" w:color="auto"/>
            <w:bottom w:val="none" w:sz="0" w:space="0" w:color="auto"/>
            <w:right w:val="none" w:sz="0" w:space="0" w:color="auto"/>
          </w:divBdr>
        </w:div>
        <w:div w:id="181290324">
          <w:marLeft w:val="0"/>
          <w:marRight w:val="0"/>
          <w:marTop w:val="0"/>
          <w:marBottom w:val="0"/>
          <w:divBdr>
            <w:top w:val="none" w:sz="0" w:space="0" w:color="auto"/>
            <w:left w:val="none" w:sz="0" w:space="0" w:color="auto"/>
            <w:bottom w:val="none" w:sz="0" w:space="0" w:color="auto"/>
            <w:right w:val="none" w:sz="0" w:space="0" w:color="auto"/>
          </w:divBdr>
        </w:div>
        <w:div w:id="917590053">
          <w:marLeft w:val="0"/>
          <w:marRight w:val="0"/>
          <w:marTop w:val="0"/>
          <w:marBottom w:val="0"/>
          <w:divBdr>
            <w:top w:val="none" w:sz="0" w:space="0" w:color="auto"/>
            <w:left w:val="none" w:sz="0" w:space="0" w:color="auto"/>
            <w:bottom w:val="none" w:sz="0" w:space="0" w:color="auto"/>
            <w:right w:val="none" w:sz="0" w:space="0" w:color="auto"/>
          </w:divBdr>
        </w:div>
        <w:div w:id="1160732253">
          <w:marLeft w:val="0"/>
          <w:marRight w:val="0"/>
          <w:marTop w:val="0"/>
          <w:marBottom w:val="0"/>
          <w:divBdr>
            <w:top w:val="none" w:sz="0" w:space="0" w:color="auto"/>
            <w:left w:val="none" w:sz="0" w:space="0" w:color="auto"/>
            <w:bottom w:val="none" w:sz="0" w:space="0" w:color="auto"/>
            <w:right w:val="none" w:sz="0" w:space="0" w:color="auto"/>
          </w:divBdr>
        </w:div>
        <w:div w:id="1224172717">
          <w:marLeft w:val="0"/>
          <w:marRight w:val="0"/>
          <w:marTop w:val="0"/>
          <w:marBottom w:val="0"/>
          <w:divBdr>
            <w:top w:val="none" w:sz="0" w:space="0" w:color="auto"/>
            <w:left w:val="none" w:sz="0" w:space="0" w:color="auto"/>
            <w:bottom w:val="none" w:sz="0" w:space="0" w:color="auto"/>
            <w:right w:val="none" w:sz="0" w:space="0" w:color="auto"/>
          </w:divBdr>
        </w:div>
        <w:div w:id="1409695919">
          <w:marLeft w:val="0"/>
          <w:marRight w:val="0"/>
          <w:marTop w:val="0"/>
          <w:marBottom w:val="0"/>
          <w:divBdr>
            <w:top w:val="none" w:sz="0" w:space="0" w:color="auto"/>
            <w:left w:val="none" w:sz="0" w:space="0" w:color="auto"/>
            <w:bottom w:val="none" w:sz="0" w:space="0" w:color="auto"/>
            <w:right w:val="none" w:sz="0" w:space="0" w:color="auto"/>
          </w:divBdr>
        </w:div>
      </w:divsChild>
    </w:div>
    <w:div w:id="679744762">
      <w:bodyDiv w:val="1"/>
      <w:marLeft w:val="0"/>
      <w:marRight w:val="0"/>
      <w:marTop w:val="0"/>
      <w:marBottom w:val="0"/>
      <w:divBdr>
        <w:top w:val="none" w:sz="0" w:space="0" w:color="auto"/>
        <w:left w:val="none" w:sz="0" w:space="0" w:color="auto"/>
        <w:bottom w:val="none" w:sz="0" w:space="0" w:color="auto"/>
        <w:right w:val="none" w:sz="0" w:space="0" w:color="auto"/>
      </w:divBdr>
      <w:divsChild>
        <w:div w:id="1454910308">
          <w:marLeft w:val="0"/>
          <w:marRight w:val="0"/>
          <w:marTop w:val="0"/>
          <w:marBottom w:val="0"/>
          <w:divBdr>
            <w:top w:val="none" w:sz="0" w:space="0" w:color="auto"/>
            <w:left w:val="none" w:sz="0" w:space="0" w:color="auto"/>
            <w:bottom w:val="none" w:sz="0" w:space="0" w:color="auto"/>
            <w:right w:val="none" w:sz="0" w:space="0" w:color="auto"/>
          </w:divBdr>
        </w:div>
        <w:div w:id="1045569359">
          <w:marLeft w:val="0"/>
          <w:marRight w:val="0"/>
          <w:marTop w:val="0"/>
          <w:marBottom w:val="0"/>
          <w:divBdr>
            <w:top w:val="none" w:sz="0" w:space="0" w:color="auto"/>
            <w:left w:val="none" w:sz="0" w:space="0" w:color="auto"/>
            <w:bottom w:val="none" w:sz="0" w:space="0" w:color="auto"/>
            <w:right w:val="none" w:sz="0" w:space="0" w:color="auto"/>
          </w:divBdr>
          <w:divsChild>
            <w:div w:id="1777629391">
              <w:marLeft w:val="360"/>
              <w:marRight w:val="0"/>
              <w:marTop w:val="0"/>
              <w:marBottom w:val="0"/>
              <w:divBdr>
                <w:top w:val="none" w:sz="0" w:space="0" w:color="auto"/>
                <w:left w:val="none" w:sz="0" w:space="0" w:color="auto"/>
                <w:bottom w:val="none" w:sz="0" w:space="0" w:color="auto"/>
                <w:right w:val="none" w:sz="0" w:space="0" w:color="auto"/>
              </w:divBdr>
              <w:divsChild>
                <w:div w:id="705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2001">
      <w:bodyDiv w:val="1"/>
      <w:marLeft w:val="0"/>
      <w:marRight w:val="0"/>
      <w:marTop w:val="0"/>
      <w:marBottom w:val="0"/>
      <w:divBdr>
        <w:top w:val="none" w:sz="0" w:space="0" w:color="auto"/>
        <w:left w:val="none" w:sz="0" w:space="0" w:color="auto"/>
        <w:bottom w:val="none" w:sz="0" w:space="0" w:color="auto"/>
        <w:right w:val="none" w:sz="0" w:space="0" w:color="auto"/>
      </w:divBdr>
      <w:divsChild>
        <w:div w:id="315257227">
          <w:marLeft w:val="0"/>
          <w:marRight w:val="0"/>
          <w:marTop w:val="0"/>
          <w:marBottom w:val="0"/>
          <w:divBdr>
            <w:top w:val="none" w:sz="0" w:space="0" w:color="auto"/>
            <w:left w:val="none" w:sz="0" w:space="0" w:color="auto"/>
            <w:bottom w:val="none" w:sz="0" w:space="0" w:color="auto"/>
            <w:right w:val="none" w:sz="0" w:space="0" w:color="auto"/>
          </w:divBdr>
        </w:div>
        <w:div w:id="2325478">
          <w:marLeft w:val="0"/>
          <w:marRight w:val="0"/>
          <w:marTop w:val="0"/>
          <w:marBottom w:val="0"/>
          <w:divBdr>
            <w:top w:val="none" w:sz="0" w:space="0" w:color="auto"/>
            <w:left w:val="none" w:sz="0" w:space="0" w:color="auto"/>
            <w:bottom w:val="none" w:sz="0" w:space="0" w:color="auto"/>
            <w:right w:val="none" w:sz="0" w:space="0" w:color="auto"/>
          </w:divBdr>
        </w:div>
        <w:div w:id="1269580685">
          <w:marLeft w:val="0"/>
          <w:marRight w:val="0"/>
          <w:marTop w:val="0"/>
          <w:marBottom w:val="0"/>
          <w:divBdr>
            <w:top w:val="none" w:sz="0" w:space="0" w:color="auto"/>
            <w:left w:val="none" w:sz="0" w:space="0" w:color="auto"/>
            <w:bottom w:val="none" w:sz="0" w:space="0" w:color="auto"/>
            <w:right w:val="none" w:sz="0" w:space="0" w:color="auto"/>
          </w:divBdr>
        </w:div>
        <w:div w:id="534924881">
          <w:marLeft w:val="0"/>
          <w:marRight w:val="0"/>
          <w:marTop w:val="0"/>
          <w:marBottom w:val="0"/>
          <w:divBdr>
            <w:top w:val="none" w:sz="0" w:space="0" w:color="auto"/>
            <w:left w:val="none" w:sz="0" w:space="0" w:color="auto"/>
            <w:bottom w:val="none" w:sz="0" w:space="0" w:color="auto"/>
            <w:right w:val="none" w:sz="0" w:space="0" w:color="auto"/>
          </w:divBdr>
        </w:div>
        <w:div w:id="445077973">
          <w:marLeft w:val="0"/>
          <w:marRight w:val="0"/>
          <w:marTop w:val="0"/>
          <w:marBottom w:val="0"/>
          <w:divBdr>
            <w:top w:val="none" w:sz="0" w:space="0" w:color="auto"/>
            <w:left w:val="none" w:sz="0" w:space="0" w:color="auto"/>
            <w:bottom w:val="none" w:sz="0" w:space="0" w:color="auto"/>
            <w:right w:val="none" w:sz="0" w:space="0" w:color="auto"/>
          </w:divBdr>
        </w:div>
        <w:div w:id="1452238622">
          <w:marLeft w:val="0"/>
          <w:marRight w:val="0"/>
          <w:marTop w:val="0"/>
          <w:marBottom w:val="0"/>
          <w:divBdr>
            <w:top w:val="none" w:sz="0" w:space="0" w:color="auto"/>
            <w:left w:val="none" w:sz="0" w:space="0" w:color="auto"/>
            <w:bottom w:val="none" w:sz="0" w:space="0" w:color="auto"/>
            <w:right w:val="none" w:sz="0" w:space="0" w:color="auto"/>
          </w:divBdr>
        </w:div>
        <w:div w:id="2139757334">
          <w:marLeft w:val="0"/>
          <w:marRight w:val="0"/>
          <w:marTop w:val="0"/>
          <w:marBottom w:val="0"/>
          <w:divBdr>
            <w:top w:val="none" w:sz="0" w:space="0" w:color="auto"/>
            <w:left w:val="none" w:sz="0" w:space="0" w:color="auto"/>
            <w:bottom w:val="none" w:sz="0" w:space="0" w:color="auto"/>
            <w:right w:val="none" w:sz="0" w:space="0" w:color="auto"/>
          </w:divBdr>
        </w:div>
        <w:div w:id="991132260">
          <w:marLeft w:val="0"/>
          <w:marRight w:val="0"/>
          <w:marTop w:val="0"/>
          <w:marBottom w:val="0"/>
          <w:divBdr>
            <w:top w:val="none" w:sz="0" w:space="0" w:color="auto"/>
            <w:left w:val="none" w:sz="0" w:space="0" w:color="auto"/>
            <w:bottom w:val="none" w:sz="0" w:space="0" w:color="auto"/>
            <w:right w:val="none" w:sz="0" w:space="0" w:color="auto"/>
          </w:divBdr>
        </w:div>
        <w:div w:id="1913586394">
          <w:marLeft w:val="0"/>
          <w:marRight w:val="0"/>
          <w:marTop w:val="0"/>
          <w:marBottom w:val="0"/>
          <w:divBdr>
            <w:top w:val="none" w:sz="0" w:space="0" w:color="auto"/>
            <w:left w:val="none" w:sz="0" w:space="0" w:color="auto"/>
            <w:bottom w:val="none" w:sz="0" w:space="0" w:color="auto"/>
            <w:right w:val="none" w:sz="0" w:space="0" w:color="auto"/>
          </w:divBdr>
        </w:div>
        <w:div w:id="1602251082">
          <w:marLeft w:val="0"/>
          <w:marRight w:val="0"/>
          <w:marTop w:val="0"/>
          <w:marBottom w:val="0"/>
          <w:divBdr>
            <w:top w:val="none" w:sz="0" w:space="0" w:color="auto"/>
            <w:left w:val="none" w:sz="0" w:space="0" w:color="auto"/>
            <w:bottom w:val="none" w:sz="0" w:space="0" w:color="auto"/>
            <w:right w:val="none" w:sz="0" w:space="0" w:color="auto"/>
          </w:divBdr>
        </w:div>
        <w:div w:id="1354647769">
          <w:marLeft w:val="0"/>
          <w:marRight w:val="0"/>
          <w:marTop w:val="0"/>
          <w:marBottom w:val="0"/>
          <w:divBdr>
            <w:top w:val="none" w:sz="0" w:space="0" w:color="auto"/>
            <w:left w:val="none" w:sz="0" w:space="0" w:color="auto"/>
            <w:bottom w:val="none" w:sz="0" w:space="0" w:color="auto"/>
            <w:right w:val="none" w:sz="0" w:space="0" w:color="auto"/>
          </w:divBdr>
        </w:div>
        <w:div w:id="1550875788">
          <w:marLeft w:val="0"/>
          <w:marRight w:val="0"/>
          <w:marTop w:val="0"/>
          <w:marBottom w:val="0"/>
          <w:divBdr>
            <w:top w:val="none" w:sz="0" w:space="0" w:color="auto"/>
            <w:left w:val="none" w:sz="0" w:space="0" w:color="auto"/>
            <w:bottom w:val="none" w:sz="0" w:space="0" w:color="auto"/>
            <w:right w:val="none" w:sz="0" w:space="0" w:color="auto"/>
          </w:divBdr>
        </w:div>
        <w:div w:id="591159197">
          <w:marLeft w:val="0"/>
          <w:marRight w:val="0"/>
          <w:marTop w:val="0"/>
          <w:marBottom w:val="0"/>
          <w:divBdr>
            <w:top w:val="none" w:sz="0" w:space="0" w:color="auto"/>
            <w:left w:val="none" w:sz="0" w:space="0" w:color="auto"/>
            <w:bottom w:val="none" w:sz="0" w:space="0" w:color="auto"/>
            <w:right w:val="none" w:sz="0" w:space="0" w:color="auto"/>
          </w:divBdr>
        </w:div>
      </w:divsChild>
    </w:div>
    <w:div w:id="759177600">
      <w:bodyDiv w:val="1"/>
      <w:marLeft w:val="0"/>
      <w:marRight w:val="0"/>
      <w:marTop w:val="0"/>
      <w:marBottom w:val="0"/>
      <w:divBdr>
        <w:top w:val="none" w:sz="0" w:space="0" w:color="auto"/>
        <w:left w:val="none" w:sz="0" w:space="0" w:color="auto"/>
        <w:bottom w:val="none" w:sz="0" w:space="0" w:color="auto"/>
        <w:right w:val="none" w:sz="0" w:space="0" w:color="auto"/>
      </w:divBdr>
      <w:divsChild>
        <w:div w:id="789931928">
          <w:marLeft w:val="0"/>
          <w:marRight w:val="0"/>
          <w:marTop w:val="0"/>
          <w:marBottom w:val="0"/>
          <w:divBdr>
            <w:top w:val="none" w:sz="0" w:space="0" w:color="auto"/>
            <w:left w:val="none" w:sz="0" w:space="0" w:color="auto"/>
            <w:bottom w:val="none" w:sz="0" w:space="0" w:color="auto"/>
            <w:right w:val="none" w:sz="0" w:space="0" w:color="auto"/>
          </w:divBdr>
        </w:div>
        <w:div w:id="1794977368">
          <w:marLeft w:val="0"/>
          <w:marRight w:val="0"/>
          <w:marTop w:val="0"/>
          <w:marBottom w:val="0"/>
          <w:divBdr>
            <w:top w:val="none" w:sz="0" w:space="0" w:color="auto"/>
            <w:left w:val="none" w:sz="0" w:space="0" w:color="auto"/>
            <w:bottom w:val="none" w:sz="0" w:space="0" w:color="auto"/>
            <w:right w:val="none" w:sz="0" w:space="0" w:color="auto"/>
          </w:divBdr>
        </w:div>
        <w:div w:id="559678045">
          <w:marLeft w:val="0"/>
          <w:marRight w:val="0"/>
          <w:marTop w:val="0"/>
          <w:marBottom w:val="0"/>
          <w:divBdr>
            <w:top w:val="none" w:sz="0" w:space="0" w:color="auto"/>
            <w:left w:val="none" w:sz="0" w:space="0" w:color="auto"/>
            <w:bottom w:val="none" w:sz="0" w:space="0" w:color="auto"/>
            <w:right w:val="none" w:sz="0" w:space="0" w:color="auto"/>
          </w:divBdr>
        </w:div>
        <w:div w:id="692464734">
          <w:marLeft w:val="0"/>
          <w:marRight w:val="0"/>
          <w:marTop w:val="0"/>
          <w:marBottom w:val="0"/>
          <w:divBdr>
            <w:top w:val="none" w:sz="0" w:space="0" w:color="auto"/>
            <w:left w:val="none" w:sz="0" w:space="0" w:color="auto"/>
            <w:bottom w:val="none" w:sz="0" w:space="0" w:color="auto"/>
            <w:right w:val="none" w:sz="0" w:space="0" w:color="auto"/>
          </w:divBdr>
        </w:div>
      </w:divsChild>
    </w:div>
    <w:div w:id="786849530">
      <w:bodyDiv w:val="1"/>
      <w:marLeft w:val="0"/>
      <w:marRight w:val="0"/>
      <w:marTop w:val="0"/>
      <w:marBottom w:val="0"/>
      <w:divBdr>
        <w:top w:val="none" w:sz="0" w:space="0" w:color="auto"/>
        <w:left w:val="none" w:sz="0" w:space="0" w:color="auto"/>
        <w:bottom w:val="none" w:sz="0" w:space="0" w:color="auto"/>
        <w:right w:val="none" w:sz="0" w:space="0" w:color="auto"/>
      </w:divBdr>
      <w:divsChild>
        <w:div w:id="1580142038">
          <w:marLeft w:val="0"/>
          <w:marRight w:val="0"/>
          <w:marTop w:val="0"/>
          <w:marBottom w:val="0"/>
          <w:divBdr>
            <w:top w:val="none" w:sz="0" w:space="0" w:color="auto"/>
            <w:left w:val="none" w:sz="0" w:space="0" w:color="auto"/>
            <w:bottom w:val="none" w:sz="0" w:space="0" w:color="auto"/>
            <w:right w:val="none" w:sz="0" w:space="0" w:color="auto"/>
          </w:divBdr>
        </w:div>
        <w:div w:id="1776245370">
          <w:marLeft w:val="0"/>
          <w:marRight w:val="0"/>
          <w:marTop w:val="0"/>
          <w:marBottom w:val="0"/>
          <w:divBdr>
            <w:top w:val="none" w:sz="0" w:space="0" w:color="auto"/>
            <w:left w:val="none" w:sz="0" w:space="0" w:color="auto"/>
            <w:bottom w:val="none" w:sz="0" w:space="0" w:color="auto"/>
            <w:right w:val="none" w:sz="0" w:space="0" w:color="auto"/>
          </w:divBdr>
        </w:div>
      </w:divsChild>
    </w:div>
    <w:div w:id="950862227">
      <w:bodyDiv w:val="1"/>
      <w:marLeft w:val="0"/>
      <w:marRight w:val="0"/>
      <w:marTop w:val="0"/>
      <w:marBottom w:val="0"/>
      <w:divBdr>
        <w:top w:val="none" w:sz="0" w:space="0" w:color="auto"/>
        <w:left w:val="none" w:sz="0" w:space="0" w:color="auto"/>
        <w:bottom w:val="none" w:sz="0" w:space="0" w:color="auto"/>
        <w:right w:val="none" w:sz="0" w:space="0" w:color="auto"/>
      </w:divBdr>
      <w:divsChild>
        <w:div w:id="2079590720">
          <w:marLeft w:val="0"/>
          <w:marRight w:val="0"/>
          <w:marTop w:val="0"/>
          <w:marBottom w:val="0"/>
          <w:divBdr>
            <w:top w:val="none" w:sz="0" w:space="0" w:color="auto"/>
            <w:left w:val="none" w:sz="0" w:space="0" w:color="auto"/>
            <w:bottom w:val="none" w:sz="0" w:space="0" w:color="auto"/>
            <w:right w:val="none" w:sz="0" w:space="0" w:color="auto"/>
          </w:divBdr>
        </w:div>
        <w:div w:id="1406412430">
          <w:marLeft w:val="0"/>
          <w:marRight w:val="0"/>
          <w:marTop w:val="0"/>
          <w:marBottom w:val="0"/>
          <w:divBdr>
            <w:top w:val="none" w:sz="0" w:space="0" w:color="auto"/>
            <w:left w:val="none" w:sz="0" w:space="0" w:color="auto"/>
            <w:bottom w:val="none" w:sz="0" w:space="0" w:color="auto"/>
            <w:right w:val="none" w:sz="0" w:space="0" w:color="auto"/>
          </w:divBdr>
        </w:div>
      </w:divsChild>
    </w:div>
    <w:div w:id="1026254252">
      <w:bodyDiv w:val="1"/>
      <w:marLeft w:val="0"/>
      <w:marRight w:val="0"/>
      <w:marTop w:val="0"/>
      <w:marBottom w:val="0"/>
      <w:divBdr>
        <w:top w:val="none" w:sz="0" w:space="0" w:color="auto"/>
        <w:left w:val="none" w:sz="0" w:space="0" w:color="auto"/>
        <w:bottom w:val="none" w:sz="0" w:space="0" w:color="auto"/>
        <w:right w:val="none" w:sz="0" w:space="0" w:color="auto"/>
      </w:divBdr>
      <w:divsChild>
        <w:div w:id="1192955044">
          <w:marLeft w:val="0"/>
          <w:marRight w:val="0"/>
          <w:marTop w:val="0"/>
          <w:marBottom w:val="0"/>
          <w:divBdr>
            <w:top w:val="none" w:sz="0" w:space="0" w:color="auto"/>
            <w:left w:val="none" w:sz="0" w:space="0" w:color="auto"/>
            <w:bottom w:val="none" w:sz="0" w:space="0" w:color="auto"/>
            <w:right w:val="none" w:sz="0" w:space="0" w:color="auto"/>
          </w:divBdr>
        </w:div>
        <w:div w:id="2005237701">
          <w:marLeft w:val="0"/>
          <w:marRight w:val="0"/>
          <w:marTop w:val="0"/>
          <w:marBottom w:val="0"/>
          <w:divBdr>
            <w:top w:val="none" w:sz="0" w:space="0" w:color="auto"/>
            <w:left w:val="none" w:sz="0" w:space="0" w:color="auto"/>
            <w:bottom w:val="none" w:sz="0" w:space="0" w:color="auto"/>
            <w:right w:val="none" w:sz="0" w:space="0" w:color="auto"/>
          </w:divBdr>
        </w:div>
        <w:div w:id="1542597048">
          <w:marLeft w:val="0"/>
          <w:marRight w:val="0"/>
          <w:marTop w:val="0"/>
          <w:marBottom w:val="0"/>
          <w:divBdr>
            <w:top w:val="none" w:sz="0" w:space="0" w:color="auto"/>
            <w:left w:val="none" w:sz="0" w:space="0" w:color="auto"/>
            <w:bottom w:val="none" w:sz="0" w:space="0" w:color="auto"/>
            <w:right w:val="none" w:sz="0" w:space="0" w:color="auto"/>
          </w:divBdr>
        </w:div>
        <w:div w:id="430205525">
          <w:marLeft w:val="0"/>
          <w:marRight w:val="0"/>
          <w:marTop w:val="0"/>
          <w:marBottom w:val="0"/>
          <w:divBdr>
            <w:top w:val="none" w:sz="0" w:space="0" w:color="auto"/>
            <w:left w:val="none" w:sz="0" w:space="0" w:color="auto"/>
            <w:bottom w:val="none" w:sz="0" w:space="0" w:color="auto"/>
            <w:right w:val="none" w:sz="0" w:space="0" w:color="auto"/>
          </w:divBdr>
        </w:div>
        <w:div w:id="1478230024">
          <w:marLeft w:val="0"/>
          <w:marRight w:val="0"/>
          <w:marTop w:val="0"/>
          <w:marBottom w:val="0"/>
          <w:divBdr>
            <w:top w:val="none" w:sz="0" w:space="0" w:color="auto"/>
            <w:left w:val="none" w:sz="0" w:space="0" w:color="auto"/>
            <w:bottom w:val="none" w:sz="0" w:space="0" w:color="auto"/>
            <w:right w:val="none" w:sz="0" w:space="0" w:color="auto"/>
          </w:divBdr>
        </w:div>
        <w:div w:id="1247299216">
          <w:marLeft w:val="0"/>
          <w:marRight w:val="0"/>
          <w:marTop w:val="0"/>
          <w:marBottom w:val="0"/>
          <w:divBdr>
            <w:top w:val="none" w:sz="0" w:space="0" w:color="auto"/>
            <w:left w:val="none" w:sz="0" w:space="0" w:color="auto"/>
            <w:bottom w:val="none" w:sz="0" w:space="0" w:color="auto"/>
            <w:right w:val="none" w:sz="0" w:space="0" w:color="auto"/>
          </w:divBdr>
        </w:div>
        <w:div w:id="739912520">
          <w:marLeft w:val="0"/>
          <w:marRight w:val="0"/>
          <w:marTop w:val="0"/>
          <w:marBottom w:val="0"/>
          <w:divBdr>
            <w:top w:val="none" w:sz="0" w:space="0" w:color="auto"/>
            <w:left w:val="none" w:sz="0" w:space="0" w:color="auto"/>
            <w:bottom w:val="none" w:sz="0" w:space="0" w:color="auto"/>
            <w:right w:val="none" w:sz="0" w:space="0" w:color="auto"/>
          </w:divBdr>
        </w:div>
        <w:div w:id="2026666523">
          <w:marLeft w:val="0"/>
          <w:marRight w:val="0"/>
          <w:marTop w:val="0"/>
          <w:marBottom w:val="0"/>
          <w:divBdr>
            <w:top w:val="none" w:sz="0" w:space="0" w:color="auto"/>
            <w:left w:val="none" w:sz="0" w:space="0" w:color="auto"/>
            <w:bottom w:val="none" w:sz="0" w:space="0" w:color="auto"/>
            <w:right w:val="none" w:sz="0" w:space="0" w:color="auto"/>
          </w:divBdr>
        </w:div>
        <w:div w:id="2019966714">
          <w:marLeft w:val="0"/>
          <w:marRight w:val="0"/>
          <w:marTop w:val="0"/>
          <w:marBottom w:val="0"/>
          <w:divBdr>
            <w:top w:val="none" w:sz="0" w:space="0" w:color="auto"/>
            <w:left w:val="none" w:sz="0" w:space="0" w:color="auto"/>
            <w:bottom w:val="none" w:sz="0" w:space="0" w:color="auto"/>
            <w:right w:val="none" w:sz="0" w:space="0" w:color="auto"/>
          </w:divBdr>
        </w:div>
        <w:div w:id="414667558">
          <w:marLeft w:val="0"/>
          <w:marRight w:val="0"/>
          <w:marTop w:val="0"/>
          <w:marBottom w:val="0"/>
          <w:divBdr>
            <w:top w:val="none" w:sz="0" w:space="0" w:color="auto"/>
            <w:left w:val="none" w:sz="0" w:space="0" w:color="auto"/>
            <w:bottom w:val="none" w:sz="0" w:space="0" w:color="auto"/>
            <w:right w:val="none" w:sz="0" w:space="0" w:color="auto"/>
          </w:divBdr>
        </w:div>
        <w:div w:id="1728263980">
          <w:marLeft w:val="0"/>
          <w:marRight w:val="0"/>
          <w:marTop w:val="0"/>
          <w:marBottom w:val="0"/>
          <w:divBdr>
            <w:top w:val="none" w:sz="0" w:space="0" w:color="auto"/>
            <w:left w:val="none" w:sz="0" w:space="0" w:color="auto"/>
            <w:bottom w:val="none" w:sz="0" w:space="0" w:color="auto"/>
            <w:right w:val="none" w:sz="0" w:space="0" w:color="auto"/>
          </w:divBdr>
        </w:div>
      </w:divsChild>
    </w:div>
    <w:div w:id="1057170286">
      <w:bodyDiv w:val="1"/>
      <w:marLeft w:val="0"/>
      <w:marRight w:val="0"/>
      <w:marTop w:val="0"/>
      <w:marBottom w:val="0"/>
      <w:divBdr>
        <w:top w:val="none" w:sz="0" w:space="0" w:color="auto"/>
        <w:left w:val="none" w:sz="0" w:space="0" w:color="auto"/>
        <w:bottom w:val="none" w:sz="0" w:space="0" w:color="auto"/>
        <w:right w:val="none" w:sz="0" w:space="0" w:color="auto"/>
      </w:divBdr>
      <w:divsChild>
        <w:div w:id="1027636394">
          <w:marLeft w:val="0"/>
          <w:marRight w:val="0"/>
          <w:marTop w:val="0"/>
          <w:marBottom w:val="0"/>
          <w:divBdr>
            <w:top w:val="none" w:sz="0" w:space="0" w:color="auto"/>
            <w:left w:val="none" w:sz="0" w:space="0" w:color="auto"/>
            <w:bottom w:val="none" w:sz="0" w:space="0" w:color="auto"/>
            <w:right w:val="none" w:sz="0" w:space="0" w:color="auto"/>
          </w:divBdr>
        </w:div>
        <w:div w:id="1168449215">
          <w:marLeft w:val="0"/>
          <w:marRight w:val="0"/>
          <w:marTop w:val="0"/>
          <w:marBottom w:val="0"/>
          <w:divBdr>
            <w:top w:val="none" w:sz="0" w:space="0" w:color="auto"/>
            <w:left w:val="none" w:sz="0" w:space="0" w:color="auto"/>
            <w:bottom w:val="none" w:sz="0" w:space="0" w:color="auto"/>
            <w:right w:val="none" w:sz="0" w:space="0" w:color="auto"/>
          </w:divBdr>
        </w:div>
        <w:div w:id="238171011">
          <w:marLeft w:val="0"/>
          <w:marRight w:val="0"/>
          <w:marTop w:val="0"/>
          <w:marBottom w:val="0"/>
          <w:divBdr>
            <w:top w:val="none" w:sz="0" w:space="0" w:color="auto"/>
            <w:left w:val="none" w:sz="0" w:space="0" w:color="auto"/>
            <w:bottom w:val="none" w:sz="0" w:space="0" w:color="auto"/>
            <w:right w:val="none" w:sz="0" w:space="0" w:color="auto"/>
          </w:divBdr>
        </w:div>
        <w:div w:id="1384057084">
          <w:marLeft w:val="0"/>
          <w:marRight w:val="0"/>
          <w:marTop w:val="0"/>
          <w:marBottom w:val="0"/>
          <w:divBdr>
            <w:top w:val="none" w:sz="0" w:space="0" w:color="auto"/>
            <w:left w:val="none" w:sz="0" w:space="0" w:color="auto"/>
            <w:bottom w:val="none" w:sz="0" w:space="0" w:color="auto"/>
            <w:right w:val="none" w:sz="0" w:space="0" w:color="auto"/>
          </w:divBdr>
        </w:div>
        <w:div w:id="1987316295">
          <w:marLeft w:val="0"/>
          <w:marRight w:val="0"/>
          <w:marTop w:val="0"/>
          <w:marBottom w:val="0"/>
          <w:divBdr>
            <w:top w:val="none" w:sz="0" w:space="0" w:color="auto"/>
            <w:left w:val="none" w:sz="0" w:space="0" w:color="auto"/>
            <w:bottom w:val="none" w:sz="0" w:space="0" w:color="auto"/>
            <w:right w:val="none" w:sz="0" w:space="0" w:color="auto"/>
          </w:divBdr>
        </w:div>
        <w:div w:id="1107506542">
          <w:marLeft w:val="0"/>
          <w:marRight w:val="0"/>
          <w:marTop w:val="0"/>
          <w:marBottom w:val="0"/>
          <w:divBdr>
            <w:top w:val="none" w:sz="0" w:space="0" w:color="auto"/>
            <w:left w:val="none" w:sz="0" w:space="0" w:color="auto"/>
            <w:bottom w:val="none" w:sz="0" w:space="0" w:color="auto"/>
            <w:right w:val="none" w:sz="0" w:space="0" w:color="auto"/>
          </w:divBdr>
        </w:div>
        <w:div w:id="1466579633">
          <w:marLeft w:val="0"/>
          <w:marRight w:val="0"/>
          <w:marTop w:val="0"/>
          <w:marBottom w:val="0"/>
          <w:divBdr>
            <w:top w:val="none" w:sz="0" w:space="0" w:color="auto"/>
            <w:left w:val="none" w:sz="0" w:space="0" w:color="auto"/>
            <w:bottom w:val="none" w:sz="0" w:space="0" w:color="auto"/>
            <w:right w:val="none" w:sz="0" w:space="0" w:color="auto"/>
          </w:divBdr>
        </w:div>
        <w:div w:id="998389038">
          <w:marLeft w:val="0"/>
          <w:marRight w:val="0"/>
          <w:marTop w:val="0"/>
          <w:marBottom w:val="0"/>
          <w:divBdr>
            <w:top w:val="none" w:sz="0" w:space="0" w:color="auto"/>
            <w:left w:val="none" w:sz="0" w:space="0" w:color="auto"/>
            <w:bottom w:val="none" w:sz="0" w:space="0" w:color="auto"/>
            <w:right w:val="none" w:sz="0" w:space="0" w:color="auto"/>
          </w:divBdr>
        </w:div>
      </w:divsChild>
    </w:div>
    <w:div w:id="1065107515">
      <w:bodyDiv w:val="1"/>
      <w:marLeft w:val="0"/>
      <w:marRight w:val="0"/>
      <w:marTop w:val="0"/>
      <w:marBottom w:val="0"/>
      <w:divBdr>
        <w:top w:val="none" w:sz="0" w:space="0" w:color="auto"/>
        <w:left w:val="none" w:sz="0" w:space="0" w:color="auto"/>
        <w:bottom w:val="none" w:sz="0" w:space="0" w:color="auto"/>
        <w:right w:val="none" w:sz="0" w:space="0" w:color="auto"/>
      </w:divBdr>
      <w:divsChild>
        <w:div w:id="1387754673">
          <w:marLeft w:val="0"/>
          <w:marRight w:val="0"/>
          <w:marTop w:val="0"/>
          <w:marBottom w:val="0"/>
          <w:divBdr>
            <w:top w:val="none" w:sz="0" w:space="0" w:color="auto"/>
            <w:left w:val="none" w:sz="0" w:space="0" w:color="auto"/>
            <w:bottom w:val="none" w:sz="0" w:space="0" w:color="auto"/>
            <w:right w:val="none" w:sz="0" w:space="0" w:color="auto"/>
          </w:divBdr>
        </w:div>
        <w:div w:id="1136878706">
          <w:marLeft w:val="0"/>
          <w:marRight w:val="0"/>
          <w:marTop w:val="0"/>
          <w:marBottom w:val="0"/>
          <w:divBdr>
            <w:top w:val="none" w:sz="0" w:space="0" w:color="auto"/>
            <w:left w:val="none" w:sz="0" w:space="0" w:color="auto"/>
            <w:bottom w:val="none" w:sz="0" w:space="0" w:color="auto"/>
            <w:right w:val="none" w:sz="0" w:space="0" w:color="auto"/>
          </w:divBdr>
        </w:div>
        <w:div w:id="479734168">
          <w:marLeft w:val="0"/>
          <w:marRight w:val="0"/>
          <w:marTop w:val="0"/>
          <w:marBottom w:val="0"/>
          <w:divBdr>
            <w:top w:val="none" w:sz="0" w:space="0" w:color="auto"/>
            <w:left w:val="none" w:sz="0" w:space="0" w:color="auto"/>
            <w:bottom w:val="none" w:sz="0" w:space="0" w:color="auto"/>
            <w:right w:val="none" w:sz="0" w:space="0" w:color="auto"/>
          </w:divBdr>
        </w:div>
        <w:div w:id="896743313">
          <w:marLeft w:val="0"/>
          <w:marRight w:val="0"/>
          <w:marTop w:val="0"/>
          <w:marBottom w:val="0"/>
          <w:divBdr>
            <w:top w:val="none" w:sz="0" w:space="0" w:color="auto"/>
            <w:left w:val="none" w:sz="0" w:space="0" w:color="auto"/>
            <w:bottom w:val="none" w:sz="0" w:space="0" w:color="auto"/>
            <w:right w:val="none" w:sz="0" w:space="0" w:color="auto"/>
          </w:divBdr>
        </w:div>
      </w:divsChild>
    </w:div>
    <w:div w:id="1079716359">
      <w:bodyDiv w:val="1"/>
      <w:marLeft w:val="0"/>
      <w:marRight w:val="0"/>
      <w:marTop w:val="0"/>
      <w:marBottom w:val="0"/>
      <w:divBdr>
        <w:top w:val="none" w:sz="0" w:space="0" w:color="auto"/>
        <w:left w:val="none" w:sz="0" w:space="0" w:color="auto"/>
        <w:bottom w:val="none" w:sz="0" w:space="0" w:color="auto"/>
        <w:right w:val="none" w:sz="0" w:space="0" w:color="auto"/>
      </w:divBdr>
    </w:div>
    <w:div w:id="1088431590">
      <w:bodyDiv w:val="1"/>
      <w:marLeft w:val="0"/>
      <w:marRight w:val="0"/>
      <w:marTop w:val="0"/>
      <w:marBottom w:val="0"/>
      <w:divBdr>
        <w:top w:val="none" w:sz="0" w:space="0" w:color="auto"/>
        <w:left w:val="none" w:sz="0" w:space="0" w:color="auto"/>
        <w:bottom w:val="none" w:sz="0" w:space="0" w:color="auto"/>
        <w:right w:val="none" w:sz="0" w:space="0" w:color="auto"/>
      </w:divBdr>
      <w:divsChild>
        <w:div w:id="2055737906">
          <w:marLeft w:val="0"/>
          <w:marRight w:val="0"/>
          <w:marTop w:val="0"/>
          <w:marBottom w:val="0"/>
          <w:divBdr>
            <w:top w:val="none" w:sz="0" w:space="0" w:color="auto"/>
            <w:left w:val="none" w:sz="0" w:space="0" w:color="auto"/>
            <w:bottom w:val="none" w:sz="0" w:space="0" w:color="auto"/>
            <w:right w:val="none" w:sz="0" w:space="0" w:color="auto"/>
          </w:divBdr>
        </w:div>
        <w:div w:id="316306999">
          <w:marLeft w:val="0"/>
          <w:marRight w:val="0"/>
          <w:marTop w:val="0"/>
          <w:marBottom w:val="0"/>
          <w:divBdr>
            <w:top w:val="none" w:sz="0" w:space="0" w:color="auto"/>
            <w:left w:val="none" w:sz="0" w:space="0" w:color="auto"/>
            <w:bottom w:val="none" w:sz="0" w:space="0" w:color="auto"/>
            <w:right w:val="none" w:sz="0" w:space="0" w:color="auto"/>
          </w:divBdr>
        </w:div>
        <w:div w:id="986906913">
          <w:marLeft w:val="0"/>
          <w:marRight w:val="0"/>
          <w:marTop w:val="0"/>
          <w:marBottom w:val="0"/>
          <w:divBdr>
            <w:top w:val="none" w:sz="0" w:space="0" w:color="auto"/>
            <w:left w:val="none" w:sz="0" w:space="0" w:color="auto"/>
            <w:bottom w:val="none" w:sz="0" w:space="0" w:color="auto"/>
            <w:right w:val="none" w:sz="0" w:space="0" w:color="auto"/>
          </w:divBdr>
        </w:div>
        <w:div w:id="1147090562">
          <w:marLeft w:val="0"/>
          <w:marRight w:val="0"/>
          <w:marTop w:val="0"/>
          <w:marBottom w:val="0"/>
          <w:divBdr>
            <w:top w:val="none" w:sz="0" w:space="0" w:color="auto"/>
            <w:left w:val="none" w:sz="0" w:space="0" w:color="auto"/>
            <w:bottom w:val="none" w:sz="0" w:space="0" w:color="auto"/>
            <w:right w:val="none" w:sz="0" w:space="0" w:color="auto"/>
          </w:divBdr>
        </w:div>
      </w:divsChild>
    </w:div>
    <w:div w:id="1136264985">
      <w:bodyDiv w:val="1"/>
      <w:marLeft w:val="0"/>
      <w:marRight w:val="0"/>
      <w:marTop w:val="0"/>
      <w:marBottom w:val="0"/>
      <w:divBdr>
        <w:top w:val="none" w:sz="0" w:space="0" w:color="auto"/>
        <w:left w:val="none" w:sz="0" w:space="0" w:color="auto"/>
        <w:bottom w:val="none" w:sz="0" w:space="0" w:color="auto"/>
        <w:right w:val="none" w:sz="0" w:space="0" w:color="auto"/>
      </w:divBdr>
      <w:divsChild>
        <w:div w:id="130293697">
          <w:marLeft w:val="0"/>
          <w:marRight w:val="0"/>
          <w:marTop w:val="0"/>
          <w:marBottom w:val="0"/>
          <w:divBdr>
            <w:top w:val="none" w:sz="0" w:space="0" w:color="auto"/>
            <w:left w:val="none" w:sz="0" w:space="0" w:color="auto"/>
            <w:bottom w:val="none" w:sz="0" w:space="0" w:color="auto"/>
            <w:right w:val="none" w:sz="0" w:space="0" w:color="auto"/>
          </w:divBdr>
        </w:div>
        <w:div w:id="1093284581">
          <w:marLeft w:val="0"/>
          <w:marRight w:val="0"/>
          <w:marTop w:val="0"/>
          <w:marBottom w:val="0"/>
          <w:divBdr>
            <w:top w:val="none" w:sz="0" w:space="0" w:color="auto"/>
            <w:left w:val="none" w:sz="0" w:space="0" w:color="auto"/>
            <w:bottom w:val="none" w:sz="0" w:space="0" w:color="auto"/>
            <w:right w:val="none" w:sz="0" w:space="0" w:color="auto"/>
          </w:divBdr>
        </w:div>
        <w:div w:id="157692504">
          <w:marLeft w:val="0"/>
          <w:marRight w:val="0"/>
          <w:marTop w:val="0"/>
          <w:marBottom w:val="0"/>
          <w:divBdr>
            <w:top w:val="none" w:sz="0" w:space="0" w:color="auto"/>
            <w:left w:val="none" w:sz="0" w:space="0" w:color="auto"/>
            <w:bottom w:val="none" w:sz="0" w:space="0" w:color="auto"/>
            <w:right w:val="none" w:sz="0" w:space="0" w:color="auto"/>
          </w:divBdr>
        </w:div>
        <w:div w:id="1654216178">
          <w:marLeft w:val="0"/>
          <w:marRight w:val="0"/>
          <w:marTop w:val="0"/>
          <w:marBottom w:val="0"/>
          <w:divBdr>
            <w:top w:val="none" w:sz="0" w:space="0" w:color="auto"/>
            <w:left w:val="none" w:sz="0" w:space="0" w:color="auto"/>
            <w:bottom w:val="none" w:sz="0" w:space="0" w:color="auto"/>
            <w:right w:val="none" w:sz="0" w:space="0" w:color="auto"/>
          </w:divBdr>
        </w:div>
      </w:divsChild>
    </w:div>
    <w:div w:id="1232887438">
      <w:bodyDiv w:val="1"/>
      <w:marLeft w:val="0"/>
      <w:marRight w:val="0"/>
      <w:marTop w:val="0"/>
      <w:marBottom w:val="0"/>
      <w:divBdr>
        <w:top w:val="none" w:sz="0" w:space="0" w:color="auto"/>
        <w:left w:val="none" w:sz="0" w:space="0" w:color="auto"/>
        <w:bottom w:val="none" w:sz="0" w:space="0" w:color="auto"/>
        <w:right w:val="none" w:sz="0" w:space="0" w:color="auto"/>
      </w:divBdr>
      <w:divsChild>
        <w:div w:id="233514462">
          <w:marLeft w:val="0"/>
          <w:marRight w:val="0"/>
          <w:marTop w:val="0"/>
          <w:marBottom w:val="0"/>
          <w:divBdr>
            <w:top w:val="none" w:sz="0" w:space="0" w:color="auto"/>
            <w:left w:val="none" w:sz="0" w:space="0" w:color="auto"/>
            <w:bottom w:val="none" w:sz="0" w:space="0" w:color="auto"/>
            <w:right w:val="none" w:sz="0" w:space="0" w:color="auto"/>
          </w:divBdr>
        </w:div>
        <w:div w:id="966813796">
          <w:marLeft w:val="0"/>
          <w:marRight w:val="0"/>
          <w:marTop w:val="0"/>
          <w:marBottom w:val="0"/>
          <w:divBdr>
            <w:top w:val="none" w:sz="0" w:space="0" w:color="auto"/>
            <w:left w:val="none" w:sz="0" w:space="0" w:color="auto"/>
            <w:bottom w:val="none" w:sz="0" w:space="0" w:color="auto"/>
            <w:right w:val="none" w:sz="0" w:space="0" w:color="auto"/>
          </w:divBdr>
        </w:div>
        <w:div w:id="1573002339">
          <w:marLeft w:val="0"/>
          <w:marRight w:val="0"/>
          <w:marTop w:val="0"/>
          <w:marBottom w:val="0"/>
          <w:divBdr>
            <w:top w:val="none" w:sz="0" w:space="0" w:color="auto"/>
            <w:left w:val="none" w:sz="0" w:space="0" w:color="auto"/>
            <w:bottom w:val="none" w:sz="0" w:space="0" w:color="auto"/>
            <w:right w:val="none" w:sz="0" w:space="0" w:color="auto"/>
          </w:divBdr>
        </w:div>
        <w:div w:id="1228804816">
          <w:marLeft w:val="0"/>
          <w:marRight w:val="0"/>
          <w:marTop w:val="0"/>
          <w:marBottom w:val="0"/>
          <w:divBdr>
            <w:top w:val="none" w:sz="0" w:space="0" w:color="auto"/>
            <w:left w:val="none" w:sz="0" w:space="0" w:color="auto"/>
            <w:bottom w:val="none" w:sz="0" w:space="0" w:color="auto"/>
            <w:right w:val="none" w:sz="0" w:space="0" w:color="auto"/>
          </w:divBdr>
        </w:div>
      </w:divsChild>
    </w:div>
    <w:div w:id="1244101212">
      <w:bodyDiv w:val="1"/>
      <w:marLeft w:val="0"/>
      <w:marRight w:val="0"/>
      <w:marTop w:val="0"/>
      <w:marBottom w:val="0"/>
      <w:divBdr>
        <w:top w:val="none" w:sz="0" w:space="0" w:color="auto"/>
        <w:left w:val="none" w:sz="0" w:space="0" w:color="auto"/>
        <w:bottom w:val="none" w:sz="0" w:space="0" w:color="auto"/>
        <w:right w:val="none" w:sz="0" w:space="0" w:color="auto"/>
      </w:divBdr>
      <w:divsChild>
        <w:div w:id="648286043">
          <w:marLeft w:val="0"/>
          <w:marRight w:val="0"/>
          <w:marTop w:val="0"/>
          <w:marBottom w:val="0"/>
          <w:divBdr>
            <w:top w:val="none" w:sz="0" w:space="0" w:color="auto"/>
            <w:left w:val="none" w:sz="0" w:space="0" w:color="auto"/>
            <w:bottom w:val="none" w:sz="0" w:space="0" w:color="auto"/>
            <w:right w:val="none" w:sz="0" w:space="0" w:color="auto"/>
          </w:divBdr>
        </w:div>
        <w:div w:id="439879748">
          <w:marLeft w:val="0"/>
          <w:marRight w:val="0"/>
          <w:marTop w:val="0"/>
          <w:marBottom w:val="0"/>
          <w:divBdr>
            <w:top w:val="none" w:sz="0" w:space="0" w:color="auto"/>
            <w:left w:val="none" w:sz="0" w:space="0" w:color="auto"/>
            <w:bottom w:val="none" w:sz="0" w:space="0" w:color="auto"/>
            <w:right w:val="none" w:sz="0" w:space="0" w:color="auto"/>
          </w:divBdr>
        </w:div>
        <w:div w:id="492724783">
          <w:marLeft w:val="0"/>
          <w:marRight w:val="0"/>
          <w:marTop w:val="0"/>
          <w:marBottom w:val="0"/>
          <w:divBdr>
            <w:top w:val="none" w:sz="0" w:space="0" w:color="auto"/>
            <w:left w:val="none" w:sz="0" w:space="0" w:color="auto"/>
            <w:bottom w:val="none" w:sz="0" w:space="0" w:color="auto"/>
            <w:right w:val="none" w:sz="0" w:space="0" w:color="auto"/>
          </w:divBdr>
        </w:div>
        <w:div w:id="1553998943">
          <w:marLeft w:val="0"/>
          <w:marRight w:val="0"/>
          <w:marTop w:val="0"/>
          <w:marBottom w:val="0"/>
          <w:divBdr>
            <w:top w:val="none" w:sz="0" w:space="0" w:color="auto"/>
            <w:left w:val="none" w:sz="0" w:space="0" w:color="auto"/>
            <w:bottom w:val="none" w:sz="0" w:space="0" w:color="auto"/>
            <w:right w:val="none" w:sz="0" w:space="0" w:color="auto"/>
          </w:divBdr>
        </w:div>
        <w:div w:id="1912352256">
          <w:marLeft w:val="0"/>
          <w:marRight w:val="0"/>
          <w:marTop w:val="0"/>
          <w:marBottom w:val="0"/>
          <w:divBdr>
            <w:top w:val="none" w:sz="0" w:space="0" w:color="auto"/>
            <w:left w:val="none" w:sz="0" w:space="0" w:color="auto"/>
            <w:bottom w:val="none" w:sz="0" w:space="0" w:color="auto"/>
            <w:right w:val="none" w:sz="0" w:space="0" w:color="auto"/>
          </w:divBdr>
        </w:div>
        <w:div w:id="1256208261">
          <w:marLeft w:val="0"/>
          <w:marRight w:val="0"/>
          <w:marTop w:val="0"/>
          <w:marBottom w:val="0"/>
          <w:divBdr>
            <w:top w:val="none" w:sz="0" w:space="0" w:color="auto"/>
            <w:left w:val="none" w:sz="0" w:space="0" w:color="auto"/>
            <w:bottom w:val="none" w:sz="0" w:space="0" w:color="auto"/>
            <w:right w:val="none" w:sz="0" w:space="0" w:color="auto"/>
          </w:divBdr>
        </w:div>
        <w:div w:id="113595576">
          <w:marLeft w:val="0"/>
          <w:marRight w:val="0"/>
          <w:marTop w:val="0"/>
          <w:marBottom w:val="0"/>
          <w:divBdr>
            <w:top w:val="none" w:sz="0" w:space="0" w:color="auto"/>
            <w:left w:val="none" w:sz="0" w:space="0" w:color="auto"/>
            <w:bottom w:val="none" w:sz="0" w:space="0" w:color="auto"/>
            <w:right w:val="none" w:sz="0" w:space="0" w:color="auto"/>
          </w:divBdr>
        </w:div>
        <w:div w:id="902183469">
          <w:marLeft w:val="0"/>
          <w:marRight w:val="0"/>
          <w:marTop w:val="0"/>
          <w:marBottom w:val="0"/>
          <w:divBdr>
            <w:top w:val="none" w:sz="0" w:space="0" w:color="auto"/>
            <w:left w:val="none" w:sz="0" w:space="0" w:color="auto"/>
            <w:bottom w:val="none" w:sz="0" w:space="0" w:color="auto"/>
            <w:right w:val="none" w:sz="0" w:space="0" w:color="auto"/>
          </w:divBdr>
        </w:div>
        <w:div w:id="2085683608">
          <w:marLeft w:val="0"/>
          <w:marRight w:val="0"/>
          <w:marTop w:val="0"/>
          <w:marBottom w:val="0"/>
          <w:divBdr>
            <w:top w:val="none" w:sz="0" w:space="0" w:color="auto"/>
            <w:left w:val="none" w:sz="0" w:space="0" w:color="auto"/>
            <w:bottom w:val="none" w:sz="0" w:space="0" w:color="auto"/>
            <w:right w:val="none" w:sz="0" w:space="0" w:color="auto"/>
          </w:divBdr>
        </w:div>
        <w:div w:id="802385612">
          <w:marLeft w:val="0"/>
          <w:marRight w:val="0"/>
          <w:marTop w:val="0"/>
          <w:marBottom w:val="0"/>
          <w:divBdr>
            <w:top w:val="none" w:sz="0" w:space="0" w:color="auto"/>
            <w:left w:val="none" w:sz="0" w:space="0" w:color="auto"/>
            <w:bottom w:val="none" w:sz="0" w:space="0" w:color="auto"/>
            <w:right w:val="none" w:sz="0" w:space="0" w:color="auto"/>
          </w:divBdr>
        </w:div>
        <w:div w:id="695696409">
          <w:marLeft w:val="0"/>
          <w:marRight w:val="0"/>
          <w:marTop w:val="0"/>
          <w:marBottom w:val="0"/>
          <w:divBdr>
            <w:top w:val="none" w:sz="0" w:space="0" w:color="auto"/>
            <w:left w:val="none" w:sz="0" w:space="0" w:color="auto"/>
            <w:bottom w:val="none" w:sz="0" w:space="0" w:color="auto"/>
            <w:right w:val="none" w:sz="0" w:space="0" w:color="auto"/>
          </w:divBdr>
        </w:div>
        <w:div w:id="2146505885">
          <w:marLeft w:val="0"/>
          <w:marRight w:val="0"/>
          <w:marTop w:val="0"/>
          <w:marBottom w:val="0"/>
          <w:divBdr>
            <w:top w:val="none" w:sz="0" w:space="0" w:color="auto"/>
            <w:left w:val="none" w:sz="0" w:space="0" w:color="auto"/>
            <w:bottom w:val="none" w:sz="0" w:space="0" w:color="auto"/>
            <w:right w:val="none" w:sz="0" w:space="0" w:color="auto"/>
          </w:divBdr>
        </w:div>
      </w:divsChild>
    </w:div>
    <w:div w:id="1331641209">
      <w:bodyDiv w:val="1"/>
      <w:marLeft w:val="0"/>
      <w:marRight w:val="0"/>
      <w:marTop w:val="0"/>
      <w:marBottom w:val="0"/>
      <w:divBdr>
        <w:top w:val="none" w:sz="0" w:space="0" w:color="auto"/>
        <w:left w:val="none" w:sz="0" w:space="0" w:color="auto"/>
        <w:bottom w:val="none" w:sz="0" w:space="0" w:color="auto"/>
        <w:right w:val="none" w:sz="0" w:space="0" w:color="auto"/>
      </w:divBdr>
      <w:divsChild>
        <w:div w:id="1715886002">
          <w:marLeft w:val="0"/>
          <w:marRight w:val="0"/>
          <w:marTop w:val="0"/>
          <w:marBottom w:val="0"/>
          <w:divBdr>
            <w:top w:val="none" w:sz="0" w:space="0" w:color="auto"/>
            <w:left w:val="none" w:sz="0" w:space="0" w:color="auto"/>
            <w:bottom w:val="none" w:sz="0" w:space="0" w:color="auto"/>
            <w:right w:val="none" w:sz="0" w:space="0" w:color="auto"/>
          </w:divBdr>
        </w:div>
        <w:div w:id="1787192428">
          <w:marLeft w:val="0"/>
          <w:marRight w:val="0"/>
          <w:marTop w:val="0"/>
          <w:marBottom w:val="0"/>
          <w:divBdr>
            <w:top w:val="none" w:sz="0" w:space="0" w:color="auto"/>
            <w:left w:val="none" w:sz="0" w:space="0" w:color="auto"/>
            <w:bottom w:val="none" w:sz="0" w:space="0" w:color="auto"/>
            <w:right w:val="none" w:sz="0" w:space="0" w:color="auto"/>
          </w:divBdr>
        </w:div>
        <w:div w:id="799497547">
          <w:marLeft w:val="0"/>
          <w:marRight w:val="0"/>
          <w:marTop w:val="0"/>
          <w:marBottom w:val="0"/>
          <w:divBdr>
            <w:top w:val="none" w:sz="0" w:space="0" w:color="auto"/>
            <w:left w:val="none" w:sz="0" w:space="0" w:color="auto"/>
            <w:bottom w:val="none" w:sz="0" w:space="0" w:color="auto"/>
            <w:right w:val="none" w:sz="0" w:space="0" w:color="auto"/>
          </w:divBdr>
          <w:divsChild>
            <w:div w:id="551579183">
              <w:marLeft w:val="0"/>
              <w:marRight w:val="0"/>
              <w:marTop w:val="0"/>
              <w:marBottom w:val="0"/>
              <w:divBdr>
                <w:top w:val="none" w:sz="0" w:space="0" w:color="auto"/>
                <w:left w:val="none" w:sz="0" w:space="0" w:color="auto"/>
                <w:bottom w:val="none" w:sz="0" w:space="0" w:color="auto"/>
                <w:right w:val="none" w:sz="0" w:space="0" w:color="auto"/>
              </w:divBdr>
            </w:div>
          </w:divsChild>
        </w:div>
        <w:div w:id="582492230">
          <w:marLeft w:val="0"/>
          <w:marRight w:val="0"/>
          <w:marTop w:val="0"/>
          <w:marBottom w:val="0"/>
          <w:divBdr>
            <w:top w:val="none" w:sz="0" w:space="0" w:color="auto"/>
            <w:left w:val="none" w:sz="0" w:space="0" w:color="auto"/>
            <w:bottom w:val="none" w:sz="0" w:space="0" w:color="auto"/>
            <w:right w:val="none" w:sz="0" w:space="0" w:color="auto"/>
          </w:divBdr>
        </w:div>
        <w:div w:id="869564272">
          <w:marLeft w:val="0"/>
          <w:marRight w:val="0"/>
          <w:marTop w:val="0"/>
          <w:marBottom w:val="0"/>
          <w:divBdr>
            <w:top w:val="none" w:sz="0" w:space="0" w:color="auto"/>
            <w:left w:val="none" w:sz="0" w:space="0" w:color="auto"/>
            <w:bottom w:val="none" w:sz="0" w:space="0" w:color="auto"/>
            <w:right w:val="none" w:sz="0" w:space="0" w:color="auto"/>
          </w:divBdr>
        </w:div>
        <w:div w:id="468132325">
          <w:marLeft w:val="0"/>
          <w:marRight w:val="0"/>
          <w:marTop w:val="0"/>
          <w:marBottom w:val="0"/>
          <w:divBdr>
            <w:top w:val="none" w:sz="0" w:space="0" w:color="auto"/>
            <w:left w:val="none" w:sz="0" w:space="0" w:color="auto"/>
            <w:bottom w:val="none" w:sz="0" w:space="0" w:color="auto"/>
            <w:right w:val="none" w:sz="0" w:space="0" w:color="auto"/>
          </w:divBdr>
        </w:div>
        <w:div w:id="1848901816">
          <w:marLeft w:val="0"/>
          <w:marRight w:val="0"/>
          <w:marTop w:val="0"/>
          <w:marBottom w:val="0"/>
          <w:divBdr>
            <w:top w:val="none" w:sz="0" w:space="0" w:color="auto"/>
            <w:left w:val="none" w:sz="0" w:space="0" w:color="auto"/>
            <w:bottom w:val="none" w:sz="0" w:space="0" w:color="auto"/>
            <w:right w:val="none" w:sz="0" w:space="0" w:color="auto"/>
          </w:divBdr>
        </w:div>
        <w:div w:id="492723000">
          <w:marLeft w:val="0"/>
          <w:marRight w:val="0"/>
          <w:marTop w:val="0"/>
          <w:marBottom w:val="0"/>
          <w:divBdr>
            <w:top w:val="none" w:sz="0" w:space="0" w:color="auto"/>
            <w:left w:val="none" w:sz="0" w:space="0" w:color="auto"/>
            <w:bottom w:val="none" w:sz="0" w:space="0" w:color="auto"/>
            <w:right w:val="none" w:sz="0" w:space="0" w:color="auto"/>
          </w:divBdr>
        </w:div>
        <w:div w:id="282347137">
          <w:marLeft w:val="0"/>
          <w:marRight w:val="0"/>
          <w:marTop w:val="0"/>
          <w:marBottom w:val="0"/>
          <w:divBdr>
            <w:top w:val="none" w:sz="0" w:space="0" w:color="auto"/>
            <w:left w:val="none" w:sz="0" w:space="0" w:color="auto"/>
            <w:bottom w:val="none" w:sz="0" w:space="0" w:color="auto"/>
            <w:right w:val="none" w:sz="0" w:space="0" w:color="auto"/>
          </w:divBdr>
        </w:div>
      </w:divsChild>
    </w:div>
    <w:div w:id="1336960501">
      <w:bodyDiv w:val="1"/>
      <w:marLeft w:val="0"/>
      <w:marRight w:val="0"/>
      <w:marTop w:val="0"/>
      <w:marBottom w:val="0"/>
      <w:divBdr>
        <w:top w:val="none" w:sz="0" w:space="0" w:color="auto"/>
        <w:left w:val="none" w:sz="0" w:space="0" w:color="auto"/>
        <w:bottom w:val="none" w:sz="0" w:space="0" w:color="auto"/>
        <w:right w:val="none" w:sz="0" w:space="0" w:color="auto"/>
      </w:divBdr>
      <w:divsChild>
        <w:div w:id="224075338">
          <w:marLeft w:val="0"/>
          <w:marRight w:val="0"/>
          <w:marTop w:val="0"/>
          <w:marBottom w:val="0"/>
          <w:divBdr>
            <w:top w:val="none" w:sz="0" w:space="0" w:color="auto"/>
            <w:left w:val="none" w:sz="0" w:space="0" w:color="auto"/>
            <w:bottom w:val="none" w:sz="0" w:space="0" w:color="auto"/>
            <w:right w:val="none" w:sz="0" w:space="0" w:color="auto"/>
          </w:divBdr>
        </w:div>
        <w:div w:id="1980573414">
          <w:marLeft w:val="0"/>
          <w:marRight w:val="0"/>
          <w:marTop w:val="0"/>
          <w:marBottom w:val="0"/>
          <w:divBdr>
            <w:top w:val="none" w:sz="0" w:space="0" w:color="auto"/>
            <w:left w:val="none" w:sz="0" w:space="0" w:color="auto"/>
            <w:bottom w:val="none" w:sz="0" w:space="0" w:color="auto"/>
            <w:right w:val="none" w:sz="0" w:space="0" w:color="auto"/>
          </w:divBdr>
          <w:divsChild>
            <w:div w:id="1133719728">
              <w:marLeft w:val="360"/>
              <w:marRight w:val="0"/>
              <w:marTop w:val="0"/>
              <w:marBottom w:val="0"/>
              <w:divBdr>
                <w:top w:val="none" w:sz="0" w:space="0" w:color="auto"/>
                <w:left w:val="none" w:sz="0" w:space="0" w:color="auto"/>
                <w:bottom w:val="none" w:sz="0" w:space="0" w:color="auto"/>
                <w:right w:val="none" w:sz="0" w:space="0" w:color="auto"/>
              </w:divBdr>
              <w:divsChild>
                <w:div w:id="2223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4576">
      <w:bodyDiv w:val="1"/>
      <w:marLeft w:val="0"/>
      <w:marRight w:val="0"/>
      <w:marTop w:val="0"/>
      <w:marBottom w:val="0"/>
      <w:divBdr>
        <w:top w:val="none" w:sz="0" w:space="0" w:color="auto"/>
        <w:left w:val="none" w:sz="0" w:space="0" w:color="auto"/>
        <w:bottom w:val="none" w:sz="0" w:space="0" w:color="auto"/>
        <w:right w:val="none" w:sz="0" w:space="0" w:color="auto"/>
      </w:divBdr>
      <w:divsChild>
        <w:div w:id="479075009">
          <w:marLeft w:val="0"/>
          <w:marRight w:val="0"/>
          <w:marTop w:val="0"/>
          <w:marBottom w:val="0"/>
          <w:divBdr>
            <w:top w:val="none" w:sz="0" w:space="0" w:color="auto"/>
            <w:left w:val="none" w:sz="0" w:space="0" w:color="auto"/>
            <w:bottom w:val="none" w:sz="0" w:space="0" w:color="auto"/>
            <w:right w:val="none" w:sz="0" w:space="0" w:color="auto"/>
          </w:divBdr>
        </w:div>
        <w:div w:id="1800144606">
          <w:marLeft w:val="0"/>
          <w:marRight w:val="0"/>
          <w:marTop w:val="0"/>
          <w:marBottom w:val="0"/>
          <w:divBdr>
            <w:top w:val="none" w:sz="0" w:space="0" w:color="auto"/>
            <w:left w:val="none" w:sz="0" w:space="0" w:color="auto"/>
            <w:bottom w:val="none" w:sz="0" w:space="0" w:color="auto"/>
            <w:right w:val="none" w:sz="0" w:space="0" w:color="auto"/>
          </w:divBdr>
        </w:div>
        <w:div w:id="366685348">
          <w:marLeft w:val="0"/>
          <w:marRight w:val="0"/>
          <w:marTop w:val="0"/>
          <w:marBottom w:val="0"/>
          <w:divBdr>
            <w:top w:val="none" w:sz="0" w:space="0" w:color="auto"/>
            <w:left w:val="none" w:sz="0" w:space="0" w:color="auto"/>
            <w:bottom w:val="none" w:sz="0" w:space="0" w:color="auto"/>
            <w:right w:val="none" w:sz="0" w:space="0" w:color="auto"/>
          </w:divBdr>
          <w:divsChild>
            <w:div w:id="257060972">
              <w:marLeft w:val="0"/>
              <w:marRight w:val="0"/>
              <w:marTop w:val="0"/>
              <w:marBottom w:val="0"/>
              <w:divBdr>
                <w:top w:val="none" w:sz="0" w:space="0" w:color="auto"/>
                <w:left w:val="none" w:sz="0" w:space="0" w:color="auto"/>
                <w:bottom w:val="none" w:sz="0" w:space="0" w:color="auto"/>
                <w:right w:val="none" w:sz="0" w:space="0" w:color="auto"/>
              </w:divBdr>
            </w:div>
          </w:divsChild>
        </w:div>
        <w:div w:id="323945254">
          <w:marLeft w:val="0"/>
          <w:marRight w:val="0"/>
          <w:marTop w:val="0"/>
          <w:marBottom w:val="0"/>
          <w:divBdr>
            <w:top w:val="none" w:sz="0" w:space="0" w:color="auto"/>
            <w:left w:val="none" w:sz="0" w:space="0" w:color="auto"/>
            <w:bottom w:val="none" w:sz="0" w:space="0" w:color="auto"/>
            <w:right w:val="none" w:sz="0" w:space="0" w:color="auto"/>
          </w:divBdr>
        </w:div>
        <w:div w:id="1206991334">
          <w:marLeft w:val="0"/>
          <w:marRight w:val="0"/>
          <w:marTop w:val="0"/>
          <w:marBottom w:val="0"/>
          <w:divBdr>
            <w:top w:val="none" w:sz="0" w:space="0" w:color="auto"/>
            <w:left w:val="none" w:sz="0" w:space="0" w:color="auto"/>
            <w:bottom w:val="none" w:sz="0" w:space="0" w:color="auto"/>
            <w:right w:val="none" w:sz="0" w:space="0" w:color="auto"/>
          </w:divBdr>
        </w:div>
      </w:divsChild>
    </w:div>
    <w:div w:id="1399670431">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6">
          <w:marLeft w:val="0"/>
          <w:marRight w:val="0"/>
          <w:marTop w:val="0"/>
          <w:marBottom w:val="0"/>
          <w:divBdr>
            <w:top w:val="none" w:sz="0" w:space="0" w:color="auto"/>
            <w:left w:val="none" w:sz="0" w:space="0" w:color="auto"/>
            <w:bottom w:val="none" w:sz="0" w:space="0" w:color="auto"/>
            <w:right w:val="none" w:sz="0" w:space="0" w:color="auto"/>
          </w:divBdr>
        </w:div>
        <w:div w:id="1030643000">
          <w:marLeft w:val="0"/>
          <w:marRight w:val="0"/>
          <w:marTop w:val="0"/>
          <w:marBottom w:val="0"/>
          <w:divBdr>
            <w:top w:val="none" w:sz="0" w:space="0" w:color="auto"/>
            <w:left w:val="none" w:sz="0" w:space="0" w:color="auto"/>
            <w:bottom w:val="none" w:sz="0" w:space="0" w:color="auto"/>
            <w:right w:val="none" w:sz="0" w:space="0" w:color="auto"/>
          </w:divBdr>
        </w:div>
      </w:divsChild>
    </w:div>
    <w:div w:id="1403138193">
      <w:bodyDiv w:val="1"/>
      <w:marLeft w:val="0"/>
      <w:marRight w:val="0"/>
      <w:marTop w:val="0"/>
      <w:marBottom w:val="0"/>
      <w:divBdr>
        <w:top w:val="none" w:sz="0" w:space="0" w:color="auto"/>
        <w:left w:val="none" w:sz="0" w:space="0" w:color="auto"/>
        <w:bottom w:val="none" w:sz="0" w:space="0" w:color="auto"/>
        <w:right w:val="none" w:sz="0" w:space="0" w:color="auto"/>
      </w:divBdr>
      <w:divsChild>
        <w:div w:id="972173677">
          <w:marLeft w:val="0"/>
          <w:marRight w:val="0"/>
          <w:marTop w:val="0"/>
          <w:marBottom w:val="0"/>
          <w:divBdr>
            <w:top w:val="none" w:sz="0" w:space="0" w:color="auto"/>
            <w:left w:val="none" w:sz="0" w:space="0" w:color="auto"/>
            <w:bottom w:val="none" w:sz="0" w:space="0" w:color="auto"/>
            <w:right w:val="none" w:sz="0" w:space="0" w:color="auto"/>
          </w:divBdr>
        </w:div>
        <w:div w:id="1220164570">
          <w:marLeft w:val="0"/>
          <w:marRight w:val="0"/>
          <w:marTop w:val="0"/>
          <w:marBottom w:val="0"/>
          <w:divBdr>
            <w:top w:val="none" w:sz="0" w:space="0" w:color="auto"/>
            <w:left w:val="none" w:sz="0" w:space="0" w:color="auto"/>
            <w:bottom w:val="none" w:sz="0" w:space="0" w:color="auto"/>
            <w:right w:val="none" w:sz="0" w:space="0" w:color="auto"/>
          </w:divBdr>
        </w:div>
        <w:div w:id="1009138024">
          <w:marLeft w:val="0"/>
          <w:marRight w:val="0"/>
          <w:marTop w:val="0"/>
          <w:marBottom w:val="0"/>
          <w:divBdr>
            <w:top w:val="none" w:sz="0" w:space="0" w:color="auto"/>
            <w:left w:val="none" w:sz="0" w:space="0" w:color="auto"/>
            <w:bottom w:val="none" w:sz="0" w:space="0" w:color="auto"/>
            <w:right w:val="none" w:sz="0" w:space="0" w:color="auto"/>
          </w:divBdr>
        </w:div>
        <w:div w:id="1508710350">
          <w:marLeft w:val="0"/>
          <w:marRight w:val="0"/>
          <w:marTop w:val="0"/>
          <w:marBottom w:val="0"/>
          <w:divBdr>
            <w:top w:val="none" w:sz="0" w:space="0" w:color="auto"/>
            <w:left w:val="none" w:sz="0" w:space="0" w:color="auto"/>
            <w:bottom w:val="none" w:sz="0" w:space="0" w:color="auto"/>
            <w:right w:val="none" w:sz="0" w:space="0" w:color="auto"/>
          </w:divBdr>
        </w:div>
      </w:divsChild>
    </w:div>
    <w:div w:id="1418014544">
      <w:bodyDiv w:val="1"/>
      <w:marLeft w:val="0"/>
      <w:marRight w:val="0"/>
      <w:marTop w:val="0"/>
      <w:marBottom w:val="0"/>
      <w:divBdr>
        <w:top w:val="none" w:sz="0" w:space="0" w:color="auto"/>
        <w:left w:val="none" w:sz="0" w:space="0" w:color="auto"/>
        <w:bottom w:val="none" w:sz="0" w:space="0" w:color="auto"/>
        <w:right w:val="none" w:sz="0" w:space="0" w:color="auto"/>
      </w:divBdr>
      <w:divsChild>
        <w:div w:id="329874307">
          <w:marLeft w:val="0"/>
          <w:marRight w:val="0"/>
          <w:marTop w:val="0"/>
          <w:marBottom w:val="0"/>
          <w:divBdr>
            <w:top w:val="none" w:sz="0" w:space="0" w:color="auto"/>
            <w:left w:val="none" w:sz="0" w:space="0" w:color="auto"/>
            <w:bottom w:val="none" w:sz="0" w:space="0" w:color="auto"/>
            <w:right w:val="none" w:sz="0" w:space="0" w:color="auto"/>
          </w:divBdr>
        </w:div>
        <w:div w:id="221333948">
          <w:marLeft w:val="0"/>
          <w:marRight w:val="0"/>
          <w:marTop w:val="0"/>
          <w:marBottom w:val="0"/>
          <w:divBdr>
            <w:top w:val="none" w:sz="0" w:space="0" w:color="auto"/>
            <w:left w:val="none" w:sz="0" w:space="0" w:color="auto"/>
            <w:bottom w:val="none" w:sz="0" w:space="0" w:color="auto"/>
            <w:right w:val="none" w:sz="0" w:space="0" w:color="auto"/>
          </w:divBdr>
        </w:div>
        <w:div w:id="1165168756">
          <w:marLeft w:val="0"/>
          <w:marRight w:val="0"/>
          <w:marTop w:val="0"/>
          <w:marBottom w:val="0"/>
          <w:divBdr>
            <w:top w:val="none" w:sz="0" w:space="0" w:color="auto"/>
            <w:left w:val="none" w:sz="0" w:space="0" w:color="auto"/>
            <w:bottom w:val="none" w:sz="0" w:space="0" w:color="auto"/>
            <w:right w:val="none" w:sz="0" w:space="0" w:color="auto"/>
          </w:divBdr>
        </w:div>
        <w:div w:id="160196417">
          <w:marLeft w:val="0"/>
          <w:marRight w:val="0"/>
          <w:marTop w:val="0"/>
          <w:marBottom w:val="0"/>
          <w:divBdr>
            <w:top w:val="none" w:sz="0" w:space="0" w:color="auto"/>
            <w:left w:val="none" w:sz="0" w:space="0" w:color="auto"/>
            <w:bottom w:val="none" w:sz="0" w:space="0" w:color="auto"/>
            <w:right w:val="none" w:sz="0" w:space="0" w:color="auto"/>
          </w:divBdr>
        </w:div>
        <w:div w:id="1108156747">
          <w:marLeft w:val="0"/>
          <w:marRight w:val="0"/>
          <w:marTop w:val="0"/>
          <w:marBottom w:val="0"/>
          <w:divBdr>
            <w:top w:val="none" w:sz="0" w:space="0" w:color="auto"/>
            <w:left w:val="none" w:sz="0" w:space="0" w:color="auto"/>
            <w:bottom w:val="none" w:sz="0" w:space="0" w:color="auto"/>
            <w:right w:val="none" w:sz="0" w:space="0" w:color="auto"/>
          </w:divBdr>
        </w:div>
        <w:div w:id="1141925914">
          <w:marLeft w:val="0"/>
          <w:marRight w:val="0"/>
          <w:marTop w:val="0"/>
          <w:marBottom w:val="0"/>
          <w:divBdr>
            <w:top w:val="none" w:sz="0" w:space="0" w:color="auto"/>
            <w:left w:val="none" w:sz="0" w:space="0" w:color="auto"/>
            <w:bottom w:val="none" w:sz="0" w:space="0" w:color="auto"/>
            <w:right w:val="none" w:sz="0" w:space="0" w:color="auto"/>
          </w:divBdr>
        </w:div>
        <w:div w:id="1472946641">
          <w:marLeft w:val="0"/>
          <w:marRight w:val="0"/>
          <w:marTop w:val="0"/>
          <w:marBottom w:val="0"/>
          <w:divBdr>
            <w:top w:val="none" w:sz="0" w:space="0" w:color="auto"/>
            <w:left w:val="none" w:sz="0" w:space="0" w:color="auto"/>
            <w:bottom w:val="none" w:sz="0" w:space="0" w:color="auto"/>
            <w:right w:val="none" w:sz="0" w:space="0" w:color="auto"/>
          </w:divBdr>
        </w:div>
        <w:div w:id="1016270253">
          <w:marLeft w:val="0"/>
          <w:marRight w:val="0"/>
          <w:marTop w:val="0"/>
          <w:marBottom w:val="0"/>
          <w:divBdr>
            <w:top w:val="none" w:sz="0" w:space="0" w:color="auto"/>
            <w:left w:val="none" w:sz="0" w:space="0" w:color="auto"/>
            <w:bottom w:val="none" w:sz="0" w:space="0" w:color="auto"/>
            <w:right w:val="none" w:sz="0" w:space="0" w:color="auto"/>
          </w:divBdr>
        </w:div>
        <w:div w:id="318844930">
          <w:marLeft w:val="0"/>
          <w:marRight w:val="0"/>
          <w:marTop w:val="0"/>
          <w:marBottom w:val="0"/>
          <w:divBdr>
            <w:top w:val="none" w:sz="0" w:space="0" w:color="auto"/>
            <w:left w:val="none" w:sz="0" w:space="0" w:color="auto"/>
            <w:bottom w:val="none" w:sz="0" w:space="0" w:color="auto"/>
            <w:right w:val="none" w:sz="0" w:space="0" w:color="auto"/>
          </w:divBdr>
        </w:div>
        <w:div w:id="1698771408">
          <w:marLeft w:val="0"/>
          <w:marRight w:val="0"/>
          <w:marTop w:val="0"/>
          <w:marBottom w:val="0"/>
          <w:divBdr>
            <w:top w:val="none" w:sz="0" w:space="0" w:color="auto"/>
            <w:left w:val="none" w:sz="0" w:space="0" w:color="auto"/>
            <w:bottom w:val="none" w:sz="0" w:space="0" w:color="auto"/>
            <w:right w:val="none" w:sz="0" w:space="0" w:color="auto"/>
          </w:divBdr>
        </w:div>
        <w:div w:id="86272126">
          <w:marLeft w:val="0"/>
          <w:marRight w:val="0"/>
          <w:marTop w:val="0"/>
          <w:marBottom w:val="0"/>
          <w:divBdr>
            <w:top w:val="none" w:sz="0" w:space="0" w:color="auto"/>
            <w:left w:val="none" w:sz="0" w:space="0" w:color="auto"/>
            <w:bottom w:val="none" w:sz="0" w:space="0" w:color="auto"/>
            <w:right w:val="none" w:sz="0" w:space="0" w:color="auto"/>
          </w:divBdr>
        </w:div>
        <w:div w:id="1556429797">
          <w:marLeft w:val="0"/>
          <w:marRight w:val="0"/>
          <w:marTop w:val="0"/>
          <w:marBottom w:val="0"/>
          <w:divBdr>
            <w:top w:val="none" w:sz="0" w:space="0" w:color="auto"/>
            <w:left w:val="none" w:sz="0" w:space="0" w:color="auto"/>
            <w:bottom w:val="none" w:sz="0" w:space="0" w:color="auto"/>
            <w:right w:val="none" w:sz="0" w:space="0" w:color="auto"/>
          </w:divBdr>
        </w:div>
        <w:div w:id="1617327456">
          <w:marLeft w:val="0"/>
          <w:marRight w:val="0"/>
          <w:marTop w:val="0"/>
          <w:marBottom w:val="0"/>
          <w:divBdr>
            <w:top w:val="none" w:sz="0" w:space="0" w:color="auto"/>
            <w:left w:val="none" w:sz="0" w:space="0" w:color="auto"/>
            <w:bottom w:val="none" w:sz="0" w:space="0" w:color="auto"/>
            <w:right w:val="none" w:sz="0" w:space="0" w:color="auto"/>
          </w:divBdr>
        </w:div>
        <w:div w:id="517620278">
          <w:marLeft w:val="0"/>
          <w:marRight w:val="0"/>
          <w:marTop w:val="0"/>
          <w:marBottom w:val="0"/>
          <w:divBdr>
            <w:top w:val="none" w:sz="0" w:space="0" w:color="auto"/>
            <w:left w:val="none" w:sz="0" w:space="0" w:color="auto"/>
            <w:bottom w:val="none" w:sz="0" w:space="0" w:color="auto"/>
            <w:right w:val="none" w:sz="0" w:space="0" w:color="auto"/>
          </w:divBdr>
        </w:div>
        <w:div w:id="469597653">
          <w:marLeft w:val="0"/>
          <w:marRight w:val="0"/>
          <w:marTop w:val="0"/>
          <w:marBottom w:val="0"/>
          <w:divBdr>
            <w:top w:val="none" w:sz="0" w:space="0" w:color="auto"/>
            <w:left w:val="none" w:sz="0" w:space="0" w:color="auto"/>
            <w:bottom w:val="none" w:sz="0" w:space="0" w:color="auto"/>
            <w:right w:val="none" w:sz="0" w:space="0" w:color="auto"/>
          </w:divBdr>
        </w:div>
        <w:div w:id="2097246151">
          <w:marLeft w:val="0"/>
          <w:marRight w:val="0"/>
          <w:marTop w:val="0"/>
          <w:marBottom w:val="0"/>
          <w:divBdr>
            <w:top w:val="none" w:sz="0" w:space="0" w:color="auto"/>
            <w:left w:val="none" w:sz="0" w:space="0" w:color="auto"/>
            <w:bottom w:val="none" w:sz="0" w:space="0" w:color="auto"/>
            <w:right w:val="none" w:sz="0" w:space="0" w:color="auto"/>
          </w:divBdr>
        </w:div>
        <w:div w:id="1101023111">
          <w:marLeft w:val="0"/>
          <w:marRight w:val="0"/>
          <w:marTop w:val="0"/>
          <w:marBottom w:val="0"/>
          <w:divBdr>
            <w:top w:val="none" w:sz="0" w:space="0" w:color="auto"/>
            <w:left w:val="none" w:sz="0" w:space="0" w:color="auto"/>
            <w:bottom w:val="none" w:sz="0" w:space="0" w:color="auto"/>
            <w:right w:val="none" w:sz="0" w:space="0" w:color="auto"/>
          </w:divBdr>
        </w:div>
        <w:div w:id="893736500">
          <w:marLeft w:val="0"/>
          <w:marRight w:val="0"/>
          <w:marTop w:val="0"/>
          <w:marBottom w:val="0"/>
          <w:divBdr>
            <w:top w:val="none" w:sz="0" w:space="0" w:color="auto"/>
            <w:left w:val="none" w:sz="0" w:space="0" w:color="auto"/>
            <w:bottom w:val="none" w:sz="0" w:space="0" w:color="auto"/>
            <w:right w:val="none" w:sz="0" w:space="0" w:color="auto"/>
          </w:divBdr>
        </w:div>
        <w:div w:id="1275478856">
          <w:marLeft w:val="0"/>
          <w:marRight w:val="0"/>
          <w:marTop w:val="0"/>
          <w:marBottom w:val="0"/>
          <w:divBdr>
            <w:top w:val="none" w:sz="0" w:space="0" w:color="auto"/>
            <w:left w:val="none" w:sz="0" w:space="0" w:color="auto"/>
            <w:bottom w:val="none" w:sz="0" w:space="0" w:color="auto"/>
            <w:right w:val="none" w:sz="0" w:space="0" w:color="auto"/>
          </w:divBdr>
        </w:div>
        <w:div w:id="314797912">
          <w:marLeft w:val="0"/>
          <w:marRight w:val="0"/>
          <w:marTop w:val="0"/>
          <w:marBottom w:val="0"/>
          <w:divBdr>
            <w:top w:val="none" w:sz="0" w:space="0" w:color="auto"/>
            <w:left w:val="none" w:sz="0" w:space="0" w:color="auto"/>
            <w:bottom w:val="none" w:sz="0" w:space="0" w:color="auto"/>
            <w:right w:val="none" w:sz="0" w:space="0" w:color="auto"/>
          </w:divBdr>
        </w:div>
        <w:div w:id="840120659">
          <w:marLeft w:val="0"/>
          <w:marRight w:val="0"/>
          <w:marTop w:val="0"/>
          <w:marBottom w:val="0"/>
          <w:divBdr>
            <w:top w:val="none" w:sz="0" w:space="0" w:color="auto"/>
            <w:left w:val="none" w:sz="0" w:space="0" w:color="auto"/>
            <w:bottom w:val="none" w:sz="0" w:space="0" w:color="auto"/>
            <w:right w:val="none" w:sz="0" w:space="0" w:color="auto"/>
          </w:divBdr>
        </w:div>
        <w:div w:id="753090379">
          <w:marLeft w:val="0"/>
          <w:marRight w:val="0"/>
          <w:marTop w:val="0"/>
          <w:marBottom w:val="0"/>
          <w:divBdr>
            <w:top w:val="none" w:sz="0" w:space="0" w:color="auto"/>
            <w:left w:val="none" w:sz="0" w:space="0" w:color="auto"/>
            <w:bottom w:val="none" w:sz="0" w:space="0" w:color="auto"/>
            <w:right w:val="none" w:sz="0" w:space="0" w:color="auto"/>
          </w:divBdr>
        </w:div>
        <w:div w:id="1107431079">
          <w:marLeft w:val="0"/>
          <w:marRight w:val="0"/>
          <w:marTop w:val="0"/>
          <w:marBottom w:val="0"/>
          <w:divBdr>
            <w:top w:val="none" w:sz="0" w:space="0" w:color="auto"/>
            <w:left w:val="none" w:sz="0" w:space="0" w:color="auto"/>
            <w:bottom w:val="none" w:sz="0" w:space="0" w:color="auto"/>
            <w:right w:val="none" w:sz="0" w:space="0" w:color="auto"/>
          </w:divBdr>
        </w:div>
        <w:div w:id="425734006">
          <w:marLeft w:val="0"/>
          <w:marRight w:val="0"/>
          <w:marTop w:val="0"/>
          <w:marBottom w:val="0"/>
          <w:divBdr>
            <w:top w:val="none" w:sz="0" w:space="0" w:color="auto"/>
            <w:left w:val="none" w:sz="0" w:space="0" w:color="auto"/>
            <w:bottom w:val="none" w:sz="0" w:space="0" w:color="auto"/>
            <w:right w:val="none" w:sz="0" w:space="0" w:color="auto"/>
          </w:divBdr>
        </w:div>
        <w:div w:id="1227911750">
          <w:marLeft w:val="0"/>
          <w:marRight w:val="0"/>
          <w:marTop w:val="0"/>
          <w:marBottom w:val="0"/>
          <w:divBdr>
            <w:top w:val="none" w:sz="0" w:space="0" w:color="auto"/>
            <w:left w:val="none" w:sz="0" w:space="0" w:color="auto"/>
            <w:bottom w:val="none" w:sz="0" w:space="0" w:color="auto"/>
            <w:right w:val="none" w:sz="0" w:space="0" w:color="auto"/>
          </w:divBdr>
        </w:div>
        <w:div w:id="373121400">
          <w:marLeft w:val="0"/>
          <w:marRight w:val="0"/>
          <w:marTop w:val="0"/>
          <w:marBottom w:val="0"/>
          <w:divBdr>
            <w:top w:val="none" w:sz="0" w:space="0" w:color="auto"/>
            <w:left w:val="none" w:sz="0" w:space="0" w:color="auto"/>
            <w:bottom w:val="none" w:sz="0" w:space="0" w:color="auto"/>
            <w:right w:val="none" w:sz="0" w:space="0" w:color="auto"/>
          </w:divBdr>
        </w:div>
      </w:divsChild>
    </w:div>
    <w:div w:id="1447502027">
      <w:bodyDiv w:val="1"/>
      <w:marLeft w:val="0"/>
      <w:marRight w:val="0"/>
      <w:marTop w:val="0"/>
      <w:marBottom w:val="0"/>
      <w:divBdr>
        <w:top w:val="none" w:sz="0" w:space="0" w:color="auto"/>
        <w:left w:val="none" w:sz="0" w:space="0" w:color="auto"/>
        <w:bottom w:val="none" w:sz="0" w:space="0" w:color="auto"/>
        <w:right w:val="none" w:sz="0" w:space="0" w:color="auto"/>
      </w:divBdr>
      <w:divsChild>
        <w:div w:id="1119952633">
          <w:marLeft w:val="0"/>
          <w:marRight w:val="0"/>
          <w:marTop w:val="0"/>
          <w:marBottom w:val="0"/>
          <w:divBdr>
            <w:top w:val="none" w:sz="0" w:space="0" w:color="auto"/>
            <w:left w:val="none" w:sz="0" w:space="0" w:color="auto"/>
            <w:bottom w:val="none" w:sz="0" w:space="0" w:color="auto"/>
            <w:right w:val="none" w:sz="0" w:space="0" w:color="auto"/>
          </w:divBdr>
        </w:div>
        <w:div w:id="1036731666">
          <w:marLeft w:val="0"/>
          <w:marRight w:val="0"/>
          <w:marTop w:val="0"/>
          <w:marBottom w:val="0"/>
          <w:divBdr>
            <w:top w:val="none" w:sz="0" w:space="0" w:color="auto"/>
            <w:left w:val="none" w:sz="0" w:space="0" w:color="auto"/>
            <w:bottom w:val="none" w:sz="0" w:space="0" w:color="auto"/>
            <w:right w:val="none" w:sz="0" w:space="0" w:color="auto"/>
          </w:divBdr>
        </w:div>
        <w:div w:id="1589541807">
          <w:marLeft w:val="0"/>
          <w:marRight w:val="0"/>
          <w:marTop w:val="0"/>
          <w:marBottom w:val="0"/>
          <w:divBdr>
            <w:top w:val="none" w:sz="0" w:space="0" w:color="auto"/>
            <w:left w:val="none" w:sz="0" w:space="0" w:color="auto"/>
            <w:bottom w:val="none" w:sz="0" w:space="0" w:color="auto"/>
            <w:right w:val="none" w:sz="0" w:space="0" w:color="auto"/>
          </w:divBdr>
        </w:div>
        <w:div w:id="284239900">
          <w:marLeft w:val="0"/>
          <w:marRight w:val="0"/>
          <w:marTop w:val="0"/>
          <w:marBottom w:val="0"/>
          <w:divBdr>
            <w:top w:val="none" w:sz="0" w:space="0" w:color="auto"/>
            <w:left w:val="none" w:sz="0" w:space="0" w:color="auto"/>
            <w:bottom w:val="none" w:sz="0" w:space="0" w:color="auto"/>
            <w:right w:val="none" w:sz="0" w:space="0" w:color="auto"/>
          </w:divBdr>
        </w:div>
      </w:divsChild>
    </w:div>
    <w:div w:id="1527475868">
      <w:bodyDiv w:val="1"/>
      <w:marLeft w:val="0"/>
      <w:marRight w:val="0"/>
      <w:marTop w:val="0"/>
      <w:marBottom w:val="0"/>
      <w:divBdr>
        <w:top w:val="none" w:sz="0" w:space="0" w:color="auto"/>
        <w:left w:val="none" w:sz="0" w:space="0" w:color="auto"/>
        <w:bottom w:val="none" w:sz="0" w:space="0" w:color="auto"/>
        <w:right w:val="none" w:sz="0" w:space="0" w:color="auto"/>
      </w:divBdr>
      <w:divsChild>
        <w:div w:id="170604850">
          <w:marLeft w:val="0"/>
          <w:marRight w:val="0"/>
          <w:marTop w:val="0"/>
          <w:marBottom w:val="0"/>
          <w:divBdr>
            <w:top w:val="none" w:sz="0" w:space="0" w:color="auto"/>
            <w:left w:val="none" w:sz="0" w:space="0" w:color="auto"/>
            <w:bottom w:val="none" w:sz="0" w:space="0" w:color="auto"/>
            <w:right w:val="none" w:sz="0" w:space="0" w:color="auto"/>
          </w:divBdr>
        </w:div>
        <w:div w:id="1335062805">
          <w:marLeft w:val="0"/>
          <w:marRight w:val="0"/>
          <w:marTop w:val="0"/>
          <w:marBottom w:val="0"/>
          <w:divBdr>
            <w:top w:val="none" w:sz="0" w:space="0" w:color="auto"/>
            <w:left w:val="none" w:sz="0" w:space="0" w:color="auto"/>
            <w:bottom w:val="none" w:sz="0" w:space="0" w:color="auto"/>
            <w:right w:val="none" w:sz="0" w:space="0" w:color="auto"/>
          </w:divBdr>
        </w:div>
      </w:divsChild>
    </w:div>
    <w:div w:id="1600988456">
      <w:bodyDiv w:val="1"/>
      <w:marLeft w:val="0"/>
      <w:marRight w:val="0"/>
      <w:marTop w:val="0"/>
      <w:marBottom w:val="0"/>
      <w:divBdr>
        <w:top w:val="none" w:sz="0" w:space="0" w:color="auto"/>
        <w:left w:val="none" w:sz="0" w:space="0" w:color="auto"/>
        <w:bottom w:val="none" w:sz="0" w:space="0" w:color="auto"/>
        <w:right w:val="none" w:sz="0" w:space="0" w:color="auto"/>
      </w:divBdr>
    </w:div>
    <w:div w:id="1678077746">
      <w:bodyDiv w:val="1"/>
      <w:marLeft w:val="0"/>
      <w:marRight w:val="0"/>
      <w:marTop w:val="0"/>
      <w:marBottom w:val="0"/>
      <w:divBdr>
        <w:top w:val="none" w:sz="0" w:space="0" w:color="auto"/>
        <w:left w:val="none" w:sz="0" w:space="0" w:color="auto"/>
        <w:bottom w:val="none" w:sz="0" w:space="0" w:color="auto"/>
        <w:right w:val="none" w:sz="0" w:space="0" w:color="auto"/>
      </w:divBdr>
    </w:div>
    <w:div w:id="1732384604">
      <w:bodyDiv w:val="1"/>
      <w:marLeft w:val="0"/>
      <w:marRight w:val="0"/>
      <w:marTop w:val="0"/>
      <w:marBottom w:val="0"/>
      <w:divBdr>
        <w:top w:val="none" w:sz="0" w:space="0" w:color="auto"/>
        <w:left w:val="none" w:sz="0" w:space="0" w:color="auto"/>
        <w:bottom w:val="none" w:sz="0" w:space="0" w:color="auto"/>
        <w:right w:val="none" w:sz="0" w:space="0" w:color="auto"/>
      </w:divBdr>
      <w:divsChild>
        <w:div w:id="1206988257">
          <w:marLeft w:val="0"/>
          <w:marRight w:val="0"/>
          <w:marTop w:val="0"/>
          <w:marBottom w:val="0"/>
          <w:divBdr>
            <w:top w:val="none" w:sz="0" w:space="0" w:color="auto"/>
            <w:left w:val="none" w:sz="0" w:space="0" w:color="auto"/>
            <w:bottom w:val="none" w:sz="0" w:space="0" w:color="auto"/>
            <w:right w:val="none" w:sz="0" w:space="0" w:color="auto"/>
          </w:divBdr>
        </w:div>
        <w:div w:id="488713857">
          <w:marLeft w:val="0"/>
          <w:marRight w:val="0"/>
          <w:marTop w:val="0"/>
          <w:marBottom w:val="0"/>
          <w:divBdr>
            <w:top w:val="none" w:sz="0" w:space="0" w:color="auto"/>
            <w:left w:val="none" w:sz="0" w:space="0" w:color="auto"/>
            <w:bottom w:val="none" w:sz="0" w:space="0" w:color="auto"/>
            <w:right w:val="none" w:sz="0" w:space="0" w:color="auto"/>
          </w:divBdr>
        </w:div>
        <w:div w:id="505827758">
          <w:marLeft w:val="0"/>
          <w:marRight w:val="0"/>
          <w:marTop w:val="0"/>
          <w:marBottom w:val="0"/>
          <w:divBdr>
            <w:top w:val="none" w:sz="0" w:space="0" w:color="auto"/>
            <w:left w:val="none" w:sz="0" w:space="0" w:color="auto"/>
            <w:bottom w:val="none" w:sz="0" w:space="0" w:color="auto"/>
            <w:right w:val="none" w:sz="0" w:space="0" w:color="auto"/>
          </w:divBdr>
        </w:div>
        <w:div w:id="645552623">
          <w:marLeft w:val="0"/>
          <w:marRight w:val="0"/>
          <w:marTop w:val="0"/>
          <w:marBottom w:val="0"/>
          <w:divBdr>
            <w:top w:val="none" w:sz="0" w:space="0" w:color="auto"/>
            <w:left w:val="none" w:sz="0" w:space="0" w:color="auto"/>
            <w:bottom w:val="none" w:sz="0" w:space="0" w:color="auto"/>
            <w:right w:val="none" w:sz="0" w:space="0" w:color="auto"/>
          </w:divBdr>
        </w:div>
        <w:div w:id="1097364318">
          <w:marLeft w:val="0"/>
          <w:marRight w:val="0"/>
          <w:marTop w:val="0"/>
          <w:marBottom w:val="0"/>
          <w:divBdr>
            <w:top w:val="none" w:sz="0" w:space="0" w:color="auto"/>
            <w:left w:val="none" w:sz="0" w:space="0" w:color="auto"/>
            <w:bottom w:val="none" w:sz="0" w:space="0" w:color="auto"/>
            <w:right w:val="none" w:sz="0" w:space="0" w:color="auto"/>
          </w:divBdr>
        </w:div>
        <w:div w:id="151455030">
          <w:marLeft w:val="0"/>
          <w:marRight w:val="0"/>
          <w:marTop w:val="0"/>
          <w:marBottom w:val="0"/>
          <w:divBdr>
            <w:top w:val="none" w:sz="0" w:space="0" w:color="auto"/>
            <w:left w:val="none" w:sz="0" w:space="0" w:color="auto"/>
            <w:bottom w:val="none" w:sz="0" w:space="0" w:color="auto"/>
            <w:right w:val="none" w:sz="0" w:space="0" w:color="auto"/>
          </w:divBdr>
        </w:div>
        <w:div w:id="8676413">
          <w:marLeft w:val="0"/>
          <w:marRight w:val="0"/>
          <w:marTop w:val="0"/>
          <w:marBottom w:val="0"/>
          <w:divBdr>
            <w:top w:val="none" w:sz="0" w:space="0" w:color="auto"/>
            <w:left w:val="none" w:sz="0" w:space="0" w:color="auto"/>
            <w:bottom w:val="none" w:sz="0" w:space="0" w:color="auto"/>
            <w:right w:val="none" w:sz="0" w:space="0" w:color="auto"/>
          </w:divBdr>
        </w:div>
        <w:div w:id="683047838">
          <w:marLeft w:val="0"/>
          <w:marRight w:val="0"/>
          <w:marTop w:val="0"/>
          <w:marBottom w:val="0"/>
          <w:divBdr>
            <w:top w:val="none" w:sz="0" w:space="0" w:color="auto"/>
            <w:left w:val="none" w:sz="0" w:space="0" w:color="auto"/>
            <w:bottom w:val="none" w:sz="0" w:space="0" w:color="auto"/>
            <w:right w:val="none" w:sz="0" w:space="0" w:color="auto"/>
          </w:divBdr>
        </w:div>
        <w:div w:id="2144421030">
          <w:marLeft w:val="0"/>
          <w:marRight w:val="0"/>
          <w:marTop w:val="0"/>
          <w:marBottom w:val="0"/>
          <w:divBdr>
            <w:top w:val="none" w:sz="0" w:space="0" w:color="auto"/>
            <w:left w:val="none" w:sz="0" w:space="0" w:color="auto"/>
            <w:bottom w:val="none" w:sz="0" w:space="0" w:color="auto"/>
            <w:right w:val="none" w:sz="0" w:space="0" w:color="auto"/>
          </w:divBdr>
        </w:div>
        <w:div w:id="1091976543">
          <w:marLeft w:val="0"/>
          <w:marRight w:val="0"/>
          <w:marTop w:val="0"/>
          <w:marBottom w:val="0"/>
          <w:divBdr>
            <w:top w:val="none" w:sz="0" w:space="0" w:color="auto"/>
            <w:left w:val="none" w:sz="0" w:space="0" w:color="auto"/>
            <w:bottom w:val="none" w:sz="0" w:space="0" w:color="auto"/>
            <w:right w:val="none" w:sz="0" w:space="0" w:color="auto"/>
          </w:divBdr>
        </w:div>
        <w:div w:id="164442141">
          <w:marLeft w:val="0"/>
          <w:marRight w:val="0"/>
          <w:marTop w:val="0"/>
          <w:marBottom w:val="0"/>
          <w:divBdr>
            <w:top w:val="none" w:sz="0" w:space="0" w:color="auto"/>
            <w:left w:val="none" w:sz="0" w:space="0" w:color="auto"/>
            <w:bottom w:val="none" w:sz="0" w:space="0" w:color="auto"/>
            <w:right w:val="none" w:sz="0" w:space="0" w:color="auto"/>
          </w:divBdr>
        </w:div>
        <w:div w:id="1556550453">
          <w:marLeft w:val="0"/>
          <w:marRight w:val="0"/>
          <w:marTop w:val="0"/>
          <w:marBottom w:val="0"/>
          <w:divBdr>
            <w:top w:val="none" w:sz="0" w:space="0" w:color="auto"/>
            <w:left w:val="none" w:sz="0" w:space="0" w:color="auto"/>
            <w:bottom w:val="none" w:sz="0" w:space="0" w:color="auto"/>
            <w:right w:val="none" w:sz="0" w:space="0" w:color="auto"/>
          </w:divBdr>
        </w:div>
        <w:div w:id="1560821773">
          <w:marLeft w:val="0"/>
          <w:marRight w:val="0"/>
          <w:marTop w:val="0"/>
          <w:marBottom w:val="0"/>
          <w:divBdr>
            <w:top w:val="none" w:sz="0" w:space="0" w:color="auto"/>
            <w:left w:val="none" w:sz="0" w:space="0" w:color="auto"/>
            <w:bottom w:val="none" w:sz="0" w:space="0" w:color="auto"/>
            <w:right w:val="none" w:sz="0" w:space="0" w:color="auto"/>
          </w:divBdr>
        </w:div>
        <w:div w:id="1394428816">
          <w:marLeft w:val="0"/>
          <w:marRight w:val="0"/>
          <w:marTop w:val="0"/>
          <w:marBottom w:val="0"/>
          <w:divBdr>
            <w:top w:val="none" w:sz="0" w:space="0" w:color="auto"/>
            <w:left w:val="none" w:sz="0" w:space="0" w:color="auto"/>
            <w:bottom w:val="none" w:sz="0" w:space="0" w:color="auto"/>
            <w:right w:val="none" w:sz="0" w:space="0" w:color="auto"/>
          </w:divBdr>
        </w:div>
        <w:div w:id="8991186">
          <w:marLeft w:val="0"/>
          <w:marRight w:val="0"/>
          <w:marTop w:val="0"/>
          <w:marBottom w:val="0"/>
          <w:divBdr>
            <w:top w:val="none" w:sz="0" w:space="0" w:color="auto"/>
            <w:left w:val="none" w:sz="0" w:space="0" w:color="auto"/>
            <w:bottom w:val="none" w:sz="0" w:space="0" w:color="auto"/>
            <w:right w:val="none" w:sz="0" w:space="0" w:color="auto"/>
          </w:divBdr>
        </w:div>
        <w:div w:id="1524780572">
          <w:marLeft w:val="0"/>
          <w:marRight w:val="0"/>
          <w:marTop w:val="0"/>
          <w:marBottom w:val="0"/>
          <w:divBdr>
            <w:top w:val="none" w:sz="0" w:space="0" w:color="auto"/>
            <w:left w:val="none" w:sz="0" w:space="0" w:color="auto"/>
            <w:bottom w:val="none" w:sz="0" w:space="0" w:color="auto"/>
            <w:right w:val="none" w:sz="0" w:space="0" w:color="auto"/>
          </w:divBdr>
        </w:div>
        <w:div w:id="784276127">
          <w:marLeft w:val="0"/>
          <w:marRight w:val="0"/>
          <w:marTop w:val="0"/>
          <w:marBottom w:val="0"/>
          <w:divBdr>
            <w:top w:val="none" w:sz="0" w:space="0" w:color="auto"/>
            <w:left w:val="none" w:sz="0" w:space="0" w:color="auto"/>
            <w:bottom w:val="none" w:sz="0" w:space="0" w:color="auto"/>
            <w:right w:val="none" w:sz="0" w:space="0" w:color="auto"/>
          </w:divBdr>
        </w:div>
        <w:div w:id="1240557696">
          <w:marLeft w:val="0"/>
          <w:marRight w:val="0"/>
          <w:marTop w:val="0"/>
          <w:marBottom w:val="0"/>
          <w:divBdr>
            <w:top w:val="none" w:sz="0" w:space="0" w:color="auto"/>
            <w:left w:val="none" w:sz="0" w:space="0" w:color="auto"/>
            <w:bottom w:val="none" w:sz="0" w:space="0" w:color="auto"/>
            <w:right w:val="none" w:sz="0" w:space="0" w:color="auto"/>
          </w:divBdr>
        </w:div>
        <w:div w:id="1879119596">
          <w:marLeft w:val="0"/>
          <w:marRight w:val="0"/>
          <w:marTop w:val="0"/>
          <w:marBottom w:val="0"/>
          <w:divBdr>
            <w:top w:val="none" w:sz="0" w:space="0" w:color="auto"/>
            <w:left w:val="none" w:sz="0" w:space="0" w:color="auto"/>
            <w:bottom w:val="none" w:sz="0" w:space="0" w:color="auto"/>
            <w:right w:val="none" w:sz="0" w:space="0" w:color="auto"/>
          </w:divBdr>
        </w:div>
        <w:div w:id="2143231033">
          <w:marLeft w:val="0"/>
          <w:marRight w:val="0"/>
          <w:marTop w:val="0"/>
          <w:marBottom w:val="0"/>
          <w:divBdr>
            <w:top w:val="none" w:sz="0" w:space="0" w:color="auto"/>
            <w:left w:val="none" w:sz="0" w:space="0" w:color="auto"/>
            <w:bottom w:val="none" w:sz="0" w:space="0" w:color="auto"/>
            <w:right w:val="none" w:sz="0" w:space="0" w:color="auto"/>
          </w:divBdr>
        </w:div>
        <w:div w:id="1415518181">
          <w:marLeft w:val="0"/>
          <w:marRight w:val="0"/>
          <w:marTop w:val="0"/>
          <w:marBottom w:val="0"/>
          <w:divBdr>
            <w:top w:val="none" w:sz="0" w:space="0" w:color="auto"/>
            <w:left w:val="none" w:sz="0" w:space="0" w:color="auto"/>
            <w:bottom w:val="none" w:sz="0" w:space="0" w:color="auto"/>
            <w:right w:val="none" w:sz="0" w:space="0" w:color="auto"/>
          </w:divBdr>
        </w:div>
        <w:div w:id="1007058171">
          <w:marLeft w:val="0"/>
          <w:marRight w:val="0"/>
          <w:marTop w:val="0"/>
          <w:marBottom w:val="0"/>
          <w:divBdr>
            <w:top w:val="none" w:sz="0" w:space="0" w:color="auto"/>
            <w:left w:val="none" w:sz="0" w:space="0" w:color="auto"/>
            <w:bottom w:val="none" w:sz="0" w:space="0" w:color="auto"/>
            <w:right w:val="none" w:sz="0" w:space="0" w:color="auto"/>
          </w:divBdr>
        </w:div>
        <w:div w:id="1642230536">
          <w:marLeft w:val="0"/>
          <w:marRight w:val="0"/>
          <w:marTop w:val="0"/>
          <w:marBottom w:val="0"/>
          <w:divBdr>
            <w:top w:val="none" w:sz="0" w:space="0" w:color="auto"/>
            <w:left w:val="none" w:sz="0" w:space="0" w:color="auto"/>
            <w:bottom w:val="none" w:sz="0" w:space="0" w:color="auto"/>
            <w:right w:val="none" w:sz="0" w:space="0" w:color="auto"/>
          </w:divBdr>
        </w:div>
        <w:div w:id="718239014">
          <w:marLeft w:val="0"/>
          <w:marRight w:val="0"/>
          <w:marTop w:val="0"/>
          <w:marBottom w:val="0"/>
          <w:divBdr>
            <w:top w:val="none" w:sz="0" w:space="0" w:color="auto"/>
            <w:left w:val="none" w:sz="0" w:space="0" w:color="auto"/>
            <w:bottom w:val="none" w:sz="0" w:space="0" w:color="auto"/>
            <w:right w:val="none" w:sz="0" w:space="0" w:color="auto"/>
          </w:divBdr>
        </w:div>
        <w:div w:id="1737583249">
          <w:marLeft w:val="0"/>
          <w:marRight w:val="0"/>
          <w:marTop w:val="0"/>
          <w:marBottom w:val="0"/>
          <w:divBdr>
            <w:top w:val="none" w:sz="0" w:space="0" w:color="auto"/>
            <w:left w:val="none" w:sz="0" w:space="0" w:color="auto"/>
            <w:bottom w:val="none" w:sz="0" w:space="0" w:color="auto"/>
            <w:right w:val="none" w:sz="0" w:space="0" w:color="auto"/>
          </w:divBdr>
        </w:div>
        <w:div w:id="1378357932">
          <w:marLeft w:val="0"/>
          <w:marRight w:val="0"/>
          <w:marTop w:val="0"/>
          <w:marBottom w:val="0"/>
          <w:divBdr>
            <w:top w:val="none" w:sz="0" w:space="0" w:color="auto"/>
            <w:left w:val="none" w:sz="0" w:space="0" w:color="auto"/>
            <w:bottom w:val="none" w:sz="0" w:space="0" w:color="auto"/>
            <w:right w:val="none" w:sz="0" w:space="0" w:color="auto"/>
          </w:divBdr>
        </w:div>
      </w:divsChild>
    </w:div>
    <w:div w:id="1740326467">
      <w:bodyDiv w:val="1"/>
      <w:marLeft w:val="0"/>
      <w:marRight w:val="0"/>
      <w:marTop w:val="0"/>
      <w:marBottom w:val="0"/>
      <w:divBdr>
        <w:top w:val="none" w:sz="0" w:space="0" w:color="auto"/>
        <w:left w:val="none" w:sz="0" w:space="0" w:color="auto"/>
        <w:bottom w:val="none" w:sz="0" w:space="0" w:color="auto"/>
        <w:right w:val="none" w:sz="0" w:space="0" w:color="auto"/>
      </w:divBdr>
    </w:div>
    <w:div w:id="1768042742">
      <w:bodyDiv w:val="1"/>
      <w:marLeft w:val="0"/>
      <w:marRight w:val="0"/>
      <w:marTop w:val="0"/>
      <w:marBottom w:val="0"/>
      <w:divBdr>
        <w:top w:val="none" w:sz="0" w:space="0" w:color="auto"/>
        <w:left w:val="none" w:sz="0" w:space="0" w:color="auto"/>
        <w:bottom w:val="none" w:sz="0" w:space="0" w:color="auto"/>
        <w:right w:val="none" w:sz="0" w:space="0" w:color="auto"/>
      </w:divBdr>
      <w:divsChild>
        <w:div w:id="820346626">
          <w:marLeft w:val="0"/>
          <w:marRight w:val="0"/>
          <w:marTop w:val="0"/>
          <w:marBottom w:val="0"/>
          <w:divBdr>
            <w:top w:val="none" w:sz="0" w:space="0" w:color="auto"/>
            <w:left w:val="none" w:sz="0" w:space="0" w:color="auto"/>
            <w:bottom w:val="none" w:sz="0" w:space="0" w:color="auto"/>
            <w:right w:val="none" w:sz="0" w:space="0" w:color="auto"/>
          </w:divBdr>
        </w:div>
        <w:div w:id="310839203">
          <w:marLeft w:val="0"/>
          <w:marRight w:val="0"/>
          <w:marTop w:val="0"/>
          <w:marBottom w:val="0"/>
          <w:divBdr>
            <w:top w:val="none" w:sz="0" w:space="0" w:color="auto"/>
            <w:left w:val="none" w:sz="0" w:space="0" w:color="auto"/>
            <w:bottom w:val="none" w:sz="0" w:space="0" w:color="auto"/>
            <w:right w:val="none" w:sz="0" w:space="0" w:color="auto"/>
          </w:divBdr>
        </w:div>
        <w:div w:id="890578490">
          <w:marLeft w:val="0"/>
          <w:marRight w:val="0"/>
          <w:marTop w:val="0"/>
          <w:marBottom w:val="0"/>
          <w:divBdr>
            <w:top w:val="none" w:sz="0" w:space="0" w:color="auto"/>
            <w:left w:val="none" w:sz="0" w:space="0" w:color="auto"/>
            <w:bottom w:val="none" w:sz="0" w:space="0" w:color="auto"/>
            <w:right w:val="none" w:sz="0" w:space="0" w:color="auto"/>
          </w:divBdr>
          <w:divsChild>
            <w:div w:id="136190335">
              <w:marLeft w:val="0"/>
              <w:marRight w:val="0"/>
              <w:marTop w:val="0"/>
              <w:marBottom w:val="0"/>
              <w:divBdr>
                <w:top w:val="none" w:sz="0" w:space="0" w:color="auto"/>
                <w:left w:val="none" w:sz="0" w:space="0" w:color="auto"/>
                <w:bottom w:val="none" w:sz="0" w:space="0" w:color="auto"/>
                <w:right w:val="none" w:sz="0" w:space="0" w:color="auto"/>
              </w:divBdr>
            </w:div>
          </w:divsChild>
        </w:div>
        <w:div w:id="605430142">
          <w:marLeft w:val="0"/>
          <w:marRight w:val="0"/>
          <w:marTop w:val="0"/>
          <w:marBottom w:val="0"/>
          <w:divBdr>
            <w:top w:val="none" w:sz="0" w:space="0" w:color="auto"/>
            <w:left w:val="none" w:sz="0" w:space="0" w:color="auto"/>
            <w:bottom w:val="none" w:sz="0" w:space="0" w:color="auto"/>
            <w:right w:val="none" w:sz="0" w:space="0" w:color="auto"/>
          </w:divBdr>
        </w:div>
        <w:div w:id="1879078039">
          <w:marLeft w:val="0"/>
          <w:marRight w:val="0"/>
          <w:marTop w:val="0"/>
          <w:marBottom w:val="0"/>
          <w:divBdr>
            <w:top w:val="none" w:sz="0" w:space="0" w:color="auto"/>
            <w:left w:val="none" w:sz="0" w:space="0" w:color="auto"/>
            <w:bottom w:val="none" w:sz="0" w:space="0" w:color="auto"/>
            <w:right w:val="none" w:sz="0" w:space="0" w:color="auto"/>
          </w:divBdr>
        </w:div>
      </w:divsChild>
    </w:div>
    <w:div w:id="1772358977">
      <w:bodyDiv w:val="1"/>
      <w:marLeft w:val="0"/>
      <w:marRight w:val="0"/>
      <w:marTop w:val="0"/>
      <w:marBottom w:val="0"/>
      <w:divBdr>
        <w:top w:val="none" w:sz="0" w:space="0" w:color="auto"/>
        <w:left w:val="none" w:sz="0" w:space="0" w:color="auto"/>
        <w:bottom w:val="none" w:sz="0" w:space="0" w:color="auto"/>
        <w:right w:val="none" w:sz="0" w:space="0" w:color="auto"/>
      </w:divBdr>
      <w:divsChild>
        <w:div w:id="499388694">
          <w:marLeft w:val="0"/>
          <w:marRight w:val="0"/>
          <w:marTop w:val="0"/>
          <w:marBottom w:val="0"/>
          <w:divBdr>
            <w:top w:val="none" w:sz="0" w:space="0" w:color="auto"/>
            <w:left w:val="none" w:sz="0" w:space="0" w:color="auto"/>
            <w:bottom w:val="none" w:sz="0" w:space="0" w:color="auto"/>
            <w:right w:val="none" w:sz="0" w:space="0" w:color="auto"/>
          </w:divBdr>
        </w:div>
        <w:div w:id="126166206">
          <w:marLeft w:val="0"/>
          <w:marRight w:val="0"/>
          <w:marTop w:val="0"/>
          <w:marBottom w:val="0"/>
          <w:divBdr>
            <w:top w:val="none" w:sz="0" w:space="0" w:color="auto"/>
            <w:left w:val="none" w:sz="0" w:space="0" w:color="auto"/>
            <w:bottom w:val="none" w:sz="0" w:space="0" w:color="auto"/>
            <w:right w:val="none" w:sz="0" w:space="0" w:color="auto"/>
          </w:divBdr>
        </w:div>
        <w:div w:id="877089840">
          <w:marLeft w:val="0"/>
          <w:marRight w:val="0"/>
          <w:marTop w:val="0"/>
          <w:marBottom w:val="0"/>
          <w:divBdr>
            <w:top w:val="none" w:sz="0" w:space="0" w:color="auto"/>
            <w:left w:val="none" w:sz="0" w:space="0" w:color="auto"/>
            <w:bottom w:val="none" w:sz="0" w:space="0" w:color="auto"/>
            <w:right w:val="none" w:sz="0" w:space="0" w:color="auto"/>
          </w:divBdr>
        </w:div>
        <w:div w:id="1376730424">
          <w:marLeft w:val="0"/>
          <w:marRight w:val="0"/>
          <w:marTop w:val="0"/>
          <w:marBottom w:val="0"/>
          <w:divBdr>
            <w:top w:val="none" w:sz="0" w:space="0" w:color="auto"/>
            <w:left w:val="none" w:sz="0" w:space="0" w:color="auto"/>
            <w:bottom w:val="none" w:sz="0" w:space="0" w:color="auto"/>
            <w:right w:val="none" w:sz="0" w:space="0" w:color="auto"/>
          </w:divBdr>
        </w:div>
        <w:div w:id="683436307">
          <w:marLeft w:val="0"/>
          <w:marRight w:val="0"/>
          <w:marTop w:val="0"/>
          <w:marBottom w:val="0"/>
          <w:divBdr>
            <w:top w:val="none" w:sz="0" w:space="0" w:color="auto"/>
            <w:left w:val="none" w:sz="0" w:space="0" w:color="auto"/>
            <w:bottom w:val="none" w:sz="0" w:space="0" w:color="auto"/>
            <w:right w:val="none" w:sz="0" w:space="0" w:color="auto"/>
          </w:divBdr>
        </w:div>
        <w:div w:id="1624577378">
          <w:marLeft w:val="0"/>
          <w:marRight w:val="0"/>
          <w:marTop w:val="0"/>
          <w:marBottom w:val="0"/>
          <w:divBdr>
            <w:top w:val="none" w:sz="0" w:space="0" w:color="auto"/>
            <w:left w:val="none" w:sz="0" w:space="0" w:color="auto"/>
            <w:bottom w:val="none" w:sz="0" w:space="0" w:color="auto"/>
            <w:right w:val="none" w:sz="0" w:space="0" w:color="auto"/>
          </w:divBdr>
        </w:div>
        <w:div w:id="1000698761">
          <w:marLeft w:val="0"/>
          <w:marRight w:val="0"/>
          <w:marTop w:val="0"/>
          <w:marBottom w:val="0"/>
          <w:divBdr>
            <w:top w:val="none" w:sz="0" w:space="0" w:color="auto"/>
            <w:left w:val="none" w:sz="0" w:space="0" w:color="auto"/>
            <w:bottom w:val="none" w:sz="0" w:space="0" w:color="auto"/>
            <w:right w:val="none" w:sz="0" w:space="0" w:color="auto"/>
          </w:divBdr>
        </w:div>
        <w:div w:id="1841003538">
          <w:marLeft w:val="0"/>
          <w:marRight w:val="0"/>
          <w:marTop w:val="0"/>
          <w:marBottom w:val="0"/>
          <w:divBdr>
            <w:top w:val="none" w:sz="0" w:space="0" w:color="auto"/>
            <w:left w:val="none" w:sz="0" w:space="0" w:color="auto"/>
            <w:bottom w:val="none" w:sz="0" w:space="0" w:color="auto"/>
            <w:right w:val="none" w:sz="0" w:space="0" w:color="auto"/>
          </w:divBdr>
        </w:div>
      </w:divsChild>
    </w:div>
    <w:div w:id="1877111688">
      <w:bodyDiv w:val="1"/>
      <w:marLeft w:val="0"/>
      <w:marRight w:val="0"/>
      <w:marTop w:val="0"/>
      <w:marBottom w:val="0"/>
      <w:divBdr>
        <w:top w:val="none" w:sz="0" w:space="0" w:color="auto"/>
        <w:left w:val="none" w:sz="0" w:space="0" w:color="auto"/>
        <w:bottom w:val="none" w:sz="0" w:space="0" w:color="auto"/>
        <w:right w:val="none" w:sz="0" w:space="0" w:color="auto"/>
      </w:divBdr>
      <w:divsChild>
        <w:div w:id="1286618565">
          <w:marLeft w:val="0"/>
          <w:marRight w:val="0"/>
          <w:marTop w:val="0"/>
          <w:marBottom w:val="0"/>
          <w:divBdr>
            <w:top w:val="none" w:sz="0" w:space="0" w:color="auto"/>
            <w:left w:val="none" w:sz="0" w:space="0" w:color="auto"/>
            <w:bottom w:val="none" w:sz="0" w:space="0" w:color="auto"/>
            <w:right w:val="none" w:sz="0" w:space="0" w:color="auto"/>
          </w:divBdr>
        </w:div>
        <w:div w:id="1297837147">
          <w:marLeft w:val="0"/>
          <w:marRight w:val="0"/>
          <w:marTop w:val="0"/>
          <w:marBottom w:val="0"/>
          <w:divBdr>
            <w:top w:val="none" w:sz="0" w:space="0" w:color="auto"/>
            <w:left w:val="none" w:sz="0" w:space="0" w:color="auto"/>
            <w:bottom w:val="none" w:sz="0" w:space="0" w:color="auto"/>
            <w:right w:val="none" w:sz="0" w:space="0" w:color="auto"/>
          </w:divBdr>
        </w:div>
        <w:div w:id="1708097384">
          <w:marLeft w:val="0"/>
          <w:marRight w:val="0"/>
          <w:marTop w:val="0"/>
          <w:marBottom w:val="0"/>
          <w:divBdr>
            <w:top w:val="none" w:sz="0" w:space="0" w:color="auto"/>
            <w:left w:val="none" w:sz="0" w:space="0" w:color="auto"/>
            <w:bottom w:val="none" w:sz="0" w:space="0" w:color="auto"/>
            <w:right w:val="none" w:sz="0" w:space="0" w:color="auto"/>
          </w:divBdr>
          <w:divsChild>
            <w:div w:id="23291323">
              <w:marLeft w:val="0"/>
              <w:marRight w:val="0"/>
              <w:marTop w:val="0"/>
              <w:marBottom w:val="0"/>
              <w:divBdr>
                <w:top w:val="none" w:sz="0" w:space="0" w:color="auto"/>
                <w:left w:val="none" w:sz="0" w:space="0" w:color="auto"/>
                <w:bottom w:val="none" w:sz="0" w:space="0" w:color="auto"/>
                <w:right w:val="none" w:sz="0" w:space="0" w:color="auto"/>
              </w:divBdr>
            </w:div>
          </w:divsChild>
        </w:div>
        <w:div w:id="1908225399">
          <w:marLeft w:val="0"/>
          <w:marRight w:val="0"/>
          <w:marTop w:val="0"/>
          <w:marBottom w:val="0"/>
          <w:divBdr>
            <w:top w:val="none" w:sz="0" w:space="0" w:color="auto"/>
            <w:left w:val="none" w:sz="0" w:space="0" w:color="auto"/>
            <w:bottom w:val="none" w:sz="0" w:space="0" w:color="auto"/>
            <w:right w:val="none" w:sz="0" w:space="0" w:color="auto"/>
          </w:divBdr>
        </w:div>
        <w:div w:id="504788121">
          <w:marLeft w:val="0"/>
          <w:marRight w:val="0"/>
          <w:marTop w:val="0"/>
          <w:marBottom w:val="0"/>
          <w:divBdr>
            <w:top w:val="none" w:sz="0" w:space="0" w:color="auto"/>
            <w:left w:val="none" w:sz="0" w:space="0" w:color="auto"/>
            <w:bottom w:val="none" w:sz="0" w:space="0" w:color="auto"/>
            <w:right w:val="none" w:sz="0" w:space="0" w:color="auto"/>
          </w:divBdr>
        </w:div>
        <w:div w:id="828718678">
          <w:marLeft w:val="0"/>
          <w:marRight w:val="0"/>
          <w:marTop w:val="0"/>
          <w:marBottom w:val="0"/>
          <w:divBdr>
            <w:top w:val="none" w:sz="0" w:space="0" w:color="auto"/>
            <w:left w:val="none" w:sz="0" w:space="0" w:color="auto"/>
            <w:bottom w:val="none" w:sz="0" w:space="0" w:color="auto"/>
            <w:right w:val="none" w:sz="0" w:space="0" w:color="auto"/>
          </w:divBdr>
        </w:div>
        <w:div w:id="2093113371">
          <w:marLeft w:val="0"/>
          <w:marRight w:val="0"/>
          <w:marTop w:val="0"/>
          <w:marBottom w:val="0"/>
          <w:divBdr>
            <w:top w:val="none" w:sz="0" w:space="0" w:color="auto"/>
            <w:left w:val="none" w:sz="0" w:space="0" w:color="auto"/>
            <w:bottom w:val="none" w:sz="0" w:space="0" w:color="auto"/>
            <w:right w:val="none" w:sz="0" w:space="0" w:color="auto"/>
          </w:divBdr>
        </w:div>
        <w:div w:id="81071758">
          <w:marLeft w:val="0"/>
          <w:marRight w:val="0"/>
          <w:marTop w:val="0"/>
          <w:marBottom w:val="0"/>
          <w:divBdr>
            <w:top w:val="none" w:sz="0" w:space="0" w:color="auto"/>
            <w:left w:val="none" w:sz="0" w:space="0" w:color="auto"/>
            <w:bottom w:val="none" w:sz="0" w:space="0" w:color="auto"/>
            <w:right w:val="none" w:sz="0" w:space="0" w:color="auto"/>
          </w:divBdr>
        </w:div>
        <w:div w:id="1862357384">
          <w:marLeft w:val="0"/>
          <w:marRight w:val="0"/>
          <w:marTop w:val="0"/>
          <w:marBottom w:val="0"/>
          <w:divBdr>
            <w:top w:val="none" w:sz="0" w:space="0" w:color="auto"/>
            <w:left w:val="none" w:sz="0" w:space="0" w:color="auto"/>
            <w:bottom w:val="none" w:sz="0" w:space="0" w:color="auto"/>
            <w:right w:val="none" w:sz="0" w:space="0" w:color="auto"/>
          </w:divBdr>
        </w:div>
      </w:divsChild>
    </w:div>
    <w:div w:id="1950355578">
      <w:bodyDiv w:val="1"/>
      <w:marLeft w:val="0"/>
      <w:marRight w:val="0"/>
      <w:marTop w:val="0"/>
      <w:marBottom w:val="0"/>
      <w:divBdr>
        <w:top w:val="none" w:sz="0" w:space="0" w:color="auto"/>
        <w:left w:val="none" w:sz="0" w:space="0" w:color="auto"/>
        <w:bottom w:val="none" w:sz="0" w:space="0" w:color="auto"/>
        <w:right w:val="none" w:sz="0" w:space="0" w:color="auto"/>
      </w:divBdr>
    </w:div>
    <w:div w:id="2015300316">
      <w:bodyDiv w:val="1"/>
      <w:marLeft w:val="0"/>
      <w:marRight w:val="0"/>
      <w:marTop w:val="0"/>
      <w:marBottom w:val="0"/>
      <w:divBdr>
        <w:top w:val="none" w:sz="0" w:space="0" w:color="auto"/>
        <w:left w:val="none" w:sz="0" w:space="0" w:color="auto"/>
        <w:bottom w:val="none" w:sz="0" w:space="0" w:color="auto"/>
        <w:right w:val="none" w:sz="0" w:space="0" w:color="auto"/>
      </w:divBdr>
      <w:divsChild>
        <w:div w:id="454519638">
          <w:marLeft w:val="0"/>
          <w:marRight w:val="0"/>
          <w:marTop w:val="0"/>
          <w:marBottom w:val="0"/>
          <w:divBdr>
            <w:top w:val="none" w:sz="0" w:space="0" w:color="auto"/>
            <w:left w:val="none" w:sz="0" w:space="0" w:color="auto"/>
            <w:bottom w:val="none" w:sz="0" w:space="0" w:color="auto"/>
            <w:right w:val="none" w:sz="0" w:space="0" w:color="auto"/>
          </w:divBdr>
        </w:div>
        <w:div w:id="1864317912">
          <w:marLeft w:val="0"/>
          <w:marRight w:val="0"/>
          <w:marTop w:val="0"/>
          <w:marBottom w:val="0"/>
          <w:divBdr>
            <w:top w:val="none" w:sz="0" w:space="0" w:color="auto"/>
            <w:left w:val="none" w:sz="0" w:space="0" w:color="auto"/>
            <w:bottom w:val="none" w:sz="0" w:space="0" w:color="auto"/>
            <w:right w:val="none" w:sz="0" w:space="0" w:color="auto"/>
          </w:divBdr>
        </w:div>
        <w:div w:id="1735661444">
          <w:marLeft w:val="0"/>
          <w:marRight w:val="0"/>
          <w:marTop w:val="0"/>
          <w:marBottom w:val="0"/>
          <w:divBdr>
            <w:top w:val="none" w:sz="0" w:space="0" w:color="auto"/>
            <w:left w:val="none" w:sz="0" w:space="0" w:color="auto"/>
            <w:bottom w:val="none" w:sz="0" w:space="0" w:color="auto"/>
            <w:right w:val="none" w:sz="0" w:space="0" w:color="auto"/>
          </w:divBdr>
        </w:div>
        <w:div w:id="834540825">
          <w:marLeft w:val="0"/>
          <w:marRight w:val="0"/>
          <w:marTop w:val="0"/>
          <w:marBottom w:val="0"/>
          <w:divBdr>
            <w:top w:val="none" w:sz="0" w:space="0" w:color="auto"/>
            <w:left w:val="none" w:sz="0" w:space="0" w:color="auto"/>
            <w:bottom w:val="none" w:sz="0" w:space="0" w:color="auto"/>
            <w:right w:val="none" w:sz="0" w:space="0" w:color="auto"/>
          </w:divBdr>
        </w:div>
      </w:divsChild>
    </w:div>
    <w:div w:id="2047096687">
      <w:bodyDiv w:val="1"/>
      <w:marLeft w:val="0"/>
      <w:marRight w:val="0"/>
      <w:marTop w:val="0"/>
      <w:marBottom w:val="0"/>
      <w:divBdr>
        <w:top w:val="none" w:sz="0" w:space="0" w:color="auto"/>
        <w:left w:val="none" w:sz="0" w:space="0" w:color="auto"/>
        <w:bottom w:val="none" w:sz="0" w:space="0" w:color="auto"/>
        <w:right w:val="none" w:sz="0" w:space="0" w:color="auto"/>
      </w:divBdr>
      <w:divsChild>
        <w:div w:id="797840504">
          <w:marLeft w:val="0"/>
          <w:marRight w:val="0"/>
          <w:marTop w:val="0"/>
          <w:marBottom w:val="0"/>
          <w:divBdr>
            <w:top w:val="none" w:sz="0" w:space="0" w:color="auto"/>
            <w:left w:val="none" w:sz="0" w:space="0" w:color="auto"/>
            <w:bottom w:val="none" w:sz="0" w:space="0" w:color="auto"/>
            <w:right w:val="none" w:sz="0" w:space="0" w:color="auto"/>
          </w:divBdr>
        </w:div>
        <w:div w:id="534657169">
          <w:marLeft w:val="0"/>
          <w:marRight w:val="0"/>
          <w:marTop w:val="0"/>
          <w:marBottom w:val="0"/>
          <w:divBdr>
            <w:top w:val="none" w:sz="0" w:space="0" w:color="auto"/>
            <w:left w:val="none" w:sz="0" w:space="0" w:color="auto"/>
            <w:bottom w:val="none" w:sz="0" w:space="0" w:color="auto"/>
            <w:right w:val="none" w:sz="0" w:space="0" w:color="auto"/>
          </w:divBdr>
        </w:div>
        <w:div w:id="629945133">
          <w:marLeft w:val="0"/>
          <w:marRight w:val="0"/>
          <w:marTop w:val="0"/>
          <w:marBottom w:val="0"/>
          <w:divBdr>
            <w:top w:val="none" w:sz="0" w:space="0" w:color="auto"/>
            <w:left w:val="none" w:sz="0" w:space="0" w:color="auto"/>
            <w:bottom w:val="none" w:sz="0" w:space="0" w:color="auto"/>
            <w:right w:val="none" w:sz="0" w:space="0" w:color="auto"/>
          </w:divBdr>
        </w:div>
        <w:div w:id="1367485138">
          <w:marLeft w:val="0"/>
          <w:marRight w:val="0"/>
          <w:marTop w:val="0"/>
          <w:marBottom w:val="0"/>
          <w:divBdr>
            <w:top w:val="none" w:sz="0" w:space="0" w:color="auto"/>
            <w:left w:val="none" w:sz="0" w:space="0" w:color="auto"/>
            <w:bottom w:val="none" w:sz="0" w:space="0" w:color="auto"/>
            <w:right w:val="none" w:sz="0" w:space="0" w:color="auto"/>
          </w:divBdr>
        </w:div>
        <w:div w:id="1029378052">
          <w:marLeft w:val="0"/>
          <w:marRight w:val="0"/>
          <w:marTop w:val="0"/>
          <w:marBottom w:val="0"/>
          <w:divBdr>
            <w:top w:val="none" w:sz="0" w:space="0" w:color="auto"/>
            <w:left w:val="none" w:sz="0" w:space="0" w:color="auto"/>
            <w:bottom w:val="none" w:sz="0" w:space="0" w:color="auto"/>
            <w:right w:val="none" w:sz="0" w:space="0" w:color="auto"/>
          </w:divBdr>
        </w:div>
        <w:div w:id="1665544312">
          <w:marLeft w:val="0"/>
          <w:marRight w:val="0"/>
          <w:marTop w:val="0"/>
          <w:marBottom w:val="0"/>
          <w:divBdr>
            <w:top w:val="none" w:sz="0" w:space="0" w:color="auto"/>
            <w:left w:val="none" w:sz="0" w:space="0" w:color="auto"/>
            <w:bottom w:val="none" w:sz="0" w:space="0" w:color="auto"/>
            <w:right w:val="none" w:sz="0" w:space="0" w:color="auto"/>
          </w:divBdr>
        </w:div>
      </w:divsChild>
    </w:div>
    <w:div w:id="2108890536">
      <w:bodyDiv w:val="1"/>
      <w:marLeft w:val="0"/>
      <w:marRight w:val="0"/>
      <w:marTop w:val="0"/>
      <w:marBottom w:val="0"/>
      <w:divBdr>
        <w:top w:val="none" w:sz="0" w:space="0" w:color="auto"/>
        <w:left w:val="none" w:sz="0" w:space="0" w:color="auto"/>
        <w:bottom w:val="none" w:sz="0" w:space="0" w:color="auto"/>
        <w:right w:val="none" w:sz="0" w:space="0" w:color="auto"/>
      </w:divBdr>
      <w:divsChild>
        <w:div w:id="68499652">
          <w:marLeft w:val="0"/>
          <w:marRight w:val="0"/>
          <w:marTop w:val="0"/>
          <w:marBottom w:val="0"/>
          <w:divBdr>
            <w:top w:val="none" w:sz="0" w:space="0" w:color="auto"/>
            <w:left w:val="none" w:sz="0" w:space="0" w:color="auto"/>
            <w:bottom w:val="none" w:sz="0" w:space="0" w:color="auto"/>
            <w:right w:val="none" w:sz="0" w:space="0" w:color="auto"/>
          </w:divBdr>
        </w:div>
        <w:div w:id="1164710377">
          <w:marLeft w:val="0"/>
          <w:marRight w:val="0"/>
          <w:marTop w:val="0"/>
          <w:marBottom w:val="0"/>
          <w:divBdr>
            <w:top w:val="none" w:sz="0" w:space="0" w:color="auto"/>
            <w:left w:val="none" w:sz="0" w:space="0" w:color="auto"/>
            <w:bottom w:val="none" w:sz="0" w:space="0" w:color="auto"/>
            <w:right w:val="none" w:sz="0" w:space="0" w:color="auto"/>
          </w:divBdr>
        </w:div>
        <w:div w:id="721713774">
          <w:marLeft w:val="0"/>
          <w:marRight w:val="0"/>
          <w:marTop w:val="0"/>
          <w:marBottom w:val="0"/>
          <w:divBdr>
            <w:top w:val="none" w:sz="0" w:space="0" w:color="auto"/>
            <w:left w:val="none" w:sz="0" w:space="0" w:color="auto"/>
            <w:bottom w:val="none" w:sz="0" w:space="0" w:color="auto"/>
            <w:right w:val="none" w:sz="0" w:space="0" w:color="auto"/>
          </w:divBdr>
        </w:div>
        <w:div w:id="44447471">
          <w:marLeft w:val="0"/>
          <w:marRight w:val="0"/>
          <w:marTop w:val="0"/>
          <w:marBottom w:val="0"/>
          <w:divBdr>
            <w:top w:val="none" w:sz="0" w:space="0" w:color="auto"/>
            <w:left w:val="none" w:sz="0" w:space="0" w:color="auto"/>
            <w:bottom w:val="none" w:sz="0" w:space="0" w:color="auto"/>
            <w:right w:val="none" w:sz="0" w:space="0" w:color="auto"/>
          </w:divBdr>
        </w:div>
        <w:div w:id="220293404">
          <w:marLeft w:val="0"/>
          <w:marRight w:val="0"/>
          <w:marTop w:val="0"/>
          <w:marBottom w:val="0"/>
          <w:divBdr>
            <w:top w:val="none" w:sz="0" w:space="0" w:color="auto"/>
            <w:left w:val="none" w:sz="0" w:space="0" w:color="auto"/>
            <w:bottom w:val="none" w:sz="0" w:space="0" w:color="auto"/>
            <w:right w:val="none" w:sz="0" w:space="0" w:color="auto"/>
          </w:divBdr>
        </w:div>
        <w:div w:id="248776679">
          <w:marLeft w:val="0"/>
          <w:marRight w:val="0"/>
          <w:marTop w:val="0"/>
          <w:marBottom w:val="0"/>
          <w:divBdr>
            <w:top w:val="none" w:sz="0" w:space="0" w:color="auto"/>
            <w:left w:val="none" w:sz="0" w:space="0" w:color="auto"/>
            <w:bottom w:val="none" w:sz="0" w:space="0" w:color="auto"/>
            <w:right w:val="none" w:sz="0" w:space="0" w:color="auto"/>
          </w:divBdr>
        </w:div>
        <w:div w:id="880752805">
          <w:marLeft w:val="0"/>
          <w:marRight w:val="0"/>
          <w:marTop w:val="0"/>
          <w:marBottom w:val="0"/>
          <w:divBdr>
            <w:top w:val="none" w:sz="0" w:space="0" w:color="auto"/>
            <w:left w:val="none" w:sz="0" w:space="0" w:color="auto"/>
            <w:bottom w:val="none" w:sz="0" w:space="0" w:color="auto"/>
            <w:right w:val="none" w:sz="0" w:space="0" w:color="auto"/>
          </w:divBdr>
        </w:div>
        <w:div w:id="790326359">
          <w:marLeft w:val="0"/>
          <w:marRight w:val="0"/>
          <w:marTop w:val="0"/>
          <w:marBottom w:val="0"/>
          <w:divBdr>
            <w:top w:val="none" w:sz="0" w:space="0" w:color="auto"/>
            <w:left w:val="none" w:sz="0" w:space="0" w:color="auto"/>
            <w:bottom w:val="none" w:sz="0" w:space="0" w:color="auto"/>
            <w:right w:val="none" w:sz="0" w:space="0" w:color="auto"/>
          </w:divBdr>
        </w:div>
        <w:div w:id="1832793003">
          <w:marLeft w:val="0"/>
          <w:marRight w:val="0"/>
          <w:marTop w:val="0"/>
          <w:marBottom w:val="0"/>
          <w:divBdr>
            <w:top w:val="none" w:sz="0" w:space="0" w:color="auto"/>
            <w:left w:val="none" w:sz="0" w:space="0" w:color="auto"/>
            <w:bottom w:val="none" w:sz="0" w:space="0" w:color="auto"/>
            <w:right w:val="none" w:sz="0" w:space="0" w:color="auto"/>
          </w:divBdr>
        </w:div>
        <w:div w:id="831870052">
          <w:marLeft w:val="0"/>
          <w:marRight w:val="0"/>
          <w:marTop w:val="0"/>
          <w:marBottom w:val="0"/>
          <w:divBdr>
            <w:top w:val="none" w:sz="0" w:space="0" w:color="auto"/>
            <w:left w:val="none" w:sz="0" w:space="0" w:color="auto"/>
            <w:bottom w:val="none" w:sz="0" w:space="0" w:color="auto"/>
            <w:right w:val="none" w:sz="0" w:space="0" w:color="auto"/>
          </w:divBdr>
        </w:div>
        <w:div w:id="668942998">
          <w:marLeft w:val="0"/>
          <w:marRight w:val="0"/>
          <w:marTop w:val="0"/>
          <w:marBottom w:val="0"/>
          <w:divBdr>
            <w:top w:val="none" w:sz="0" w:space="0" w:color="auto"/>
            <w:left w:val="none" w:sz="0" w:space="0" w:color="auto"/>
            <w:bottom w:val="none" w:sz="0" w:space="0" w:color="auto"/>
            <w:right w:val="none" w:sz="0" w:space="0" w:color="auto"/>
          </w:divBdr>
        </w:div>
        <w:div w:id="480468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Vadisa</dc:creator>
  <cp:keywords/>
  <dc:description/>
  <cp:lastModifiedBy>Srikanth Vadisa</cp:lastModifiedBy>
  <cp:revision>1</cp:revision>
  <dcterms:created xsi:type="dcterms:W3CDTF">2024-07-31T11:27:00Z</dcterms:created>
  <dcterms:modified xsi:type="dcterms:W3CDTF">2024-07-31T11:43:00Z</dcterms:modified>
</cp:coreProperties>
</file>