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192" w:rsidRPr="003C6192" w:rsidRDefault="003C6192" w:rsidP="003C6192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Contents</w:t>
      </w:r>
    </w:p>
    <w:p w:rsidR="003C6192" w:rsidRPr="003C6192" w:rsidRDefault="007630E8" w:rsidP="003C6192">
      <w:pPr>
        <w:numPr>
          <w:ilvl w:val="0"/>
          <w:numId w:val="1"/>
        </w:numPr>
        <w:shd w:val="clear" w:color="auto" w:fill="FFFFFF"/>
        <w:spacing w:before="60" w:after="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hyperlink r:id="rId5" w:anchor="%3Cspan-style%3D%22color%3Askyblue%22%3E**overview**%3C%2Fspan%3E" w:history="1">
        <w:r w:rsidR="003C6192" w:rsidRPr="003C6192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>Overview</w:t>
        </w:r>
      </w:hyperlink>
    </w:p>
    <w:p w:rsidR="003C6192" w:rsidRPr="003C6192" w:rsidRDefault="007630E8" w:rsidP="003C6192">
      <w:pPr>
        <w:numPr>
          <w:ilvl w:val="1"/>
          <w:numId w:val="1"/>
        </w:numPr>
        <w:shd w:val="clear" w:color="auto" w:fill="FFFFFF"/>
        <w:spacing w:before="60" w:after="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hyperlink r:id="rId6" w:anchor="%3Cspan-style%3D%22color%3Agreen%22%3E**benefits**%3C%2Fspan%3E" w:history="1">
        <w:r w:rsidR="003C6192" w:rsidRPr="003C6192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>Benefits</w:t>
        </w:r>
      </w:hyperlink>
    </w:p>
    <w:p w:rsidR="003C6192" w:rsidRPr="003C6192" w:rsidRDefault="007630E8" w:rsidP="003C6192">
      <w:pPr>
        <w:numPr>
          <w:ilvl w:val="0"/>
          <w:numId w:val="1"/>
        </w:numPr>
        <w:shd w:val="clear" w:color="auto" w:fill="FFFFFF"/>
        <w:spacing w:before="60" w:after="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hyperlink r:id="rId7" w:anchor="%3Cspan-style%3D%22color%3Askyblue%22%3E**microservices**%3C%2Fspan%3E" w:history="1">
        <w:proofErr w:type="spellStart"/>
        <w:r w:rsidR="003C6192" w:rsidRPr="003C6192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>Microservices</w:t>
        </w:r>
        <w:proofErr w:type="spellEnd"/>
      </w:hyperlink>
    </w:p>
    <w:p w:rsidR="003C6192" w:rsidRPr="003C6192" w:rsidRDefault="007630E8" w:rsidP="003C6192">
      <w:pPr>
        <w:numPr>
          <w:ilvl w:val="1"/>
          <w:numId w:val="1"/>
        </w:numPr>
        <w:shd w:val="clear" w:color="auto" w:fill="FFFFFF"/>
        <w:spacing w:before="60" w:after="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hyperlink r:id="rId8" w:anchor="%3Cspan-style%3D%22color%3Agreen%22%3E**explanation**%3C%2Fspan%3E" w:history="1">
        <w:r w:rsidR="003C6192" w:rsidRPr="003C6192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>Explanation</w:t>
        </w:r>
      </w:hyperlink>
    </w:p>
    <w:p w:rsidR="003C6192" w:rsidRPr="003C6192" w:rsidRDefault="007630E8" w:rsidP="003C6192">
      <w:pPr>
        <w:numPr>
          <w:ilvl w:val="0"/>
          <w:numId w:val="1"/>
        </w:numPr>
        <w:shd w:val="clear" w:color="auto" w:fill="FFFFFF"/>
        <w:spacing w:before="60" w:after="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hyperlink r:id="rId9" w:anchor="%3Cspan-style%3D%22color%3Askyblue%22%3E**virtual-rounding-settings**%3C%2Fspan%3E" w:history="1">
        <w:r w:rsidR="003C6192" w:rsidRPr="003C6192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>Virtual Rounding Settings</w:t>
        </w:r>
      </w:hyperlink>
    </w:p>
    <w:p w:rsidR="003C6192" w:rsidRPr="003C6192" w:rsidRDefault="007630E8" w:rsidP="003C6192">
      <w:pPr>
        <w:numPr>
          <w:ilvl w:val="1"/>
          <w:numId w:val="1"/>
        </w:numPr>
        <w:shd w:val="clear" w:color="auto" w:fill="FFFFFF"/>
        <w:spacing w:before="60" w:after="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hyperlink r:id="rId10" w:anchor="%5Bconfigurations%5D(https%3A%2F%2Fdev.azure.com%2Fandorhealth%2Fandorhealth%2F_wiki%2Fwikis%2Fandorhealth.wiki%2F484%2Fconfigurations)" w:history="1">
        <w:r w:rsidR="003C6192" w:rsidRPr="003C6192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>Configurations</w:t>
        </w:r>
      </w:hyperlink>
    </w:p>
    <w:p w:rsidR="003C6192" w:rsidRPr="003C6192" w:rsidRDefault="007630E8" w:rsidP="003C6192">
      <w:pPr>
        <w:numPr>
          <w:ilvl w:val="1"/>
          <w:numId w:val="1"/>
        </w:numPr>
        <w:shd w:val="clear" w:color="auto" w:fill="FFFFFF"/>
        <w:spacing w:before="60" w:after="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hyperlink r:id="rId11" w:anchor="%5Bview-configs%5D(https%3A%2F%2Fdev.azure.com%2Fandorhealth%2Fandorhealth%2F_wiki%2Fwikis%2Fandorhealth.wiki%2F510%2Fview-configs)" w:history="1">
        <w:r w:rsidR="003C6192" w:rsidRPr="003C6192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 xml:space="preserve">View </w:t>
        </w:r>
        <w:proofErr w:type="spellStart"/>
        <w:r w:rsidR="003C6192" w:rsidRPr="003C6192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>Configs</w:t>
        </w:r>
        <w:proofErr w:type="spellEnd"/>
      </w:hyperlink>
    </w:p>
    <w:p w:rsidR="003C6192" w:rsidRPr="003C6192" w:rsidRDefault="007630E8" w:rsidP="003C6192">
      <w:pPr>
        <w:numPr>
          <w:ilvl w:val="1"/>
          <w:numId w:val="1"/>
        </w:numPr>
        <w:shd w:val="clear" w:color="auto" w:fill="FFFFFF"/>
        <w:spacing w:before="60" w:after="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hyperlink r:id="rId12" w:anchor="%5Bapplication-features-%5D(https%3A%2F%2Fdev.azure.com%2Fandorhealth%2Fandorhealth%2F_wiki%2Fwikis%2Fandorhealth.wiki%2F516%2Fapplication-features-and-permissions)" w:history="1">
        <w:r w:rsidR="003C6192" w:rsidRPr="003C6192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>Application Features</w:t>
        </w:r>
      </w:hyperlink>
    </w:p>
    <w:p w:rsidR="003C6192" w:rsidRPr="003C6192" w:rsidRDefault="007630E8" w:rsidP="003C6192">
      <w:pPr>
        <w:numPr>
          <w:ilvl w:val="1"/>
          <w:numId w:val="1"/>
        </w:numPr>
        <w:shd w:val="clear" w:color="auto" w:fill="FFFFFF"/>
        <w:spacing w:before="60" w:after="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hyperlink r:id="rId13" w:anchor="%5Bapplication-permissions%5D(https%3A%2F%2Fdev.azure.com%2Fandorhealth%2Fandorhealth%2F_wiki%2Fwikis%2Fandorhealth.wiki%2F529%2Fapplication-permissions)" w:history="1">
        <w:r w:rsidR="003C6192" w:rsidRPr="003C6192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>Application Permissions</w:t>
        </w:r>
      </w:hyperlink>
    </w:p>
    <w:p w:rsidR="003C6192" w:rsidRPr="003C6192" w:rsidRDefault="007630E8" w:rsidP="003C6192">
      <w:pPr>
        <w:numPr>
          <w:ilvl w:val="1"/>
          <w:numId w:val="1"/>
        </w:numPr>
        <w:shd w:val="clear" w:color="auto" w:fill="FFFFFF"/>
        <w:spacing w:before="60" w:after="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hyperlink r:id="rId14" w:anchor="%5Bdashboard-screens%5D(https%3A%2F%2Fdev.azure.com%2Fandorhealth%2Fandorhealth%2F_wiki%2Fwikis%2Fandorhealth.wiki%2F482%2Fdashboard-screens)" w:history="1">
        <w:r w:rsidR="003C6192" w:rsidRPr="003C6192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>Dashboard Screens</w:t>
        </w:r>
      </w:hyperlink>
    </w:p>
    <w:p w:rsidR="003C6192" w:rsidRPr="003C6192" w:rsidRDefault="007630E8" w:rsidP="003C6192">
      <w:pPr>
        <w:numPr>
          <w:ilvl w:val="1"/>
          <w:numId w:val="1"/>
        </w:numPr>
        <w:shd w:val="clear" w:color="auto" w:fill="FFFFFF"/>
        <w:spacing w:before="6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hyperlink r:id="rId15" w:anchor="%5Brevision-history%5D(https%3A%2F%2Fdev.azure.com%2Fandorhealth%2Fandorhealth%2F_wiki%2Fwikis%2Fandorhealth.wiki%2F524%2Frevision-history)" w:history="1">
        <w:r w:rsidR="003C6192" w:rsidRPr="003C6192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>Revision History</w:t>
        </w:r>
      </w:hyperlink>
    </w:p>
    <w:p w:rsidR="003C6192" w:rsidRPr="003C6192" w:rsidRDefault="003C6192" w:rsidP="003C6192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  <w:lang w:eastAsia="en-IN"/>
        </w:rPr>
      </w:pPr>
      <w:r w:rsidRPr="003C6192">
        <w:rPr>
          <w:rFonts w:ascii="Segoe UI" w:eastAsia="Times New Roman" w:hAnsi="Segoe UI" w:cs="Segoe UI"/>
          <w:b/>
          <w:bCs/>
          <w:color w:val="87CEEB"/>
          <w:spacing w:val="-10"/>
          <w:kern w:val="36"/>
          <w:sz w:val="48"/>
          <w:szCs w:val="48"/>
          <w:lang w:eastAsia="en-IN"/>
        </w:rPr>
        <w:t>Overview</w:t>
      </w:r>
    </w:p>
    <w:p w:rsidR="003C6192" w:rsidRPr="003C6192" w:rsidRDefault="003C6192" w:rsidP="003C61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N"/>
        </w:rPr>
      </w:pP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Virtual Rounding allows the rounding team (nurse or other hospital management) to initiate a virtual video session between the </w:t>
      </w:r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Participant</w:t>
      </w: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 (patient and guest) and </w:t>
      </w:r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Provider</w:t>
      </w: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 (Doctor). </w:t>
      </w:r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Interpreter</w:t>
      </w: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 feature is available for language translation.</w:t>
      </w:r>
    </w:p>
    <w:p w:rsidR="003C6192" w:rsidRPr="003C6192" w:rsidRDefault="003C6192" w:rsidP="003C61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N"/>
        </w:rPr>
      </w:pPr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Virtual Rounding</w:t>
      </w: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 provides a flexible and efficient method for healthcare providers to connect with patients remotely. It plays a crucial role in patient care by facilitating communication between care teams, patients, and their families. Healthcare systems are provided with a configurable experience allowing their staff to quickly identify and route virtual requests to on-shift and available providers. This transition to a virtual format leverages technology to maintain the essence of rounding while overcoming geographical barriers and optimizing time management.</w:t>
      </w:r>
    </w:p>
    <w:p w:rsidR="003C6192" w:rsidRPr="003C6192" w:rsidRDefault="003C6192" w:rsidP="003C61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N"/>
        </w:rPr>
      </w:pP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There are two types of devices:</w:t>
      </w:r>
    </w:p>
    <w:p w:rsidR="003C6192" w:rsidRPr="003C6192" w:rsidRDefault="003C6192" w:rsidP="003C619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</w:p>
    <w:p w:rsidR="003C6192" w:rsidRPr="003C6192" w:rsidRDefault="003C6192" w:rsidP="003C6192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Mobile Device</w:t>
      </w:r>
    </w:p>
    <w:p w:rsidR="003C6192" w:rsidRPr="003C6192" w:rsidRDefault="003C6192" w:rsidP="003C6192">
      <w:pPr>
        <w:numPr>
          <w:ilvl w:val="0"/>
          <w:numId w:val="2"/>
        </w:numPr>
        <w:shd w:val="clear" w:color="auto" w:fill="FFFFFF"/>
        <w:spacing w:before="6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</w:p>
    <w:p w:rsidR="003C6192" w:rsidRPr="003C6192" w:rsidRDefault="003C6192" w:rsidP="003C6192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Fixed Type Device</w:t>
      </w:r>
    </w:p>
    <w:p w:rsidR="003C6192" w:rsidRPr="003C6192" w:rsidRDefault="003C6192" w:rsidP="003C6192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3C6192">
        <w:rPr>
          <w:rFonts w:ascii="Segoe UI" w:eastAsia="Times New Roman" w:hAnsi="Segoe UI" w:cs="Segoe UI"/>
          <w:b/>
          <w:bCs/>
          <w:color w:val="008000"/>
          <w:sz w:val="36"/>
          <w:szCs w:val="36"/>
          <w:lang w:eastAsia="en-IN"/>
        </w:rPr>
        <w:t>Benefits</w:t>
      </w:r>
    </w:p>
    <w:p w:rsidR="003C6192" w:rsidRPr="003C6192" w:rsidRDefault="003C6192" w:rsidP="003C6192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Various endpoints are integrated into a single dashboard, providing AI-driven notification for fall risk, elopement, and ambulation.</w:t>
      </w:r>
    </w:p>
    <w:p w:rsidR="003C6192" w:rsidRPr="003C6192" w:rsidRDefault="003C6192" w:rsidP="003C6192">
      <w:pPr>
        <w:numPr>
          <w:ilvl w:val="0"/>
          <w:numId w:val="4"/>
        </w:numPr>
        <w:shd w:val="clear" w:color="auto" w:fill="FFFFFF"/>
        <w:spacing w:before="6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Notifies on-shift care teams about on-demand virtual consultations.</w:t>
      </w:r>
    </w:p>
    <w:p w:rsidR="003C6192" w:rsidRPr="003C6192" w:rsidRDefault="003C6192" w:rsidP="003C6192">
      <w:pPr>
        <w:numPr>
          <w:ilvl w:val="0"/>
          <w:numId w:val="4"/>
        </w:numPr>
        <w:shd w:val="clear" w:color="auto" w:fill="FFFFFF"/>
        <w:spacing w:before="6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Captures patient self-reported data to guide actions for the care teams.</w:t>
      </w:r>
    </w:p>
    <w:p w:rsidR="003C6192" w:rsidRPr="003C6192" w:rsidRDefault="003C6192" w:rsidP="003C61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N"/>
        </w:rPr>
      </w:pP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lastRenderedPageBreak/>
        <w:t>This documentation aims to explore the </w:t>
      </w:r>
      <w:proofErr w:type="spellStart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MicroServices</w:t>
      </w:r>
      <w:proofErr w:type="spellEnd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, </w:t>
      </w:r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Workflow</w:t>
      </w: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, </w:t>
      </w:r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Configurations</w:t>
      </w: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, </w:t>
      </w:r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APIs</w:t>
      </w: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, and best practices associated with </w:t>
      </w:r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Virtual Rounding</w:t>
      </w: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 functionality.</w:t>
      </w:r>
    </w:p>
    <w:p w:rsidR="003C6192" w:rsidRPr="003C6192" w:rsidRDefault="003C6192" w:rsidP="003C6192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  <w:lang w:eastAsia="en-IN"/>
        </w:rPr>
      </w:pPr>
      <w:proofErr w:type="spellStart"/>
      <w:r w:rsidRPr="003C6192">
        <w:rPr>
          <w:rFonts w:ascii="Segoe UI" w:eastAsia="Times New Roman" w:hAnsi="Segoe UI" w:cs="Segoe UI"/>
          <w:b/>
          <w:bCs/>
          <w:color w:val="87CEEB"/>
          <w:spacing w:val="-10"/>
          <w:kern w:val="36"/>
          <w:sz w:val="48"/>
          <w:szCs w:val="48"/>
          <w:lang w:eastAsia="en-IN"/>
        </w:rPr>
        <w:t>Microservices</w:t>
      </w:r>
      <w:proofErr w:type="spellEnd"/>
    </w:p>
    <w:p w:rsidR="003C6192" w:rsidRPr="003C6192" w:rsidRDefault="003C6192" w:rsidP="003C6192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proofErr w:type="spellStart"/>
      <w:proofErr w:type="gramStart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AndorHealth.Identity.Web.Api</w:t>
      </w:r>
      <w:proofErr w:type="spellEnd"/>
      <w:proofErr w:type="gramEnd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 xml:space="preserve"> Service</w:t>
      </w:r>
    </w:p>
    <w:p w:rsidR="003C6192" w:rsidRPr="003C6192" w:rsidRDefault="003C6192" w:rsidP="003C6192">
      <w:pPr>
        <w:numPr>
          <w:ilvl w:val="0"/>
          <w:numId w:val="5"/>
        </w:numPr>
        <w:shd w:val="clear" w:color="auto" w:fill="FFFFFF"/>
        <w:spacing w:before="6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proofErr w:type="spellStart"/>
      <w:proofErr w:type="gramStart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AndorHealth.User.Api</w:t>
      </w:r>
      <w:proofErr w:type="spellEnd"/>
      <w:proofErr w:type="gramEnd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 xml:space="preserve"> Service</w:t>
      </w:r>
    </w:p>
    <w:p w:rsidR="003C6192" w:rsidRPr="003C6192" w:rsidRDefault="003C6192" w:rsidP="003C6192">
      <w:pPr>
        <w:numPr>
          <w:ilvl w:val="0"/>
          <w:numId w:val="5"/>
        </w:numPr>
        <w:shd w:val="clear" w:color="auto" w:fill="FFFFFF"/>
        <w:spacing w:before="6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proofErr w:type="spellStart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AndorHealth.Patient-</w:t>
      </w:r>
      <w:proofErr w:type="gramStart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list.Api</w:t>
      </w:r>
      <w:proofErr w:type="spellEnd"/>
      <w:proofErr w:type="gramEnd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 xml:space="preserve"> Service</w:t>
      </w:r>
    </w:p>
    <w:p w:rsidR="003C6192" w:rsidRPr="003C6192" w:rsidRDefault="003C6192" w:rsidP="003C6192">
      <w:pPr>
        <w:numPr>
          <w:ilvl w:val="0"/>
          <w:numId w:val="5"/>
        </w:numPr>
        <w:shd w:val="clear" w:color="auto" w:fill="FFFFFF"/>
        <w:spacing w:before="6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proofErr w:type="spellStart"/>
      <w:proofErr w:type="gramStart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AndorHealth.Patient.Api</w:t>
      </w:r>
      <w:proofErr w:type="spellEnd"/>
      <w:proofErr w:type="gramEnd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 xml:space="preserve"> Service</w:t>
      </w:r>
    </w:p>
    <w:p w:rsidR="003C6192" w:rsidRPr="003C6192" w:rsidRDefault="003C6192" w:rsidP="003C6192">
      <w:pPr>
        <w:numPr>
          <w:ilvl w:val="0"/>
          <w:numId w:val="5"/>
        </w:numPr>
        <w:shd w:val="clear" w:color="auto" w:fill="FFFFFF"/>
        <w:spacing w:before="6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proofErr w:type="spellStart"/>
      <w:proofErr w:type="gramStart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AndorHealth.VirtualHealth.Api</w:t>
      </w:r>
      <w:proofErr w:type="spellEnd"/>
      <w:proofErr w:type="gramEnd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 xml:space="preserve"> Service</w:t>
      </w:r>
    </w:p>
    <w:p w:rsidR="003C6192" w:rsidRPr="003C6192" w:rsidRDefault="003C6192" w:rsidP="003C6192">
      <w:pPr>
        <w:numPr>
          <w:ilvl w:val="0"/>
          <w:numId w:val="5"/>
        </w:numPr>
        <w:shd w:val="clear" w:color="auto" w:fill="FFFFFF"/>
        <w:spacing w:before="6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proofErr w:type="spellStart"/>
      <w:proofErr w:type="gramStart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AndorHealth.MsTeams.Api</w:t>
      </w:r>
      <w:proofErr w:type="spellEnd"/>
      <w:proofErr w:type="gramEnd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 xml:space="preserve"> Service</w:t>
      </w:r>
    </w:p>
    <w:p w:rsidR="003C6192" w:rsidRPr="003C6192" w:rsidRDefault="003C6192" w:rsidP="003C6192">
      <w:pPr>
        <w:numPr>
          <w:ilvl w:val="0"/>
          <w:numId w:val="5"/>
        </w:numPr>
        <w:shd w:val="clear" w:color="auto" w:fill="FFFFFF"/>
        <w:spacing w:before="6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proofErr w:type="spellStart"/>
      <w:proofErr w:type="gramStart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AndorHealth.Tenant.Api</w:t>
      </w:r>
      <w:proofErr w:type="spellEnd"/>
      <w:proofErr w:type="gramEnd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 xml:space="preserve"> Service</w:t>
      </w:r>
    </w:p>
    <w:p w:rsidR="003C6192" w:rsidRPr="003C6192" w:rsidRDefault="003C6192" w:rsidP="003C6192">
      <w:pPr>
        <w:numPr>
          <w:ilvl w:val="0"/>
          <w:numId w:val="5"/>
        </w:numPr>
        <w:shd w:val="clear" w:color="auto" w:fill="FFFFFF"/>
        <w:spacing w:before="6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proofErr w:type="spellStart"/>
      <w:proofErr w:type="gramStart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AndorHealth.Pexip.Api</w:t>
      </w:r>
      <w:proofErr w:type="spellEnd"/>
      <w:proofErr w:type="gramEnd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 xml:space="preserve"> Service</w:t>
      </w:r>
    </w:p>
    <w:p w:rsidR="003C6192" w:rsidRPr="003C6192" w:rsidRDefault="003C6192" w:rsidP="003C61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N"/>
        </w:rPr>
      </w:pPr>
    </w:p>
    <w:p w:rsidR="003C6192" w:rsidRPr="003C6192" w:rsidRDefault="007630E8" w:rsidP="003C61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N"/>
        </w:rPr>
      </w:pPr>
      <w:hyperlink r:id="rId16" w:tgtFrame="_blank" w:history="1">
        <w:r w:rsidR="003C6192" w:rsidRPr="003C6192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>Draw.io</w:t>
        </w:r>
      </w:hyperlink>
      <w:r w:rsidR="003C6192" w:rsidRPr="003C6192">
        <w:rPr>
          <w:rFonts w:ascii="Segoe UI" w:eastAsia="Times New Roman" w:hAnsi="Segoe UI" w:cs="Segoe UI"/>
          <w:sz w:val="23"/>
          <w:szCs w:val="23"/>
          <w:lang w:eastAsia="en-IN"/>
        </w:rPr>
        <w:t>  link: </w:t>
      </w:r>
      <w:hyperlink r:id="rId17" w:tgtFrame="_blank" w:history="1">
        <w:r w:rsidR="003C6192" w:rsidRPr="003C6192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>https://drive.google.com/file/d/1uKepBioirwlPQb0IhOUz3Tq1mit0SLbw/view?usp=sharing</w:t>
        </w:r>
      </w:hyperlink>
      <w:r w:rsidR="003C6192" w:rsidRPr="003C6192">
        <w:rPr>
          <w:rFonts w:ascii="Segoe UI" w:eastAsia="Times New Roman" w:hAnsi="Segoe UI" w:cs="Segoe UI"/>
          <w:sz w:val="23"/>
          <w:szCs w:val="23"/>
          <w:lang w:eastAsia="en-IN"/>
        </w:rPr>
        <w:t> </w:t>
      </w:r>
    </w:p>
    <w:p w:rsidR="003C6192" w:rsidRPr="003C6192" w:rsidRDefault="007630E8" w:rsidP="003C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C6192" w:rsidRPr="003C6192" w:rsidRDefault="003C6192" w:rsidP="003C6192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The below diagram depicts how </w:t>
      </w:r>
      <w:proofErr w:type="spellStart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AndorHealth</w:t>
      </w:r>
      <w:proofErr w:type="spellEnd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 xml:space="preserve">. </w:t>
      </w:r>
      <w:proofErr w:type="spellStart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VirtualHealth.Api</w:t>
      </w:r>
      <w:proofErr w:type="spellEnd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 xml:space="preserve"> Service</w:t>
      </w: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 interacts with the video service providers.</w:t>
      </w:r>
    </w:p>
    <w:p w:rsidR="003C6192" w:rsidRPr="003C6192" w:rsidRDefault="003C6192" w:rsidP="003C61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N"/>
        </w:rPr>
      </w:pP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br/>
      </w:r>
      <w:hyperlink r:id="rId18" w:tgtFrame="_blank" w:history="1">
        <w:r w:rsidRPr="003C6192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>Draw.io</w:t>
        </w:r>
      </w:hyperlink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  link: </w:t>
      </w:r>
      <w:hyperlink r:id="rId19" w:tgtFrame="_blank" w:history="1">
        <w:r w:rsidRPr="003C6192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>https://drive.google.com/file/d/1kH_f036Ktxe-Kju_etJPDmwdDBXi1FbF/view?usp=sharing</w:t>
        </w:r>
      </w:hyperlink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 </w:t>
      </w:r>
    </w:p>
    <w:p w:rsidR="003C6192" w:rsidRPr="003C6192" w:rsidRDefault="003C6192" w:rsidP="003C6192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3C6192">
        <w:rPr>
          <w:rFonts w:ascii="Segoe UI" w:eastAsia="Times New Roman" w:hAnsi="Segoe UI" w:cs="Segoe UI"/>
          <w:b/>
          <w:bCs/>
          <w:color w:val="008000"/>
          <w:sz w:val="36"/>
          <w:szCs w:val="36"/>
          <w:lang w:eastAsia="en-IN"/>
        </w:rPr>
        <w:t>Explanation</w:t>
      </w:r>
    </w:p>
    <w:p w:rsidR="003C6192" w:rsidRPr="003C6192" w:rsidRDefault="003C6192" w:rsidP="003C6192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Client UI/Frontend</w:t>
      </w: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 xml:space="preserve">: This user interface layer interacts with the backend </w:t>
      </w:r>
      <w:proofErr w:type="spellStart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microservices</w:t>
      </w:r>
      <w:proofErr w:type="spellEnd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.</w:t>
      </w:r>
    </w:p>
    <w:p w:rsidR="003C6192" w:rsidRPr="003C6192" w:rsidRDefault="003C6192" w:rsidP="003C6192">
      <w:pPr>
        <w:numPr>
          <w:ilvl w:val="0"/>
          <w:numId w:val="7"/>
        </w:numPr>
        <w:shd w:val="clear" w:color="auto" w:fill="FFFFFF"/>
        <w:spacing w:before="6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proofErr w:type="spellStart"/>
      <w:proofErr w:type="gramStart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AndorHealth.Identity.Web.Api</w:t>
      </w:r>
      <w:proofErr w:type="spellEnd"/>
      <w:proofErr w:type="gramEnd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 xml:space="preserve"> Service</w:t>
      </w: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: Handles authentication and user identity management.</w:t>
      </w:r>
    </w:p>
    <w:p w:rsidR="003C6192" w:rsidRPr="003C6192" w:rsidRDefault="003C6192" w:rsidP="003C6192">
      <w:pPr>
        <w:numPr>
          <w:ilvl w:val="0"/>
          <w:numId w:val="7"/>
        </w:numPr>
        <w:shd w:val="clear" w:color="auto" w:fill="FFFFFF"/>
        <w:spacing w:before="6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proofErr w:type="spellStart"/>
      <w:proofErr w:type="gramStart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AndorHealth.User.Api</w:t>
      </w:r>
      <w:proofErr w:type="spellEnd"/>
      <w:proofErr w:type="gramEnd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 xml:space="preserve"> Service</w:t>
      </w: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: Manages user-related operations.</w:t>
      </w:r>
    </w:p>
    <w:p w:rsidR="003C6192" w:rsidRPr="003C6192" w:rsidRDefault="003C6192" w:rsidP="003C6192">
      <w:pPr>
        <w:numPr>
          <w:ilvl w:val="0"/>
          <w:numId w:val="7"/>
        </w:numPr>
        <w:shd w:val="clear" w:color="auto" w:fill="FFFFFF"/>
        <w:spacing w:before="6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proofErr w:type="spellStart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AndorHealth.Patient-</w:t>
      </w:r>
      <w:proofErr w:type="gramStart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list.Api</w:t>
      </w:r>
      <w:proofErr w:type="spellEnd"/>
      <w:proofErr w:type="gramEnd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 xml:space="preserve"> Service</w:t>
      </w: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: Deals with patient listing and other related operations.</w:t>
      </w:r>
    </w:p>
    <w:p w:rsidR="003C6192" w:rsidRPr="003C6192" w:rsidRDefault="003C6192" w:rsidP="003C6192">
      <w:pPr>
        <w:numPr>
          <w:ilvl w:val="0"/>
          <w:numId w:val="7"/>
        </w:numPr>
        <w:shd w:val="clear" w:color="auto" w:fill="FFFFFF"/>
        <w:spacing w:before="6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proofErr w:type="spellStart"/>
      <w:proofErr w:type="gramStart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AndorHealth.Patient.Api</w:t>
      </w:r>
      <w:proofErr w:type="spellEnd"/>
      <w:proofErr w:type="gramEnd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 xml:space="preserve"> Service</w:t>
      </w: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: Provides patient-specific functionalities.</w:t>
      </w:r>
    </w:p>
    <w:p w:rsidR="003C6192" w:rsidRPr="003C6192" w:rsidRDefault="003C6192" w:rsidP="003C6192">
      <w:pPr>
        <w:numPr>
          <w:ilvl w:val="0"/>
          <w:numId w:val="7"/>
        </w:numPr>
        <w:shd w:val="clear" w:color="auto" w:fill="FFFFFF"/>
        <w:spacing w:before="6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proofErr w:type="spellStart"/>
      <w:proofErr w:type="gramStart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AndorHealth.VirtualHealth.Api</w:t>
      </w:r>
      <w:proofErr w:type="spellEnd"/>
      <w:proofErr w:type="gramEnd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 xml:space="preserve"> Service</w:t>
      </w: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: Offers functionalities related to virtual health services like video calls.</w:t>
      </w:r>
    </w:p>
    <w:p w:rsidR="003C6192" w:rsidRPr="003C6192" w:rsidRDefault="003C6192" w:rsidP="003C6192">
      <w:pPr>
        <w:numPr>
          <w:ilvl w:val="0"/>
          <w:numId w:val="7"/>
        </w:numPr>
        <w:shd w:val="clear" w:color="auto" w:fill="FFFFFF"/>
        <w:spacing w:before="6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proofErr w:type="spellStart"/>
      <w:proofErr w:type="gramStart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AndorHealth.MsTeams.Api</w:t>
      </w:r>
      <w:proofErr w:type="spellEnd"/>
      <w:proofErr w:type="gramEnd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 xml:space="preserve"> Service</w:t>
      </w: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: Handles integration or functionalities related to Microsoft Teams.</w:t>
      </w:r>
    </w:p>
    <w:p w:rsidR="003C6192" w:rsidRPr="003C6192" w:rsidRDefault="003C6192" w:rsidP="003C6192">
      <w:pPr>
        <w:numPr>
          <w:ilvl w:val="0"/>
          <w:numId w:val="7"/>
        </w:numPr>
        <w:shd w:val="clear" w:color="auto" w:fill="FFFFFF"/>
        <w:spacing w:before="6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proofErr w:type="spellStart"/>
      <w:proofErr w:type="gramStart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lastRenderedPageBreak/>
        <w:t>AndorHealth.Tenant.Api</w:t>
      </w:r>
      <w:proofErr w:type="spellEnd"/>
      <w:proofErr w:type="gramEnd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 xml:space="preserve"> Service</w:t>
      </w: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 xml:space="preserve">: Manages tenant-specific operations, potentially accessed by other services like </w:t>
      </w:r>
      <w:proofErr w:type="spellStart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VirtualHealth.Api</w:t>
      </w:r>
      <w:proofErr w:type="spellEnd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.</w:t>
      </w:r>
    </w:p>
    <w:p w:rsidR="003C6192" w:rsidRDefault="003C6192" w:rsidP="003C6192">
      <w:pPr>
        <w:numPr>
          <w:ilvl w:val="0"/>
          <w:numId w:val="7"/>
        </w:numPr>
        <w:shd w:val="clear" w:color="auto" w:fill="FFFFFF"/>
        <w:spacing w:before="60" w:after="120" w:line="240" w:lineRule="auto"/>
        <w:ind w:left="0"/>
        <w:rPr>
          <w:rFonts w:ascii="Segoe UI" w:eastAsia="Times New Roman" w:hAnsi="Segoe UI" w:cs="Segoe UI"/>
          <w:sz w:val="23"/>
          <w:szCs w:val="23"/>
          <w:lang w:eastAsia="en-IN"/>
        </w:rPr>
      </w:pPr>
      <w:proofErr w:type="spellStart"/>
      <w:proofErr w:type="gramStart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AndorHealth.Pexip.Api</w:t>
      </w:r>
      <w:proofErr w:type="spellEnd"/>
      <w:proofErr w:type="gramEnd"/>
      <w:r w:rsidRPr="003C6192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 xml:space="preserve"> Service</w:t>
      </w: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 xml:space="preserve">: This endpoint allows </w:t>
      </w:r>
      <w:proofErr w:type="spellStart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AndorHealth</w:t>
      </w:r>
      <w:proofErr w:type="spellEnd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 xml:space="preserve"> to leverage </w:t>
      </w:r>
      <w:proofErr w:type="spellStart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Pexip's</w:t>
      </w:r>
      <w:proofErr w:type="spellEnd"/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 xml:space="preserve"> video conferencing capabilities within the platform.</w:t>
      </w:r>
    </w:p>
    <w:p w:rsidR="007630E8" w:rsidRDefault="007630E8" w:rsidP="007630E8">
      <w:p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  <w:lang w:eastAsia="en-IN"/>
        </w:rPr>
      </w:pPr>
      <w:r w:rsidRPr="007630E8">
        <w:rPr>
          <w:rFonts w:ascii="Segoe UI" w:eastAsia="Times New Roman" w:hAnsi="Segoe UI" w:cs="Segoe UI"/>
          <w:sz w:val="23"/>
          <w:szCs w:val="23"/>
          <w:lang w:eastAsia="en-IN"/>
        </w:rPr>
        <w:drawing>
          <wp:inline distT="0" distB="0" distL="0" distR="0" wp14:anchorId="18785C22" wp14:editId="701B6F88">
            <wp:extent cx="5731510" cy="30054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0E8" w:rsidRPr="003C6192" w:rsidRDefault="007630E8" w:rsidP="007630E8">
      <w:p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  <w:lang w:eastAsia="en-IN"/>
        </w:rPr>
      </w:pPr>
      <w:r w:rsidRPr="007630E8">
        <w:rPr>
          <w:rFonts w:ascii="Segoe UI" w:eastAsia="Times New Roman" w:hAnsi="Segoe UI" w:cs="Segoe UI"/>
          <w:sz w:val="23"/>
          <w:szCs w:val="23"/>
          <w:lang w:eastAsia="en-IN"/>
        </w:rPr>
        <w:drawing>
          <wp:inline distT="0" distB="0" distL="0" distR="0" wp14:anchorId="732F2352" wp14:editId="7D1D786E">
            <wp:extent cx="5731510" cy="19659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C6192" w:rsidRPr="003C6192" w:rsidRDefault="003C6192" w:rsidP="003C6192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  <w:lang w:eastAsia="en-IN"/>
        </w:rPr>
      </w:pPr>
      <w:r w:rsidRPr="003C6192">
        <w:rPr>
          <w:rFonts w:ascii="Segoe UI" w:eastAsia="Times New Roman" w:hAnsi="Segoe UI" w:cs="Segoe UI"/>
          <w:b/>
          <w:bCs/>
          <w:color w:val="87CEEB"/>
          <w:spacing w:val="-10"/>
          <w:kern w:val="36"/>
          <w:sz w:val="48"/>
          <w:szCs w:val="48"/>
          <w:lang w:eastAsia="en-IN"/>
        </w:rPr>
        <w:t>Virtual Rounding Settings</w:t>
      </w:r>
    </w:p>
    <w:p w:rsidR="003C6192" w:rsidRPr="003C6192" w:rsidRDefault="003C6192" w:rsidP="003C61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N"/>
        </w:rPr>
      </w:pPr>
      <w:r w:rsidRPr="003C6192">
        <w:rPr>
          <w:rFonts w:ascii="Segoe UI" w:eastAsia="Times New Roman" w:hAnsi="Segoe UI" w:cs="Segoe UI"/>
          <w:sz w:val="23"/>
          <w:szCs w:val="23"/>
          <w:lang w:eastAsia="en-IN"/>
        </w:rPr>
        <w:t>Click the below links to learn more about Virtual Rounding Settings.</w:t>
      </w:r>
    </w:p>
    <w:p w:rsidR="003C6192" w:rsidRPr="003C6192" w:rsidRDefault="007630E8" w:rsidP="003C6192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hyperlink r:id="rId22" w:history="1">
        <w:r w:rsidR="003C6192" w:rsidRPr="003C6192">
          <w:rPr>
            <w:rFonts w:ascii="Segoe UI" w:eastAsia="Times New Roman" w:hAnsi="Segoe UI" w:cs="Segoe UI"/>
            <w:b/>
            <w:bCs/>
            <w:color w:val="0000FF"/>
            <w:sz w:val="27"/>
            <w:szCs w:val="27"/>
            <w:u w:val="single"/>
            <w:lang w:eastAsia="en-IN"/>
          </w:rPr>
          <w:t>Configurations</w:t>
        </w:r>
      </w:hyperlink>
    </w:p>
    <w:p w:rsidR="003C6192" w:rsidRPr="003C6192" w:rsidRDefault="007630E8" w:rsidP="003C6192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hyperlink r:id="rId23" w:history="1">
        <w:r w:rsidR="003C6192" w:rsidRPr="003C6192">
          <w:rPr>
            <w:rFonts w:ascii="Segoe UI" w:eastAsia="Times New Roman" w:hAnsi="Segoe UI" w:cs="Segoe UI"/>
            <w:b/>
            <w:bCs/>
            <w:color w:val="0000FF"/>
            <w:sz w:val="27"/>
            <w:szCs w:val="27"/>
            <w:u w:val="single"/>
            <w:lang w:eastAsia="en-IN"/>
          </w:rPr>
          <w:t xml:space="preserve">View </w:t>
        </w:r>
        <w:proofErr w:type="spellStart"/>
        <w:r w:rsidR="003C6192" w:rsidRPr="003C6192">
          <w:rPr>
            <w:rFonts w:ascii="Segoe UI" w:eastAsia="Times New Roman" w:hAnsi="Segoe UI" w:cs="Segoe UI"/>
            <w:b/>
            <w:bCs/>
            <w:color w:val="0000FF"/>
            <w:sz w:val="27"/>
            <w:szCs w:val="27"/>
            <w:u w:val="single"/>
            <w:lang w:eastAsia="en-IN"/>
          </w:rPr>
          <w:t>Configs</w:t>
        </w:r>
        <w:proofErr w:type="spellEnd"/>
      </w:hyperlink>
    </w:p>
    <w:p w:rsidR="003C6192" w:rsidRPr="003C6192" w:rsidRDefault="007630E8" w:rsidP="003C6192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hyperlink r:id="rId24" w:history="1">
        <w:r w:rsidR="003C6192" w:rsidRPr="003C6192">
          <w:rPr>
            <w:rFonts w:ascii="Segoe UI" w:eastAsia="Times New Roman" w:hAnsi="Segoe UI" w:cs="Segoe UI"/>
            <w:b/>
            <w:bCs/>
            <w:color w:val="0000FF"/>
            <w:sz w:val="27"/>
            <w:szCs w:val="27"/>
            <w:u w:val="single"/>
            <w:lang w:eastAsia="en-IN"/>
          </w:rPr>
          <w:t>Application Features</w:t>
        </w:r>
      </w:hyperlink>
    </w:p>
    <w:p w:rsidR="003C6192" w:rsidRPr="003C6192" w:rsidRDefault="007630E8" w:rsidP="003C6192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hyperlink r:id="rId25" w:history="1">
        <w:r w:rsidR="003C6192" w:rsidRPr="003C6192">
          <w:rPr>
            <w:rFonts w:ascii="Segoe UI" w:eastAsia="Times New Roman" w:hAnsi="Segoe UI" w:cs="Segoe UI"/>
            <w:b/>
            <w:bCs/>
            <w:color w:val="0000FF"/>
            <w:sz w:val="27"/>
            <w:szCs w:val="27"/>
            <w:u w:val="single"/>
            <w:lang w:eastAsia="en-IN"/>
          </w:rPr>
          <w:t>Application Permissions</w:t>
        </w:r>
      </w:hyperlink>
    </w:p>
    <w:p w:rsidR="003C6192" w:rsidRPr="003C6192" w:rsidRDefault="007630E8" w:rsidP="003C6192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hyperlink r:id="rId26" w:history="1">
        <w:r w:rsidR="003C6192" w:rsidRPr="003C6192">
          <w:rPr>
            <w:rFonts w:ascii="Segoe UI" w:eastAsia="Times New Roman" w:hAnsi="Segoe UI" w:cs="Segoe UI"/>
            <w:b/>
            <w:bCs/>
            <w:color w:val="0000FF"/>
            <w:sz w:val="27"/>
            <w:szCs w:val="27"/>
            <w:u w:val="single"/>
            <w:lang w:eastAsia="en-IN"/>
          </w:rPr>
          <w:t>Dashboard Screens</w:t>
        </w:r>
      </w:hyperlink>
    </w:p>
    <w:p w:rsidR="003C6192" w:rsidRPr="003C6192" w:rsidRDefault="007630E8" w:rsidP="003C6192">
      <w:pPr>
        <w:numPr>
          <w:ilvl w:val="0"/>
          <w:numId w:val="8"/>
        </w:numPr>
        <w:shd w:val="clear" w:color="auto" w:fill="FFFFFF"/>
        <w:spacing w:before="360" w:after="120" w:line="240" w:lineRule="auto"/>
        <w:ind w:left="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hyperlink r:id="rId27" w:history="1">
        <w:r w:rsidR="003C6192" w:rsidRPr="003C6192">
          <w:rPr>
            <w:rFonts w:ascii="Segoe UI" w:eastAsia="Times New Roman" w:hAnsi="Segoe UI" w:cs="Segoe UI"/>
            <w:b/>
            <w:bCs/>
            <w:color w:val="0000FF"/>
            <w:sz w:val="27"/>
            <w:szCs w:val="27"/>
            <w:u w:val="single"/>
            <w:lang w:eastAsia="en-IN"/>
          </w:rPr>
          <w:t>Revision History</w:t>
        </w:r>
      </w:hyperlink>
    </w:p>
    <w:p w:rsidR="00A6084E" w:rsidRDefault="007630E8"/>
    <w:sectPr w:rsidR="00A60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F3E5C"/>
    <w:multiLevelType w:val="multilevel"/>
    <w:tmpl w:val="3C8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53A08"/>
    <w:multiLevelType w:val="multilevel"/>
    <w:tmpl w:val="EF5E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D0078"/>
    <w:multiLevelType w:val="multilevel"/>
    <w:tmpl w:val="633E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C4DF8"/>
    <w:multiLevelType w:val="multilevel"/>
    <w:tmpl w:val="AC26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77AA0"/>
    <w:multiLevelType w:val="multilevel"/>
    <w:tmpl w:val="29A0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93E6C"/>
    <w:multiLevelType w:val="multilevel"/>
    <w:tmpl w:val="EA46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84FBC"/>
    <w:multiLevelType w:val="multilevel"/>
    <w:tmpl w:val="51A4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2"/>
    <w:lvlOverride w:ilvl="1">
      <w:startOverride w:val="2"/>
    </w:lvlOverride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DE0"/>
    <w:rsid w:val="00271F95"/>
    <w:rsid w:val="003C6192"/>
    <w:rsid w:val="007630E8"/>
    <w:rsid w:val="00B432D8"/>
    <w:rsid w:val="00DA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C82CF5"/>
  <w15:chartTrackingRefBased/>
  <w15:docId w15:val="{88991C57-FB70-4BC0-A787-ADF11BDD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61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C61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C61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19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C619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61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C619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C6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C61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54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4797">
          <w:marLeft w:val="0"/>
          <w:marRight w:val="0"/>
          <w:marTop w:val="0"/>
          <w:marBottom w:val="210"/>
          <w:divBdr>
            <w:top w:val="single" w:sz="6" w:space="8" w:color="auto"/>
            <w:left w:val="single" w:sz="6" w:space="0" w:color="auto"/>
            <w:bottom w:val="single" w:sz="6" w:space="8" w:color="auto"/>
            <w:right w:val="single" w:sz="6" w:space="12" w:color="auto"/>
          </w:divBdr>
          <w:divsChild>
            <w:div w:id="1709211561">
              <w:marLeft w:val="240"/>
              <w:marRight w:val="24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azure.com/andorhealth/AndorHealth/_wiki/wikis/AndorHealth.wiki/473/Virtual-Rounding" TargetMode="External"/><Relationship Id="rId13" Type="http://schemas.openxmlformats.org/officeDocument/2006/relationships/hyperlink" Target="https://dev.azure.com/andorhealth/AndorHealth/_wiki/wikis/AndorHealth.wiki/473/Virtual-Rounding" TargetMode="External"/><Relationship Id="rId18" Type="http://schemas.openxmlformats.org/officeDocument/2006/relationships/hyperlink" Target="http://draw.io/" TargetMode="External"/><Relationship Id="rId26" Type="http://schemas.openxmlformats.org/officeDocument/2006/relationships/hyperlink" Target="https://dev.azure.com/andorhealth/AndorHealth/_wiki/wikis/AndorHealth.wiki/482/Dashboard-Screen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hyperlink" Target="https://dev.azure.com/andorhealth/AndorHealth/_wiki/wikis/AndorHealth.wiki/473/Virtual-Rounding" TargetMode="External"/><Relationship Id="rId12" Type="http://schemas.openxmlformats.org/officeDocument/2006/relationships/hyperlink" Target="https://dev.azure.com/andorhealth/AndorHealth/_wiki/wikis/AndorHealth.wiki/473/Virtual-Rounding" TargetMode="External"/><Relationship Id="rId17" Type="http://schemas.openxmlformats.org/officeDocument/2006/relationships/hyperlink" Target="https://drive.google.com/file/d/1uKepBioirwlPQb0IhOUz3Tq1mit0SLbw/view?usp=sharing" TargetMode="External"/><Relationship Id="rId25" Type="http://schemas.openxmlformats.org/officeDocument/2006/relationships/hyperlink" Target="https://dev.azure.com/andorhealth/AndorHealth/_wiki/wikis/AndorHealth.wiki/529/Application-Permissions" TargetMode="External"/><Relationship Id="rId2" Type="http://schemas.openxmlformats.org/officeDocument/2006/relationships/styles" Target="styles.xml"/><Relationship Id="rId16" Type="http://schemas.openxmlformats.org/officeDocument/2006/relationships/hyperlink" Target="http://draw.io/" TargetMode="External"/><Relationship Id="rId20" Type="http://schemas.openxmlformats.org/officeDocument/2006/relationships/image" Target="media/image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v.azure.com/andorhealth/AndorHealth/_wiki/wikis/AndorHealth.wiki/473/Virtual-Rounding" TargetMode="External"/><Relationship Id="rId11" Type="http://schemas.openxmlformats.org/officeDocument/2006/relationships/hyperlink" Target="https://dev.azure.com/andorhealth/AndorHealth/_wiki/wikis/AndorHealth.wiki/473/Virtual-Rounding" TargetMode="External"/><Relationship Id="rId24" Type="http://schemas.openxmlformats.org/officeDocument/2006/relationships/hyperlink" Target="https://dev.azure.com/andorhealth/AndorHealth/_wiki/wikis/AndorHealth.wiki/516/Application-Features-and-Permissions" TargetMode="External"/><Relationship Id="rId5" Type="http://schemas.openxmlformats.org/officeDocument/2006/relationships/hyperlink" Target="https://dev.azure.com/andorhealth/AndorHealth/_wiki/wikis/AndorHealth.wiki/473/Virtual-Rounding" TargetMode="External"/><Relationship Id="rId15" Type="http://schemas.openxmlformats.org/officeDocument/2006/relationships/hyperlink" Target="https://dev.azure.com/andorhealth/AndorHealth/_wiki/wikis/AndorHealth.wiki/473/Virtual-Rounding" TargetMode="External"/><Relationship Id="rId23" Type="http://schemas.openxmlformats.org/officeDocument/2006/relationships/hyperlink" Target="https://dev.azure.com/andorhealth/AndorHealth/_wiki/wikis/AndorHealth.wiki/510/View-Configs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ev.azure.com/andorhealth/AndorHealth/_wiki/wikis/AndorHealth.wiki/473/Virtual-Rounding" TargetMode="External"/><Relationship Id="rId19" Type="http://schemas.openxmlformats.org/officeDocument/2006/relationships/hyperlink" Target="https://drive.google.com/file/d/1kH_f036Ktxe-Kju_etJPDmwdDBXi1FbF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.azure.com/andorhealth/AndorHealth/_wiki/wikis/AndorHealth.wiki/473/Virtual-Rounding" TargetMode="External"/><Relationship Id="rId14" Type="http://schemas.openxmlformats.org/officeDocument/2006/relationships/hyperlink" Target="https://dev.azure.com/andorhealth/AndorHealth/_wiki/wikis/AndorHealth.wiki/473/Virtual-Rounding" TargetMode="External"/><Relationship Id="rId22" Type="http://schemas.openxmlformats.org/officeDocument/2006/relationships/hyperlink" Target="https://dev.azure.com/andorhealth/AndorHealth/_wiki/wikis/AndorHealth.wiki/484/Configurations" TargetMode="External"/><Relationship Id="rId27" Type="http://schemas.openxmlformats.org/officeDocument/2006/relationships/hyperlink" Target="https://dev.azure.com/andorhealth/AndorHealth/_wiki/wikis/AndorHealth.wiki/524/Revision-His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742</Words>
  <Characters>5989</Characters>
  <Application>Microsoft Office Word</Application>
  <DocSecurity>0</DocSecurity>
  <Lines>166</Lines>
  <Paragraphs>122</Paragraphs>
  <ScaleCrop>false</ScaleCrop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MAHATHI</dc:creator>
  <cp:keywords/>
  <dc:description/>
  <cp:lastModifiedBy>MAHATHI</cp:lastModifiedBy>
  <cp:revision>3</cp:revision>
  <dcterms:created xsi:type="dcterms:W3CDTF">2024-09-17T08:29:00Z</dcterms:created>
  <dcterms:modified xsi:type="dcterms:W3CDTF">2024-11-16T07:57:00Z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7a5f4fc43edd989d147ea45a593136f6c25a538de405bebecfd04ed398b21d7e</vt:lpwstr>
  </property>
</Properties>
</file>